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1" w:tblpY="-70"/>
        <w:tblW w:w="18111" w:type="dxa"/>
        <w:tblLook w:val="04A0" w:firstRow="1" w:lastRow="0" w:firstColumn="1" w:lastColumn="0" w:noHBand="0" w:noVBand="1"/>
      </w:tblPr>
      <w:tblGrid>
        <w:gridCol w:w="9464"/>
        <w:gridCol w:w="4820"/>
        <w:gridCol w:w="3827"/>
      </w:tblGrid>
      <w:tr w:rsidR="00CE4770" w:rsidRPr="00DD1B43" w:rsidTr="00CE4770">
        <w:tc>
          <w:tcPr>
            <w:tcW w:w="9464" w:type="dxa"/>
            <w:hideMark/>
          </w:tcPr>
          <w:p w:rsidR="00CE4770" w:rsidRDefault="00CE4770" w:rsidP="00CE4770">
            <w:pPr>
              <w:pStyle w:val="af2"/>
              <w:rPr>
                <w:sz w:val="28"/>
                <w:szCs w:val="28"/>
              </w:rPr>
            </w:pPr>
            <w:r>
              <w:rPr>
                <w:noProof/>
                <w:sz w:val="28"/>
                <w:szCs w:val="28"/>
              </w:rPr>
              <w:drawing>
                <wp:anchor distT="0" distB="0" distL="114300" distR="114300" simplePos="0" relativeHeight="251659264" behindDoc="0" locked="0" layoutInCell="1" allowOverlap="1" wp14:anchorId="37CE2C6D" wp14:editId="7B8B140E">
                  <wp:simplePos x="0" y="0"/>
                  <wp:positionH relativeFrom="column">
                    <wp:posOffset>3454400</wp:posOffset>
                  </wp:positionH>
                  <wp:positionV relativeFrom="paragraph">
                    <wp:posOffset>47625</wp:posOffset>
                  </wp:positionV>
                  <wp:extent cx="733425" cy="923925"/>
                  <wp:effectExtent l="19050" t="0" r="9525" b="0"/>
                  <wp:wrapSquare wrapText="bothSides"/>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pic:cNvPicPr>
                            <a:picLocks noChangeAspect="1" noChangeArrowheads="1"/>
                          </pic:cNvPicPr>
                        </pic:nvPicPr>
                        <pic:blipFill>
                          <a:blip r:embed="rId8"/>
                          <a:srcRect/>
                          <a:stretch>
                            <a:fillRect/>
                          </a:stretch>
                        </pic:blipFill>
                        <pic:spPr bwMode="auto">
                          <a:xfrm>
                            <a:off x="0" y="0"/>
                            <a:ext cx="733425" cy="923925"/>
                          </a:xfrm>
                          <a:prstGeom prst="rect">
                            <a:avLst/>
                          </a:prstGeom>
                          <a:noFill/>
                          <a:ln w="9525">
                            <a:noFill/>
                            <a:miter lim="800000"/>
                            <a:headEnd/>
                            <a:tailEnd/>
                          </a:ln>
                        </pic:spPr>
                      </pic:pic>
                    </a:graphicData>
                  </a:graphic>
                </wp:anchor>
              </w:drawing>
            </w:r>
          </w:p>
          <w:p w:rsidR="00CE4770" w:rsidRDefault="00CE4770" w:rsidP="00CE4770">
            <w:pPr>
              <w:pStyle w:val="af2"/>
              <w:jc w:val="both"/>
              <w:rPr>
                <w:sz w:val="28"/>
                <w:szCs w:val="28"/>
              </w:rPr>
            </w:pPr>
          </w:p>
          <w:p w:rsidR="00CE4770" w:rsidRPr="00DD1B43" w:rsidRDefault="00CE4770" w:rsidP="00CE4770">
            <w:pPr>
              <w:pStyle w:val="af2"/>
              <w:jc w:val="both"/>
              <w:rPr>
                <w:sz w:val="28"/>
                <w:szCs w:val="28"/>
              </w:rPr>
            </w:pPr>
          </w:p>
        </w:tc>
        <w:tc>
          <w:tcPr>
            <w:tcW w:w="4820" w:type="dxa"/>
          </w:tcPr>
          <w:p w:rsidR="00CE4770" w:rsidRPr="00DD1B43" w:rsidRDefault="00CE4770" w:rsidP="00CE4770">
            <w:pPr>
              <w:pStyle w:val="af2"/>
              <w:jc w:val="both"/>
              <w:rPr>
                <w:sz w:val="28"/>
                <w:szCs w:val="28"/>
              </w:rPr>
            </w:pPr>
          </w:p>
        </w:tc>
        <w:tc>
          <w:tcPr>
            <w:tcW w:w="3827" w:type="dxa"/>
            <w:hideMark/>
          </w:tcPr>
          <w:p w:rsidR="00CE4770" w:rsidRPr="00DD1B43" w:rsidRDefault="00CE4770" w:rsidP="00CE4770">
            <w:pPr>
              <w:pStyle w:val="af2"/>
              <w:jc w:val="both"/>
              <w:rPr>
                <w:sz w:val="28"/>
                <w:szCs w:val="28"/>
              </w:rPr>
            </w:pPr>
            <w:r w:rsidRPr="00DD1B43">
              <w:rPr>
                <w:sz w:val="28"/>
                <w:szCs w:val="28"/>
              </w:rPr>
              <w:t>Глава городского поселения «</w:t>
            </w:r>
            <w:proofErr w:type="spellStart"/>
            <w:r w:rsidRPr="00DD1B43">
              <w:rPr>
                <w:sz w:val="28"/>
                <w:szCs w:val="28"/>
              </w:rPr>
              <w:t>Борзинское</w:t>
            </w:r>
            <w:proofErr w:type="spellEnd"/>
            <w:r w:rsidRPr="00DD1B43">
              <w:rPr>
                <w:sz w:val="28"/>
                <w:szCs w:val="28"/>
              </w:rPr>
              <w:t>»</w:t>
            </w:r>
          </w:p>
          <w:p w:rsidR="00CE4770" w:rsidRPr="00DD1B43" w:rsidRDefault="00CE4770" w:rsidP="00CE4770">
            <w:pPr>
              <w:pStyle w:val="af2"/>
              <w:tabs>
                <w:tab w:val="left" w:pos="3257"/>
              </w:tabs>
              <w:jc w:val="both"/>
              <w:rPr>
                <w:sz w:val="28"/>
                <w:szCs w:val="28"/>
              </w:rPr>
            </w:pPr>
            <w:r w:rsidRPr="00DD1B43">
              <w:rPr>
                <w:sz w:val="28"/>
                <w:szCs w:val="28"/>
              </w:rPr>
              <w:t xml:space="preserve">                          Н.Н. Яковлев</w:t>
            </w:r>
          </w:p>
        </w:tc>
      </w:tr>
    </w:tbl>
    <w:p w:rsidR="00FD5701" w:rsidRPr="009A26AC" w:rsidRDefault="00FD5701" w:rsidP="00CE4770">
      <w:pPr>
        <w:framePr w:hSpace="180" w:wrap="notBeside" w:vAnchor="text" w:hAnchor="page" w:x="1" w:y="-70"/>
        <w:rPr>
          <w:sz w:val="28"/>
          <w:szCs w:val="28"/>
        </w:rPr>
      </w:pPr>
    </w:p>
    <w:p w:rsidR="00FD5701" w:rsidRPr="00090130" w:rsidRDefault="00FD5701" w:rsidP="00FD5701">
      <w:pPr>
        <w:shd w:val="clear" w:color="auto" w:fill="FFFFFF"/>
        <w:jc w:val="both"/>
        <w:rPr>
          <w:sz w:val="28"/>
          <w:szCs w:val="28"/>
        </w:rPr>
      </w:pPr>
    </w:p>
    <w:p w:rsidR="002B5C49" w:rsidRDefault="002B5C49" w:rsidP="00090130">
      <w:pPr>
        <w:pStyle w:val="af2"/>
        <w:jc w:val="center"/>
        <w:rPr>
          <w:b/>
          <w:sz w:val="28"/>
          <w:szCs w:val="28"/>
        </w:rPr>
      </w:pPr>
    </w:p>
    <w:p w:rsidR="0035521E" w:rsidRPr="00A73088" w:rsidRDefault="0035521E" w:rsidP="0035521E">
      <w:pPr>
        <w:pStyle w:val="33"/>
        <w:shd w:val="clear" w:color="auto" w:fill="auto"/>
        <w:spacing w:after="0" w:line="240" w:lineRule="auto"/>
        <w:rPr>
          <w:rFonts w:ascii="Times New Roman" w:hAnsi="Times New Roman" w:cs="Times New Roman"/>
          <w:color w:val="000000"/>
          <w:sz w:val="32"/>
          <w:szCs w:val="32"/>
          <w:lang w:bidi="ru-RU"/>
        </w:rPr>
      </w:pPr>
      <w:r w:rsidRPr="00A73088">
        <w:rPr>
          <w:rFonts w:ascii="Times New Roman" w:hAnsi="Times New Roman" w:cs="Times New Roman"/>
          <w:color w:val="000000"/>
          <w:sz w:val="32"/>
          <w:szCs w:val="32"/>
          <w:lang w:bidi="ru-RU"/>
        </w:rPr>
        <w:t xml:space="preserve">Совет городского поселения «Шерловогорское» </w:t>
      </w:r>
    </w:p>
    <w:p w:rsidR="0035521E" w:rsidRPr="00A73088" w:rsidRDefault="0035521E" w:rsidP="0035521E">
      <w:pPr>
        <w:pStyle w:val="33"/>
        <w:shd w:val="clear" w:color="auto" w:fill="auto"/>
        <w:spacing w:after="0" w:line="240" w:lineRule="auto"/>
        <w:rPr>
          <w:rFonts w:ascii="Times New Roman" w:hAnsi="Times New Roman" w:cs="Times New Roman"/>
          <w:sz w:val="32"/>
          <w:szCs w:val="32"/>
        </w:rPr>
      </w:pPr>
      <w:r w:rsidRPr="00A73088">
        <w:rPr>
          <w:rFonts w:ascii="Times New Roman" w:hAnsi="Times New Roman" w:cs="Times New Roman"/>
          <w:color w:val="000000"/>
          <w:sz w:val="32"/>
          <w:szCs w:val="32"/>
          <w:lang w:bidi="ru-RU"/>
        </w:rPr>
        <w:t>муниципального района «Борзинский район» Забайкальского края</w:t>
      </w:r>
    </w:p>
    <w:p w:rsidR="0035521E" w:rsidRPr="00A73088" w:rsidRDefault="0035521E" w:rsidP="0035521E">
      <w:pPr>
        <w:pStyle w:val="12"/>
        <w:keepNext/>
        <w:keepLines/>
        <w:shd w:val="clear" w:color="auto" w:fill="auto"/>
        <w:spacing w:before="0" w:after="331" w:line="340" w:lineRule="exact"/>
        <w:rPr>
          <w:rFonts w:ascii="Times New Roman" w:hAnsi="Times New Roman" w:cs="Times New Roman"/>
          <w:b/>
          <w:color w:val="000000"/>
          <w:sz w:val="32"/>
          <w:szCs w:val="32"/>
          <w:lang w:bidi="ru-RU"/>
        </w:rPr>
      </w:pPr>
    </w:p>
    <w:p w:rsidR="00867FF8" w:rsidRPr="0035521E" w:rsidRDefault="00867FF8" w:rsidP="0035521E">
      <w:pPr>
        <w:jc w:val="center"/>
        <w:outlineLvl w:val="0"/>
        <w:rPr>
          <w:b/>
          <w:sz w:val="44"/>
          <w:szCs w:val="44"/>
        </w:rPr>
      </w:pPr>
      <w:r w:rsidRPr="0035521E">
        <w:rPr>
          <w:b/>
          <w:sz w:val="44"/>
          <w:szCs w:val="44"/>
        </w:rPr>
        <w:t>РЕШЕНИЕ</w:t>
      </w:r>
    </w:p>
    <w:p w:rsidR="00C21150" w:rsidRPr="003E1973" w:rsidRDefault="00C21150" w:rsidP="00C21150">
      <w:pPr>
        <w:jc w:val="center"/>
        <w:outlineLvl w:val="0"/>
        <w:rPr>
          <w:b/>
          <w:sz w:val="32"/>
          <w:szCs w:val="32"/>
        </w:rPr>
      </w:pPr>
    </w:p>
    <w:p w:rsidR="00867FF8" w:rsidRDefault="00CE4770" w:rsidP="00867FF8">
      <w:pPr>
        <w:jc w:val="both"/>
        <w:rPr>
          <w:sz w:val="28"/>
          <w:szCs w:val="28"/>
        </w:rPr>
      </w:pPr>
      <w:r>
        <w:rPr>
          <w:sz w:val="28"/>
          <w:szCs w:val="28"/>
        </w:rPr>
        <w:t>26 апреля</w:t>
      </w:r>
      <w:r w:rsidR="00867FF8" w:rsidRPr="00C47AC1">
        <w:rPr>
          <w:sz w:val="28"/>
          <w:szCs w:val="28"/>
        </w:rPr>
        <w:t xml:space="preserve"> 20</w:t>
      </w:r>
      <w:r w:rsidR="00C96004">
        <w:rPr>
          <w:sz w:val="28"/>
          <w:szCs w:val="28"/>
        </w:rPr>
        <w:t>22</w:t>
      </w:r>
      <w:r w:rsidR="00867FF8" w:rsidRPr="00C47AC1">
        <w:rPr>
          <w:sz w:val="28"/>
          <w:szCs w:val="28"/>
        </w:rPr>
        <w:t xml:space="preserve"> года</w:t>
      </w:r>
      <w:r w:rsidR="00867FF8" w:rsidRPr="00C47AC1">
        <w:rPr>
          <w:sz w:val="28"/>
          <w:szCs w:val="28"/>
        </w:rPr>
        <w:tab/>
      </w:r>
      <w:r w:rsidR="00867FF8" w:rsidRPr="00C47AC1">
        <w:rPr>
          <w:sz w:val="28"/>
          <w:szCs w:val="28"/>
        </w:rPr>
        <w:tab/>
      </w:r>
      <w:r w:rsidR="00867FF8" w:rsidRPr="00C47AC1">
        <w:rPr>
          <w:sz w:val="28"/>
          <w:szCs w:val="28"/>
        </w:rPr>
        <w:tab/>
      </w:r>
      <w:r w:rsidR="00867FF8" w:rsidRPr="00C47AC1">
        <w:rPr>
          <w:sz w:val="28"/>
          <w:szCs w:val="28"/>
        </w:rPr>
        <w:tab/>
      </w:r>
      <w:r w:rsidR="00867FF8" w:rsidRPr="00C47AC1">
        <w:rPr>
          <w:sz w:val="28"/>
          <w:szCs w:val="28"/>
        </w:rPr>
        <w:tab/>
      </w:r>
      <w:r w:rsidR="00867FF8" w:rsidRPr="00C47AC1">
        <w:rPr>
          <w:sz w:val="28"/>
          <w:szCs w:val="28"/>
        </w:rPr>
        <w:tab/>
      </w:r>
      <w:r w:rsidR="00867FF8" w:rsidRPr="00C47AC1">
        <w:rPr>
          <w:sz w:val="28"/>
          <w:szCs w:val="28"/>
        </w:rPr>
        <w:tab/>
      </w:r>
      <w:r w:rsidR="003E1973">
        <w:rPr>
          <w:sz w:val="28"/>
          <w:szCs w:val="28"/>
        </w:rPr>
        <w:tab/>
      </w:r>
      <w:r w:rsidR="00867FF8" w:rsidRPr="00C47AC1">
        <w:rPr>
          <w:sz w:val="28"/>
          <w:szCs w:val="28"/>
        </w:rPr>
        <w:t>№</w:t>
      </w:r>
      <w:r>
        <w:rPr>
          <w:sz w:val="28"/>
          <w:szCs w:val="28"/>
        </w:rPr>
        <w:t xml:space="preserve"> 31</w:t>
      </w:r>
      <w:r w:rsidR="00867FF8" w:rsidRPr="00C47AC1">
        <w:rPr>
          <w:sz w:val="28"/>
          <w:szCs w:val="28"/>
        </w:rPr>
        <w:t xml:space="preserve"> </w:t>
      </w:r>
    </w:p>
    <w:p w:rsidR="00C21150" w:rsidRDefault="00C21150" w:rsidP="00867FF8">
      <w:pPr>
        <w:jc w:val="both"/>
        <w:rPr>
          <w:sz w:val="28"/>
          <w:szCs w:val="28"/>
        </w:rPr>
      </w:pPr>
    </w:p>
    <w:p w:rsidR="00C21150" w:rsidRPr="008474D1" w:rsidRDefault="00C21150" w:rsidP="0013673A">
      <w:pPr>
        <w:jc w:val="center"/>
        <w:rPr>
          <w:b/>
          <w:sz w:val="28"/>
          <w:szCs w:val="28"/>
        </w:rPr>
      </w:pPr>
      <w:r w:rsidRPr="008474D1">
        <w:rPr>
          <w:b/>
          <w:sz w:val="28"/>
          <w:szCs w:val="28"/>
        </w:rPr>
        <w:t>поселок городского типа Шерловая Гора</w:t>
      </w:r>
    </w:p>
    <w:p w:rsidR="00C47AC1" w:rsidRPr="003E1973" w:rsidRDefault="00C47AC1" w:rsidP="003E1973">
      <w:pPr>
        <w:pStyle w:val="af2"/>
        <w:rPr>
          <w:sz w:val="28"/>
          <w:szCs w:val="28"/>
        </w:rPr>
      </w:pPr>
    </w:p>
    <w:p w:rsidR="00867FF8" w:rsidRPr="00C96004" w:rsidRDefault="00867FF8" w:rsidP="00867FF8">
      <w:pPr>
        <w:jc w:val="center"/>
        <w:rPr>
          <w:sz w:val="28"/>
          <w:szCs w:val="28"/>
        </w:rPr>
      </w:pPr>
      <w:r w:rsidRPr="00C47AC1">
        <w:rPr>
          <w:b/>
          <w:sz w:val="28"/>
          <w:szCs w:val="28"/>
        </w:rPr>
        <w:t xml:space="preserve">О внесении изменений </w:t>
      </w:r>
      <w:r w:rsidR="0013673A">
        <w:rPr>
          <w:b/>
          <w:sz w:val="28"/>
          <w:szCs w:val="28"/>
        </w:rPr>
        <w:t xml:space="preserve">и дополнений </w:t>
      </w:r>
      <w:r w:rsidRPr="00C47AC1">
        <w:rPr>
          <w:b/>
          <w:sz w:val="28"/>
          <w:szCs w:val="28"/>
        </w:rPr>
        <w:t xml:space="preserve">в Устав </w:t>
      </w:r>
      <w:r w:rsidR="000E404B">
        <w:rPr>
          <w:b/>
          <w:sz w:val="28"/>
          <w:szCs w:val="28"/>
        </w:rPr>
        <w:t>городского поселения «Шерловогорское</w:t>
      </w:r>
      <w:r w:rsidRPr="00C47AC1">
        <w:rPr>
          <w:b/>
          <w:sz w:val="28"/>
          <w:szCs w:val="28"/>
        </w:rPr>
        <w:t>» муниципального района «</w:t>
      </w:r>
      <w:proofErr w:type="spellStart"/>
      <w:r w:rsidRPr="00C47AC1">
        <w:rPr>
          <w:b/>
          <w:sz w:val="28"/>
          <w:szCs w:val="28"/>
        </w:rPr>
        <w:t>Борзинский</w:t>
      </w:r>
      <w:proofErr w:type="spellEnd"/>
      <w:r w:rsidRPr="00C47AC1">
        <w:rPr>
          <w:b/>
          <w:sz w:val="28"/>
          <w:szCs w:val="28"/>
        </w:rPr>
        <w:t xml:space="preserve"> район»</w:t>
      </w:r>
      <w:r w:rsidR="00C96004" w:rsidRPr="00C96004">
        <w:rPr>
          <w:b/>
          <w:sz w:val="28"/>
          <w:szCs w:val="28"/>
        </w:rPr>
        <w:t xml:space="preserve"> </w:t>
      </w:r>
      <w:r w:rsidR="00C96004">
        <w:rPr>
          <w:b/>
          <w:sz w:val="28"/>
          <w:szCs w:val="28"/>
        </w:rPr>
        <w:t>Забайкальского края</w:t>
      </w:r>
    </w:p>
    <w:p w:rsidR="00FA56E1" w:rsidRPr="00FA56E1" w:rsidRDefault="00FA56E1" w:rsidP="00FA56E1">
      <w:pPr>
        <w:ind w:firstLine="709"/>
        <w:jc w:val="both"/>
        <w:rPr>
          <w:sz w:val="28"/>
          <w:szCs w:val="28"/>
          <w:highlight w:val="yellow"/>
        </w:rPr>
      </w:pPr>
    </w:p>
    <w:p w:rsidR="0013673A" w:rsidRDefault="0013673A" w:rsidP="0013673A">
      <w:pPr>
        <w:pStyle w:val="af2"/>
        <w:ind w:left="-567"/>
        <w:jc w:val="both"/>
        <w:rPr>
          <w:sz w:val="28"/>
          <w:szCs w:val="28"/>
        </w:rPr>
      </w:pPr>
    </w:p>
    <w:p w:rsidR="0013673A" w:rsidRDefault="0013673A" w:rsidP="0013673A">
      <w:pPr>
        <w:pStyle w:val="af2"/>
        <w:ind w:left="-567" w:firstLine="567"/>
        <w:jc w:val="both"/>
        <w:rPr>
          <w:b/>
          <w:sz w:val="28"/>
          <w:szCs w:val="28"/>
        </w:rPr>
      </w:pPr>
      <w:r>
        <w:rPr>
          <w:sz w:val="28"/>
          <w:szCs w:val="28"/>
        </w:rPr>
        <w:t>Руководствуясь пунктом 1 части 10 статьи 35 Федерального закона от 06 октября 2003 года № 131-ФЗ «Об общих принципах организации местного самоуправления в Российской Федерации»</w:t>
      </w:r>
      <w:r w:rsidR="00F46B9A" w:rsidRPr="00A91C0D">
        <w:rPr>
          <w:sz w:val="28"/>
          <w:szCs w:val="28"/>
        </w:rPr>
        <w:t xml:space="preserve"> (в редакции Федеральног</w:t>
      </w:r>
      <w:r w:rsidR="00FA56E1">
        <w:rPr>
          <w:sz w:val="28"/>
          <w:szCs w:val="28"/>
        </w:rPr>
        <w:t xml:space="preserve">о закона от 11.06.2021 № 170-ФЗ, </w:t>
      </w:r>
      <w:r w:rsidR="00FA56E1" w:rsidRPr="00A91C0D">
        <w:rPr>
          <w:sz w:val="28"/>
          <w:szCs w:val="28"/>
        </w:rPr>
        <w:t>Федерального закона от</w:t>
      </w:r>
      <w:r w:rsidR="00FA56E1">
        <w:rPr>
          <w:sz w:val="28"/>
          <w:szCs w:val="28"/>
        </w:rPr>
        <w:t xml:space="preserve"> 30.12.2021 № 492-ФЗ</w:t>
      </w:r>
      <w:r w:rsidR="00FA56E1" w:rsidRPr="00A91C0D">
        <w:rPr>
          <w:sz w:val="28"/>
          <w:szCs w:val="28"/>
        </w:rPr>
        <w:t>)</w:t>
      </w:r>
      <w:r>
        <w:rPr>
          <w:sz w:val="28"/>
          <w:szCs w:val="28"/>
        </w:rPr>
        <w:t xml:space="preserve">, Уставом городского поселения «Шерловогорское», Совет городского поселения «Шерловогорское» </w:t>
      </w:r>
      <w:r>
        <w:rPr>
          <w:b/>
          <w:sz w:val="28"/>
          <w:szCs w:val="28"/>
        </w:rPr>
        <w:t>решил:</w:t>
      </w:r>
    </w:p>
    <w:p w:rsidR="0013673A" w:rsidRDefault="0013673A" w:rsidP="0013673A">
      <w:pPr>
        <w:pStyle w:val="af2"/>
        <w:ind w:left="-567" w:firstLine="567"/>
        <w:jc w:val="both"/>
        <w:rPr>
          <w:sz w:val="28"/>
          <w:szCs w:val="28"/>
        </w:rPr>
      </w:pPr>
    </w:p>
    <w:p w:rsidR="0013673A" w:rsidRDefault="0013673A" w:rsidP="0013673A">
      <w:pPr>
        <w:pStyle w:val="af2"/>
        <w:ind w:left="-567" w:firstLine="567"/>
        <w:jc w:val="both"/>
        <w:rPr>
          <w:sz w:val="28"/>
          <w:szCs w:val="28"/>
        </w:rPr>
      </w:pPr>
      <w:r>
        <w:rPr>
          <w:sz w:val="28"/>
          <w:szCs w:val="28"/>
        </w:rPr>
        <w:t>1. Внести изменения и дополнения в Устав городского поселения «Шерловогорское» муниципального района «</w:t>
      </w:r>
      <w:proofErr w:type="spellStart"/>
      <w:r>
        <w:rPr>
          <w:sz w:val="28"/>
          <w:szCs w:val="28"/>
        </w:rPr>
        <w:t>Борзинский</w:t>
      </w:r>
      <w:proofErr w:type="spellEnd"/>
      <w:r>
        <w:rPr>
          <w:sz w:val="28"/>
          <w:szCs w:val="28"/>
        </w:rPr>
        <w:t xml:space="preserve"> район»</w:t>
      </w:r>
      <w:r w:rsidR="00C96004">
        <w:rPr>
          <w:sz w:val="28"/>
          <w:szCs w:val="28"/>
        </w:rPr>
        <w:t xml:space="preserve"> Забайкальского края</w:t>
      </w:r>
      <w:r>
        <w:rPr>
          <w:sz w:val="28"/>
          <w:szCs w:val="28"/>
        </w:rPr>
        <w:t>, следующего содержания:</w:t>
      </w:r>
    </w:p>
    <w:p w:rsidR="00F46B9A" w:rsidRPr="00A91C0D" w:rsidRDefault="00F46B9A" w:rsidP="00F46B9A">
      <w:pPr>
        <w:pStyle w:val="af"/>
        <w:ind w:left="0" w:firstLine="709"/>
        <w:jc w:val="both"/>
        <w:rPr>
          <w:sz w:val="28"/>
          <w:szCs w:val="28"/>
        </w:rPr>
      </w:pPr>
    </w:p>
    <w:p w:rsidR="00F46B9A" w:rsidRPr="00A91C0D" w:rsidRDefault="00F46B9A" w:rsidP="00135D3A">
      <w:pPr>
        <w:pStyle w:val="af"/>
        <w:ind w:left="-567" w:firstLine="567"/>
        <w:jc w:val="both"/>
        <w:rPr>
          <w:sz w:val="28"/>
          <w:szCs w:val="28"/>
        </w:rPr>
      </w:pPr>
      <w:r w:rsidRPr="00A91C0D">
        <w:rPr>
          <w:sz w:val="28"/>
          <w:szCs w:val="28"/>
        </w:rPr>
        <w:t xml:space="preserve">1) пункт 5 части 1 статьи 8 Устава изложить в </w:t>
      </w:r>
      <w:r>
        <w:rPr>
          <w:sz w:val="28"/>
          <w:szCs w:val="28"/>
        </w:rPr>
        <w:t>следующей</w:t>
      </w:r>
      <w:r w:rsidRPr="00A91C0D">
        <w:rPr>
          <w:sz w:val="28"/>
          <w:szCs w:val="28"/>
        </w:rPr>
        <w:t xml:space="preserve"> редакции:</w:t>
      </w:r>
    </w:p>
    <w:p w:rsidR="00F46B9A" w:rsidRPr="00A91C0D" w:rsidRDefault="00F46B9A" w:rsidP="001B6110">
      <w:pPr>
        <w:ind w:left="-567" w:firstLine="567"/>
        <w:jc w:val="both"/>
        <w:rPr>
          <w:rFonts w:ascii="Verdana" w:hAnsi="Verdana"/>
          <w:sz w:val="28"/>
          <w:szCs w:val="28"/>
        </w:rPr>
      </w:pPr>
      <w:r w:rsidRPr="00A91C0D">
        <w:rPr>
          <w:sz w:val="28"/>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46B9A" w:rsidRPr="00A91C0D" w:rsidRDefault="00F46B9A" w:rsidP="00EB61D7">
      <w:pPr>
        <w:ind w:left="-567"/>
        <w:jc w:val="both"/>
        <w:rPr>
          <w:sz w:val="28"/>
          <w:szCs w:val="28"/>
        </w:rPr>
      </w:pPr>
    </w:p>
    <w:p w:rsidR="00F46B9A" w:rsidRDefault="00F46B9A" w:rsidP="00135D3A">
      <w:pPr>
        <w:ind w:left="-567" w:firstLine="567"/>
        <w:jc w:val="both"/>
        <w:rPr>
          <w:sz w:val="28"/>
          <w:szCs w:val="28"/>
        </w:rPr>
      </w:pPr>
      <w:r w:rsidRPr="00A91C0D">
        <w:rPr>
          <w:sz w:val="28"/>
          <w:szCs w:val="28"/>
        </w:rPr>
        <w:t xml:space="preserve">2) пункт 6 части 1 статьи 8 Устава изложить в </w:t>
      </w:r>
      <w:r>
        <w:rPr>
          <w:sz w:val="28"/>
          <w:szCs w:val="28"/>
        </w:rPr>
        <w:t>следующей</w:t>
      </w:r>
      <w:r w:rsidRPr="00A91C0D">
        <w:rPr>
          <w:sz w:val="28"/>
          <w:szCs w:val="28"/>
        </w:rPr>
        <w:t xml:space="preserve"> редакции:</w:t>
      </w:r>
    </w:p>
    <w:p w:rsidR="00F46B9A" w:rsidRDefault="00F46B9A" w:rsidP="001B6110">
      <w:pPr>
        <w:ind w:left="-567" w:firstLine="567"/>
        <w:jc w:val="both"/>
        <w:rPr>
          <w:sz w:val="28"/>
          <w:szCs w:val="28"/>
        </w:rPr>
      </w:pPr>
      <w:r>
        <w:rPr>
          <w:sz w:val="28"/>
          <w:szCs w:val="28"/>
        </w:rPr>
        <w:t xml:space="preserve">«6) </w:t>
      </w:r>
      <w:r w:rsidRPr="005534C4">
        <w:rPr>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w:t>
      </w:r>
      <w:r w:rsidRPr="005534C4">
        <w:rPr>
          <w:sz w:val="28"/>
          <w:szCs w:val="28"/>
        </w:rPr>
        <w:lastRenderedPageBreak/>
        <w:t>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sz w:val="28"/>
          <w:szCs w:val="28"/>
        </w:rPr>
        <w:t>»;</w:t>
      </w:r>
    </w:p>
    <w:p w:rsidR="001B6110" w:rsidRDefault="001B6110" w:rsidP="001B6110">
      <w:pPr>
        <w:ind w:left="-567" w:firstLine="567"/>
        <w:jc w:val="both"/>
        <w:rPr>
          <w:sz w:val="28"/>
          <w:szCs w:val="28"/>
        </w:rPr>
      </w:pPr>
    </w:p>
    <w:p w:rsidR="001B6110" w:rsidRPr="001B6110" w:rsidRDefault="00C96004" w:rsidP="001B6110">
      <w:pPr>
        <w:ind w:left="-567" w:firstLine="709"/>
        <w:jc w:val="both"/>
        <w:rPr>
          <w:sz w:val="28"/>
          <w:szCs w:val="28"/>
        </w:rPr>
      </w:pPr>
      <w:r>
        <w:rPr>
          <w:sz w:val="28"/>
          <w:szCs w:val="28"/>
        </w:rPr>
        <w:t>3</w:t>
      </w:r>
      <w:r w:rsidR="001B6110" w:rsidRPr="001B6110">
        <w:rPr>
          <w:sz w:val="28"/>
          <w:szCs w:val="28"/>
        </w:rPr>
        <w:t>) часть 1 статьи 8 Устава дополнить пунктами 20.1 и 20.2 следующего содержания:</w:t>
      </w:r>
    </w:p>
    <w:p w:rsidR="001B6110" w:rsidRPr="001B6110" w:rsidRDefault="001B6110" w:rsidP="001B6110">
      <w:pPr>
        <w:ind w:left="-567" w:firstLine="709"/>
        <w:jc w:val="both"/>
        <w:rPr>
          <w:sz w:val="28"/>
          <w:szCs w:val="28"/>
        </w:rPr>
      </w:pPr>
      <w:r w:rsidRPr="001B6110">
        <w:rPr>
          <w:sz w:val="28"/>
          <w:szCs w:val="28"/>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1B6110" w:rsidRDefault="001B6110" w:rsidP="001B6110">
      <w:pPr>
        <w:ind w:left="-567" w:firstLine="709"/>
        <w:jc w:val="both"/>
        <w:rPr>
          <w:sz w:val="28"/>
          <w:szCs w:val="28"/>
        </w:rPr>
      </w:pPr>
      <w:r w:rsidRPr="001B6110">
        <w:rPr>
          <w:sz w:val="28"/>
          <w:szCs w:val="28"/>
        </w:rPr>
        <w:t>20.2) осуществление мероприятий по лесоустройству в отношении лесов, расположенных на землях населенных пунктов поселения;».</w:t>
      </w:r>
    </w:p>
    <w:p w:rsidR="001B6110" w:rsidRDefault="001B6110" w:rsidP="001B6110">
      <w:pPr>
        <w:pStyle w:val="af"/>
        <w:ind w:left="-567" w:firstLine="567"/>
        <w:jc w:val="both"/>
        <w:rPr>
          <w:sz w:val="28"/>
          <w:szCs w:val="28"/>
        </w:rPr>
      </w:pPr>
    </w:p>
    <w:p w:rsidR="00F46B9A" w:rsidRDefault="00C96004" w:rsidP="00135D3A">
      <w:pPr>
        <w:ind w:left="-567" w:firstLine="567"/>
        <w:jc w:val="both"/>
        <w:rPr>
          <w:sz w:val="28"/>
          <w:szCs w:val="28"/>
        </w:rPr>
      </w:pPr>
      <w:r>
        <w:rPr>
          <w:sz w:val="28"/>
          <w:szCs w:val="28"/>
        </w:rPr>
        <w:t>4</w:t>
      </w:r>
      <w:r w:rsidR="00F46B9A" w:rsidRPr="00A91C0D">
        <w:rPr>
          <w:sz w:val="28"/>
          <w:szCs w:val="28"/>
        </w:rPr>
        <w:t xml:space="preserve">) пункт 22 части 1 статьи 8 Устава изложить в </w:t>
      </w:r>
      <w:r w:rsidR="00F46B9A">
        <w:rPr>
          <w:sz w:val="28"/>
          <w:szCs w:val="28"/>
        </w:rPr>
        <w:t>следующей</w:t>
      </w:r>
      <w:r w:rsidR="00F46B9A" w:rsidRPr="00A91C0D">
        <w:rPr>
          <w:sz w:val="28"/>
          <w:szCs w:val="28"/>
        </w:rPr>
        <w:t xml:space="preserve"> редакции:</w:t>
      </w:r>
    </w:p>
    <w:p w:rsidR="00F46B9A" w:rsidRDefault="00F46B9A" w:rsidP="00E94335">
      <w:pPr>
        <w:ind w:left="-567" w:firstLine="567"/>
        <w:jc w:val="both"/>
        <w:rPr>
          <w:sz w:val="28"/>
          <w:szCs w:val="28"/>
        </w:rPr>
      </w:pPr>
      <w:r>
        <w:rPr>
          <w:sz w:val="28"/>
          <w:szCs w:val="28"/>
        </w:rPr>
        <w:t xml:space="preserve">«22) </w:t>
      </w:r>
      <w:r w:rsidRPr="000F29FF">
        <w:rPr>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sz w:val="28"/>
          <w:szCs w:val="28"/>
        </w:rPr>
        <w:t>»;</w:t>
      </w:r>
    </w:p>
    <w:p w:rsidR="00F46B9A" w:rsidRPr="00A91C0D" w:rsidRDefault="00F46B9A" w:rsidP="00EB61D7">
      <w:pPr>
        <w:ind w:left="-567"/>
        <w:jc w:val="both"/>
        <w:rPr>
          <w:sz w:val="28"/>
          <w:szCs w:val="28"/>
        </w:rPr>
      </w:pPr>
    </w:p>
    <w:p w:rsidR="00F46B9A" w:rsidRDefault="00C96004" w:rsidP="00135D3A">
      <w:pPr>
        <w:ind w:left="-567" w:firstLine="567"/>
        <w:jc w:val="both"/>
        <w:rPr>
          <w:sz w:val="28"/>
          <w:szCs w:val="28"/>
        </w:rPr>
      </w:pPr>
      <w:r>
        <w:rPr>
          <w:sz w:val="28"/>
          <w:szCs w:val="28"/>
        </w:rPr>
        <w:t>5</w:t>
      </w:r>
      <w:r w:rsidR="00F46B9A" w:rsidRPr="00A91C0D">
        <w:rPr>
          <w:sz w:val="28"/>
          <w:szCs w:val="28"/>
        </w:rPr>
        <w:t>) в пункте 29 части 1 статьи 8 Устава слова «использования и охраны» заменить словами «охраны и использования»;</w:t>
      </w:r>
    </w:p>
    <w:p w:rsidR="001B6110" w:rsidRPr="00A91C0D" w:rsidRDefault="001B6110" w:rsidP="00135D3A">
      <w:pPr>
        <w:ind w:left="-567" w:firstLine="567"/>
        <w:jc w:val="both"/>
        <w:rPr>
          <w:rFonts w:ascii="Verdana" w:hAnsi="Verdana"/>
          <w:sz w:val="28"/>
          <w:szCs w:val="28"/>
        </w:rPr>
      </w:pPr>
    </w:p>
    <w:p w:rsidR="00E94335" w:rsidRPr="001B6110" w:rsidRDefault="00C96004" w:rsidP="00E94335">
      <w:pPr>
        <w:pStyle w:val="af"/>
        <w:ind w:left="-567" w:firstLine="709"/>
        <w:jc w:val="both"/>
        <w:rPr>
          <w:sz w:val="28"/>
          <w:szCs w:val="28"/>
        </w:rPr>
      </w:pPr>
      <w:r>
        <w:rPr>
          <w:sz w:val="28"/>
          <w:szCs w:val="28"/>
        </w:rPr>
        <w:t>6</w:t>
      </w:r>
      <w:r w:rsidR="00E94335" w:rsidRPr="001B6110">
        <w:rPr>
          <w:sz w:val="28"/>
          <w:szCs w:val="28"/>
        </w:rPr>
        <w:t xml:space="preserve">) пункт </w:t>
      </w:r>
      <w:r w:rsidR="001B6110" w:rsidRPr="001B6110">
        <w:rPr>
          <w:sz w:val="28"/>
          <w:szCs w:val="28"/>
        </w:rPr>
        <w:t>37</w:t>
      </w:r>
      <w:r w:rsidR="00E94335" w:rsidRPr="001B6110">
        <w:rPr>
          <w:sz w:val="28"/>
          <w:szCs w:val="28"/>
        </w:rPr>
        <w:t xml:space="preserve"> части 1 статьи 8 Устава изложить в следующей редакции:</w:t>
      </w:r>
    </w:p>
    <w:p w:rsidR="00E94335" w:rsidRPr="001B6110" w:rsidRDefault="00E94335" w:rsidP="00E94335">
      <w:pPr>
        <w:ind w:left="-567"/>
        <w:jc w:val="both"/>
        <w:rPr>
          <w:sz w:val="28"/>
          <w:szCs w:val="28"/>
        </w:rPr>
      </w:pPr>
      <w:r w:rsidRPr="001B6110">
        <w:rPr>
          <w:sz w:val="28"/>
          <w:szCs w:val="28"/>
        </w:rPr>
        <w:t xml:space="preserve">          «</w:t>
      </w:r>
      <w:r w:rsidR="001B6110" w:rsidRPr="001B6110">
        <w:rPr>
          <w:sz w:val="28"/>
          <w:szCs w:val="28"/>
        </w:rPr>
        <w:t>37</w:t>
      </w:r>
      <w:r w:rsidRPr="001B6110">
        <w:rPr>
          <w:sz w:val="28"/>
          <w:szCs w:val="28"/>
        </w:rPr>
        <w:t>)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E94335" w:rsidRPr="00FA56E1" w:rsidRDefault="00E94335" w:rsidP="00E94335">
      <w:pPr>
        <w:ind w:left="-567"/>
        <w:jc w:val="both"/>
        <w:rPr>
          <w:rFonts w:ascii="Verdana" w:hAnsi="Verdana"/>
          <w:sz w:val="28"/>
          <w:szCs w:val="28"/>
          <w:highlight w:val="yellow"/>
        </w:rPr>
      </w:pPr>
    </w:p>
    <w:p w:rsidR="00F46B9A" w:rsidRPr="00A91C0D" w:rsidRDefault="00C96004" w:rsidP="00135D3A">
      <w:pPr>
        <w:pStyle w:val="af"/>
        <w:ind w:left="-567" w:firstLine="567"/>
        <w:jc w:val="both"/>
        <w:rPr>
          <w:sz w:val="28"/>
          <w:szCs w:val="28"/>
        </w:rPr>
      </w:pPr>
      <w:r>
        <w:rPr>
          <w:sz w:val="28"/>
          <w:szCs w:val="28"/>
        </w:rPr>
        <w:t>7</w:t>
      </w:r>
      <w:r w:rsidR="00F46B9A" w:rsidRPr="00A91C0D">
        <w:rPr>
          <w:sz w:val="28"/>
          <w:szCs w:val="28"/>
        </w:rPr>
        <w:t>) часть 1 статьи 8 Устава дополнить пунктом 4</w:t>
      </w:r>
      <w:r w:rsidR="00F46B9A">
        <w:rPr>
          <w:sz w:val="28"/>
          <w:szCs w:val="28"/>
        </w:rPr>
        <w:t>0</w:t>
      </w:r>
      <w:r w:rsidR="00F46B9A" w:rsidRPr="00A91C0D">
        <w:rPr>
          <w:sz w:val="28"/>
          <w:szCs w:val="28"/>
        </w:rPr>
        <w:t xml:space="preserve"> следующего содержания:</w:t>
      </w:r>
    </w:p>
    <w:p w:rsidR="00F46B9A" w:rsidRPr="00A91C0D" w:rsidRDefault="00F46B9A" w:rsidP="00E94335">
      <w:pPr>
        <w:pStyle w:val="af"/>
        <w:ind w:left="-567" w:firstLine="567"/>
        <w:jc w:val="both"/>
        <w:rPr>
          <w:sz w:val="28"/>
          <w:szCs w:val="28"/>
        </w:rPr>
      </w:pPr>
      <w:r>
        <w:rPr>
          <w:sz w:val="28"/>
          <w:szCs w:val="28"/>
        </w:rPr>
        <w:t>«40</w:t>
      </w:r>
      <w:r w:rsidRPr="00A91C0D">
        <w:rPr>
          <w:sz w:val="28"/>
          <w:szCs w:val="28"/>
        </w:rPr>
        <w:t xml:space="preserve">) </w:t>
      </w:r>
      <w:r w:rsidRPr="00A91C0D">
        <w:rPr>
          <w:sz w:val="28"/>
          <w:szCs w:val="28"/>
          <w:shd w:val="clear" w:color="auto" w:fill="FFFFFF"/>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46B9A" w:rsidRPr="00A91C0D" w:rsidRDefault="00F46B9A" w:rsidP="00EB61D7">
      <w:pPr>
        <w:pStyle w:val="af"/>
        <w:ind w:left="-567"/>
        <w:jc w:val="both"/>
        <w:rPr>
          <w:sz w:val="28"/>
          <w:szCs w:val="28"/>
        </w:rPr>
      </w:pPr>
    </w:p>
    <w:p w:rsidR="00F46B9A" w:rsidRPr="00A3516D" w:rsidRDefault="00C96004" w:rsidP="00135D3A">
      <w:pPr>
        <w:pStyle w:val="af"/>
        <w:ind w:left="-567" w:firstLine="567"/>
        <w:jc w:val="both"/>
        <w:rPr>
          <w:sz w:val="28"/>
          <w:szCs w:val="28"/>
        </w:rPr>
      </w:pPr>
      <w:r>
        <w:rPr>
          <w:sz w:val="28"/>
          <w:szCs w:val="28"/>
        </w:rPr>
        <w:t>8</w:t>
      </w:r>
      <w:r w:rsidR="00F46B9A" w:rsidRPr="00C96004">
        <w:rPr>
          <w:sz w:val="28"/>
          <w:szCs w:val="28"/>
        </w:rPr>
        <w:t>) часть 2 статьи 12 Устава изложить в следующей редакции:</w:t>
      </w:r>
    </w:p>
    <w:p w:rsidR="00F46B9A" w:rsidRPr="00A3516D" w:rsidRDefault="00F46B9A" w:rsidP="00C96004">
      <w:pPr>
        <w:ind w:left="-567" w:firstLine="567"/>
        <w:jc w:val="both"/>
        <w:rPr>
          <w:sz w:val="28"/>
          <w:szCs w:val="28"/>
        </w:rPr>
      </w:pPr>
      <w:r w:rsidRPr="00A3516D">
        <w:rPr>
          <w:sz w:val="28"/>
          <w:szCs w:val="28"/>
        </w:rPr>
        <w:lastRenderedPageBreak/>
        <w:t xml:space="preserve">«2. Организация и осуществление видов муниципального контроля регулируются Федеральным законом от 31.07.2020 № 248-ФЗ </w:t>
      </w:r>
      <w:r>
        <w:rPr>
          <w:sz w:val="28"/>
          <w:szCs w:val="28"/>
        </w:rPr>
        <w:br/>
      </w:r>
      <w:r w:rsidRPr="00A3516D">
        <w:rPr>
          <w:sz w:val="28"/>
          <w:szCs w:val="28"/>
        </w:rPr>
        <w:t>«О государственном контроле (надзоре) и муниципальном контроле в Российской Федерации» (далее – Федеральный закон № 248-ФЗ).»;</w:t>
      </w:r>
    </w:p>
    <w:p w:rsidR="00F46B9A" w:rsidRPr="00A3516D" w:rsidRDefault="00F46B9A" w:rsidP="00EB61D7">
      <w:pPr>
        <w:ind w:left="-567"/>
        <w:jc w:val="both"/>
        <w:rPr>
          <w:sz w:val="28"/>
          <w:szCs w:val="28"/>
        </w:rPr>
      </w:pPr>
    </w:p>
    <w:p w:rsidR="00F46B9A" w:rsidRPr="00A3516D" w:rsidRDefault="00C96004" w:rsidP="00135D3A">
      <w:pPr>
        <w:ind w:left="-567" w:firstLine="567"/>
        <w:jc w:val="both"/>
        <w:rPr>
          <w:sz w:val="28"/>
          <w:szCs w:val="28"/>
        </w:rPr>
      </w:pPr>
      <w:r>
        <w:rPr>
          <w:sz w:val="28"/>
          <w:szCs w:val="28"/>
        </w:rPr>
        <w:t>9</w:t>
      </w:r>
      <w:r w:rsidR="00F46B9A" w:rsidRPr="00A3516D">
        <w:rPr>
          <w:sz w:val="28"/>
          <w:szCs w:val="28"/>
        </w:rPr>
        <w:t>) статью 12 Устава дополнить частью 3 следующего содержания:</w:t>
      </w:r>
    </w:p>
    <w:p w:rsidR="00F46B9A" w:rsidRPr="00A91C0D" w:rsidRDefault="00F46B9A" w:rsidP="00C96004">
      <w:pPr>
        <w:ind w:left="-567" w:firstLine="567"/>
        <w:jc w:val="both"/>
        <w:rPr>
          <w:sz w:val="28"/>
          <w:szCs w:val="28"/>
        </w:rPr>
      </w:pPr>
      <w:r w:rsidRPr="00A3516D">
        <w:rPr>
          <w:sz w:val="28"/>
          <w:szCs w:val="28"/>
        </w:rPr>
        <w:t xml:space="preserve">«3. В соответствии с частью 9 статьи 1 Федерального закона </w:t>
      </w:r>
      <w:r>
        <w:rPr>
          <w:sz w:val="28"/>
          <w:szCs w:val="28"/>
        </w:rPr>
        <w:br/>
      </w:r>
      <w:r w:rsidRPr="00A3516D">
        <w:rPr>
          <w:sz w:val="28"/>
          <w:szCs w:val="28"/>
        </w:rPr>
        <w:t xml:space="preserve">№ 248-ФЗ муниципальный контроль подлежит осуществлению при наличии в границах </w:t>
      </w:r>
      <w:r>
        <w:rPr>
          <w:sz w:val="28"/>
          <w:szCs w:val="28"/>
        </w:rPr>
        <w:t>городского</w:t>
      </w:r>
      <w:r w:rsidRPr="00A3516D">
        <w:rPr>
          <w:sz w:val="28"/>
          <w:szCs w:val="28"/>
        </w:rPr>
        <w:t xml:space="preserve"> поселения объектов соответствующего вида контроля.»;</w:t>
      </w:r>
    </w:p>
    <w:p w:rsidR="00F46B9A" w:rsidRPr="00A91C0D" w:rsidRDefault="00F46B9A" w:rsidP="00EB61D7">
      <w:pPr>
        <w:pStyle w:val="af"/>
        <w:ind w:left="-567"/>
        <w:jc w:val="both"/>
        <w:rPr>
          <w:sz w:val="28"/>
          <w:szCs w:val="28"/>
        </w:rPr>
      </w:pPr>
    </w:p>
    <w:p w:rsidR="00F46B9A" w:rsidRPr="00135D3A" w:rsidRDefault="00C96004" w:rsidP="00135D3A">
      <w:pPr>
        <w:jc w:val="both"/>
        <w:rPr>
          <w:sz w:val="28"/>
          <w:szCs w:val="28"/>
        </w:rPr>
      </w:pPr>
      <w:r>
        <w:rPr>
          <w:sz w:val="28"/>
          <w:szCs w:val="28"/>
        </w:rPr>
        <w:t>10</w:t>
      </w:r>
      <w:r w:rsidR="00F46B9A" w:rsidRPr="00135D3A">
        <w:rPr>
          <w:sz w:val="28"/>
          <w:szCs w:val="28"/>
        </w:rPr>
        <w:t>) части 4, 5 статьи 20 Устава изложить в следующей редакции:</w:t>
      </w:r>
    </w:p>
    <w:p w:rsidR="00F46B9A" w:rsidRPr="00A91C0D" w:rsidRDefault="00F46B9A" w:rsidP="00C96004">
      <w:pPr>
        <w:pStyle w:val="s1"/>
        <w:shd w:val="clear" w:color="auto" w:fill="FFFFFF"/>
        <w:spacing w:before="0" w:beforeAutospacing="0" w:after="0" w:afterAutospacing="0"/>
        <w:ind w:left="-567" w:firstLine="567"/>
        <w:jc w:val="both"/>
        <w:rPr>
          <w:sz w:val="28"/>
          <w:szCs w:val="28"/>
        </w:rPr>
      </w:pPr>
      <w:r w:rsidRPr="00A91C0D">
        <w:rPr>
          <w:sz w:val="28"/>
          <w:szCs w:val="28"/>
        </w:rPr>
        <w:t>«4. Порядок организации и проведения публичных слушаний определяется нормативными правовыми актами Совета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городского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F46B9A" w:rsidRPr="00A91C0D" w:rsidRDefault="00F46B9A" w:rsidP="00EB61D7">
      <w:pPr>
        <w:pStyle w:val="s1"/>
        <w:shd w:val="clear" w:color="auto" w:fill="FFFFFF"/>
        <w:spacing w:before="0" w:beforeAutospacing="0" w:after="0" w:afterAutospacing="0"/>
        <w:ind w:left="-567"/>
        <w:jc w:val="both"/>
        <w:rPr>
          <w:sz w:val="28"/>
          <w:szCs w:val="28"/>
        </w:rPr>
      </w:pPr>
      <w:r w:rsidRPr="00A91C0D">
        <w:rPr>
          <w:sz w:val="28"/>
          <w:szCs w:val="28"/>
        </w:rPr>
        <w:t xml:space="preserve">Нормативными правовыми актами Совета городского поселения может быть установлено, что для размещения материалов и информации, указанных в </w:t>
      </w:r>
      <w:hyperlink r:id="rId9" w:anchor="/document/186367/entry/2804" w:history="1">
        <w:r w:rsidRPr="00A91C0D">
          <w:rPr>
            <w:rStyle w:val="aa"/>
            <w:color w:val="auto"/>
            <w:sz w:val="28"/>
            <w:szCs w:val="28"/>
            <w:u w:val="none"/>
          </w:rPr>
          <w:t>абзаце первом</w:t>
        </w:r>
      </w:hyperlink>
      <w:r w:rsidRPr="00A91C0D">
        <w:rPr>
          <w:sz w:val="28"/>
          <w:szCs w:val="28"/>
        </w:rPr>
        <w:t xml:space="preserve"> настоящей части, обеспечения возможности представления жителями городского поселения своих замечаний и предложений по проекту муниципального правового акта, а также для участия жителей городского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F46B9A" w:rsidRPr="00A91C0D" w:rsidRDefault="00F46B9A" w:rsidP="00EB61D7">
      <w:pPr>
        <w:pStyle w:val="s1"/>
        <w:shd w:val="clear" w:color="auto" w:fill="FFFFFF"/>
        <w:spacing w:before="0" w:beforeAutospacing="0" w:after="0" w:afterAutospacing="0"/>
        <w:ind w:left="-567"/>
        <w:jc w:val="both"/>
        <w:rPr>
          <w:sz w:val="28"/>
          <w:szCs w:val="28"/>
        </w:rPr>
      </w:pPr>
      <w:r w:rsidRPr="00A91C0D">
        <w:rPr>
          <w:sz w:val="28"/>
          <w:szCs w:val="28"/>
        </w:rPr>
        <w:lastRenderedPageBreak/>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0" w:anchor="/document/12138258/entry/3" w:history="1">
        <w:r w:rsidRPr="00A91C0D">
          <w:rPr>
            <w:rStyle w:val="aa"/>
            <w:color w:val="auto"/>
            <w:sz w:val="28"/>
            <w:szCs w:val="28"/>
            <w:u w:val="none"/>
          </w:rPr>
          <w:t>законодательством</w:t>
        </w:r>
      </w:hyperlink>
      <w:r w:rsidRPr="00A91C0D">
        <w:rPr>
          <w:sz w:val="28"/>
          <w:szCs w:val="28"/>
        </w:rPr>
        <w:t xml:space="preserve"> о градостроительной деятельности.</w:t>
      </w:r>
      <w:r>
        <w:rPr>
          <w:sz w:val="28"/>
          <w:szCs w:val="28"/>
        </w:rPr>
        <w:t>»;</w:t>
      </w:r>
    </w:p>
    <w:p w:rsidR="00F46B9A" w:rsidRPr="00A91C0D" w:rsidRDefault="00F46B9A" w:rsidP="00EB61D7">
      <w:pPr>
        <w:pStyle w:val="af"/>
        <w:ind w:left="-567"/>
        <w:jc w:val="both"/>
        <w:rPr>
          <w:sz w:val="28"/>
          <w:szCs w:val="28"/>
        </w:rPr>
      </w:pPr>
    </w:p>
    <w:p w:rsidR="00F46B9A" w:rsidRPr="00A91C0D" w:rsidRDefault="00C96004" w:rsidP="00135D3A">
      <w:pPr>
        <w:ind w:left="-567" w:firstLine="567"/>
        <w:jc w:val="both"/>
        <w:rPr>
          <w:sz w:val="28"/>
          <w:szCs w:val="28"/>
        </w:rPr>
      </w:pPr>
      <w:r>
        <w:rPr>
          <w:sz w:val="28"/>
          <w:szCs w:val="28"/>
        </w:rPr>
        <w:t>11</w:t>
      </w:r>
      <w:r w:rsidR="00F46B9A" w:rsidRPr="00A91C0D">
        <w:rPr>
          <w:sz w:val="28"/>
          <w:szCs w:val="28"/>
        </w:rPr>
        <w:t xml:space="preserve">) пункт 9 части 5 статьи 28 Устава изложить в </w:t>
      </w:r>
      <w:r w:rsidR="00F46B9A">
        <w:rPr>
          <w:sz w:val="28"/>
          <w:szCs w:val="28"/>
        </w:rPr>
        <w:t>следующей</w:t>
      </w:r>
      <w:r w:rsidR="00F46B9A" w:rsidRPr="00A91C0D">
        <w:rPr>
          <w:sz w:val="28"/>
          <w:szCs w:val="28"/>
        </w:rPr>
        <w:t xml:space="preserve"> редакции:</w:t>
      </w:r>
    </w:p>
    <w:p w:rsidR="00F46B9A" w:rsidRPr="00A91C0D" w:rsidRDefault="00F46B9A" w:rsidP="00C96004">
      <w:pPr>
        <w:ind w:left="-567" w:firstLine="567"/>
        <w:jc w:val="both"/>
        <w:rPr>
          <w:sz w:val="28"/>
          <w:szCs w:val="28"/>
          <w:shd w:val="clear" w:color="auto" w:fill="FFFFFF"/>
        </w:rPr>
      </w:pPr>
      <w:r w:rsidRPr="00A91C0D">
        <w:rPr>
          <w:sz w:val="28"/>
          <w:szCs w:val="28"/>
        </w:rPr>
        <w:t xml:space="preserve">«9) </w:t>
      </w:r>
      <w:r w:rsidRPr="00A91C0D">
        <w:rPr>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46B9A" w:rsidRPr="00A91C0D" w:rsidRDefault="00F46B9A" w:rsidP="00EB61D7">
      <w:pPr>
        <w:ind w:left="-567"/>
        <w:jc w:val="both"/>
        <w:rPr>
          <w:sz w:val="28"/>
          <w:szCs w:val="28"/>
          <w:shd w:val="clear" w:color="auto" w:fill="FFFFFF"/>
        </w:rPr>
      </w:pPr>
    </w:p>
    <w:p w:rsidR="00F46B9A" w:rsidRPr="00A91C0D" w:rsidRDefault="00C96004" w:rsidP="00135D3A">
      <w:pPr>
        <w:ind w:left="-567" w:firstLine="567"/>
        <w:jc w:val="both"/>
        <w:rPr>
          <w:sz w:val="28"/>
          <w:szCs w:val="28"/>
          <w:shd w:val="clear" w:color="auto" w:fill="FFFFFF"/>
        </w:rPr>
      </w:pPr>
      <w:r>
        <w:rPr>
          <w:sz w:val="28"/>
          <w:szCs w:val="28"/>
          <w:shd w:val="clear" w:color="auto" w:fill="FFFFFF"/>
        </w:rPr>
        <w:t>12</w:t>
      </w:r>
      <w:r w:rsidR="00F46B9A" w:rsidRPr="00A91C0D">
        <w:rPr>
          <w:sz w:val="28"/>
          <w:szCs w:val="28"/>
          <w:shd w:val="clear" w:color="auto" w:fill="FFFFFF"/>
        </w:rPr>
        <w:t xml:space="preserve">) пункт 7 части 8 статьи 31 Устава изложить в </w:t>
      </w:r>
      <w:r w:rsidR="00F46B9A">
        <w:rPr>
          <w:sz w:val="28"/>
          <w:szCs w:val="28"/>
          <w:shd w:val="clear" w:color="auto" w:fill="FFFFFF"/>
        </w:rPr>
        <w:t>следующей</w:t>
      </w:r>
      <w:r w:rsidR="00F46B9A" w:rsidRPr="00A91C0D">
        <w:rPr>
          <w:sz w:val="28"/>
          <w:szCs w:val="28"/>
          <w:shd w:val="clear" w:color="auto" w:fill="FFFFFF"/>
        </w:rPr>
        <w:t xml:space="preserve"> редакции:</w:t>
      </w:r>
    </w:p>
    <w:p w:rsidR="00F46B9A" w:rsidRPr="00A91C0D" w:rsidRDefault="00F46B9A" w:rsidP="00C96004">
      <w:pPr>
        <w:ind w:left="-567" w:firstLine="567"/>
        <w:jc w:val="both"/>
        <w:rPr>
          <w:sz w:val="28"/>
          <w:szCs w:val="28"/>
        </w:rPr>
      </w:pPr>
      <w:r w:rsidRPr="00A91C0D">
        <w:rPr>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46B9A" w:rsidRPr="00A91C0D" w:rsidRDefault="00F46B9A" w:rsidP="00EB61D7">
      <w:pPr>
        <w:ind w:left="-567"/>
        <w:jc w:val="both"/>
        <w:rPr>
          <w:sz w:val="28"/>
          <w:szCs w:val="28"/>
        </w:rPr>
      </w:pPr>
    </w:p>
    <w:p w:rsidR="00F46B9A" w:rsidRPr="00A91C0D" w:rsidRDefault="00F46B9A" w:rsidP="00135D3A">
      <w:pPr>
        <w:ind w:left="-567" w:firstLine="567"/>
        <w:jc w:val="both"/>
        <w:rPr>
          <w:sz w:val="28"/>
          <w:szCs w:val="28"/>
        </w:rPr>
      </w:pPr>
      <w:r w:rsidRPr="00A91C0D">
        <w:rPr>
          <w:sz w:val="28"/>
          <w:szCs w:val="28"/>
        </w:rPr>
        <w:t>1</w:t>
      </w:r>
      <w:r w:rsidR="00C96004">
        <w:rPr>
          <w:sz w:val="28"/>
          <w:szCs w:val="28"/>
        </w:rPr>
        <w:t>3</w:t>
      </w:r>
      <w:r w:rsidRPr="00A91C0D">
        <w:rPr>
          <w:sz w:val="28"/>
          <w:szCs w:val="28"/>
        </w:rPr>
        <w:t xml:space="preserve">) абзац </w:t>
      </w:r>
      <w:r>
        <w:rPr>
          <w:sz w:val="28"/>
          <w:szCs w:val="28"/>
        </w:rPr>
        <w:t>2</w:t>
      </w:r>
      <w:r w:rsidRPr="00A91C0D">
        <w:rPr>
          <w:sz w:val="28"/>
          <w:szCs w:val="28"/>
        </w:rPr>
        <w:t xml:space="preserve"> части 3 статьи 35 Устава изложить в следующей редакции</w:t>
      </w:r>
      <w:r>
        <w:rPr>
          <w:sz w:val="28"/>
          <w:szCs w:val="28"/>
        </w:rPr>
        <w:t>:</w:t>
      </w:r>
    </w:p>
    <w:p w:rsidR="00927EC8" w:rsidRDefault="00F46B9A" w:rsidP="00927EC8">
      <w:pPr>
        <w:ind w:left="-567"/>
        <w:jc w:val="both"/>
        <w:rPr>
          <w:sz w:val="28"/>
          <w:szCs w:val="28"/>
        </w:rPr>
      </w:pPr>
      <w:r w:rsidRPr="00A91C0D">
        <w:rPr>
          <w:sz w:val="28"/>
          <w:szCs w:val="28"/>
        </w:rPr>
        <w:t>«</w:t>
      </w:r>
      <w:r w:rsidRPr="00A91C0D">
        <w:rPr>
          <w:sz w:val="28"/>
          <w:szCs w:val="28"/>
          <w:shd w:val="clear" w:color="auto" w:fill="FFFFFF"/>
        </w:rPr>
        <w:t xml:space="preserve">Глава городского поселения обязан опубликовать (обнародовать) зарегистрированные устав городского поселения, муниципальный правовой акт </w:t>
      </w:r>
      <w:r w:rsidRPr="00A91C0D">
        <w:rPr>
          <w:sz w:val="28"/>
          <w:szCs w:val="28"/>
          <w:shd w:val="clear" w:color="auto" w:fill="FFFFFF"/>
        </w:rPr>
        <w:lastRenderedPageBreak/>
        <w:t xml:space="preserve">о внесении изменений и дополнений в устав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w:t>
      </w:r>
      <w:bookmarkStart w:id="0" w:name="_GoBack"/>
      <w:bookmarkEnd w:id="0"/>
      <w:r w:rsidRPr="00A91C0D">
        <w:rPr>
          <w:sz w:val="28"/>
          <w:szCs w:val="28"/>
          <w:shd w:val="clear" w:color="auto" w:fill="FFFFFF"/>
        </w:rPr>
        <w:t>муниципальных образований уведомления о включении сведений об уставе городского поселения, муниципальном правовом акте о внесении изменений в устав городского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r>
        <w:rPr>
          <w:sz w:val="28"/>
          <w:szCs w:val="28"/>
          <w:shd w:val="clear" w:color="auto" w:fill="FFFFFF"/>
        </w:rPr>
        <w:t>.</w:t>
      </w:r>
      <w:r w:rsidRPr="00A91C0D">
        <w:rPr>
          <w:sz w:val="28"/>
          <w:szCs w:val="28"/>
          <w:shd w:val="clear" w:color="auto" w:fill="FFFFFF"/>
        </w:rPr>
        <w:t>».</w:t>
      </w:r>
    </w:p>
    <w:p w:rsidR="00927EC8" w:rsidRDefault="00927EC8" w:rsidP="00927EC8">
      <w:pPr>
        <w:ind w:left="-567"/>
        <w:jc w:val="both"/>
        <w:rPr>
          <w:sz w:val="28"/>
          <w:szCs w:val="28"/>
        </w:rPr>
      </w:pPr>
    </w:p>
    <w:p w:rsidR="00927EC8" w:rsidRPr="00927EC8" w:rsidRDefault="00927EC8" w:rsidP="00927EC8">
      <w:pPr>
        <w:ind w:left="-567"/>
        <w:jc w:val="both"/>
        <w:rPr>
          <w:sz w:val="28"/>
          <w:szCs w:val="28"/>
        </w:rPr>
      </w:pPr>
      <w:r w:rsidRPr="00927EC8">
        <w:rPr>
          <w:sz w:val="28"/>
          <w:szCs w:val="28"/>
        </w:rPr>
        <w:t xml:space="preserve">       </w:t>
      </w:r>
      <w:r w:rsidR="0013673A">
        <w:rPr>
          <w:color w:val="000000" w:themeColor="text1"/>
          <w:sz w:val="28"/>
          <w:szCs w:val="28"/>
        </w:rPr>
        <w:t>2. Настоящее решение о внесении изменений и дополнений в Устав городского поселения «Шерловогорское» муниципального района «</w:t>
      </w:r>
      <w:proofErr w:type="spellStart"/>
      <w:r w:rsidR="0013673A">
        <w:rPr>
          <w:color w:val="000000" w:themeColor="text1"/>
          <w:sz w:val="28"/>
          <w:szCs w:val="28"/>
        </w:rPr>
        <w:t>Борзинский</w:t>
      </w:r>
      <w:proofErr w:type="spellEnd"/>
      <w:r w:rsidR="0013673A">
        <w:rPr>
          <w:color w:val="000000" w:themeColor="text1"/>
          <w:sz w:val="28"/>
          <w:szCs w:val="28"/>
        </w:rPr>
        <w:t xml:space="preserve"> район» Забайкальского края направить </w:t>
      </w:r>
      <w:r w:rsidRPr="00A91C0D">
        <w:rPr>
          <w:rFonts w:eastAsia="SimSun"/>
          <w:sz w:val="28"/>
          <w:szCs w:val="28"/>
          <w:lang w:eastAsia="zh-CN"/>
        </w:rPr>
        <w:t>в Управление Министерства юстиции Российской Федерации по</w:t>
      </w:r>
      <w:r w:rsidRPr="00927EC8">
        <w:rPr>
          <w:rFonts w:eastAsia="SimSun"/>
          <w:sz w:val="28"/>
          <w:szCs w:val="28"/>
          <w:lang w:eastAsia="zh-CN"/>
        </w:rPr>
        <w:t xml:space="preserve"> </w:t>
      </w:r>
      <w:r w:rsidRPr="00A91C0D">
        <w:rPr>
          <w:rFonts w:eastAsia="SimSun"/>
          <w:sz w:val="28"/>
          <w:szCs w:val="28"/>
          <w:lang w:eastAsia="zh-CN"/>
        </w:rPr>
        <w:t>Забайкальскому края для государственной регистрации и размещения на портале Министерства юстиции Российской Федерации «Нормати</w:t>
      </w:r>
      <w:r>
        <w:rPr>
          <w:rFonts w:eastAsia="SimSun"/>
          <w:sz w:val="28"/>
          <w:szCs w:val="28"/>
          <w:lang w:eastAsia="zh-CN"/>
        </w:rPr>
        <w:t xml:space="preserve">вные правовые акты в </w:t>
      </w:r>
      <w:r w:rsidRPr="00A91C0D">
        <w:rPr>
          <w:rFonts w:eastAsia="SimSun"/>
          <w:sz w:val="28"/>
          <w:szCs w:val="28"/>
          <w:lang w:eastAsia="zh-CN"/>
        </w:rPr>
        <w:t>Российской Федерации» (http://pravo-minjust.ru, http://право-минюст.рф).</w:t>
      </w:r>
    </w:p>
    <w:p w:rsidR="00927EC8" w:rsidRPr="00A91C0D" w:rsidRDefault="00927EC8" w:rsidP="00927EC8">
      <w:pPr>
        <w:suppressAutoHyphens/>
        <w:ind w:firstLine="709"/>
        <w:jc w:val="both"/>
        <w:rPr>
          <w:rFonts w:eastAsia="SimSun"/>
          <w:sz w:val="28"/>
          <w:szCs w:val="28"/>
          <w:lang w:eastAsia="zh-CN"/>
        </w:rPr>
      </w:pPr>
    </w:p>
    <w:p w:rsidR="0013673A" w:rsidRDefault="0013673A" w:rsidP="0013673A">
      <w:pPr>
        <w:pStyle w:val="af2"/>
        <w:ind w:left="-567" w:firstLine="567"/>
        <w:jc w:val="both"/>
        <w:rPr>
          <w:color w:val="000000" w:themeColor="text1"/>
          <w:sz w:val="28"/>
          <w:szCs w:val="28"/>
        </w:rPr>
      </w:pPr>
      <w:r>
        <w:rPr>
          <w:color w:val="000000" w:themeColor="text1"/>
          <w:sz w:val="28"/>
          <w:szCs w:val="28"/>
        </w:rPr>
        <w:t>3. После государственной регистрации данное решение обнародовать в порядке, установленном Уставом городского поселения «Шерловогорское» муниципального района «</w:t>
      </w:r>
      <w:proofErr w:type="spellStart"/>
      <w:r>
        <w:rPr>
          <w:color w:val="000000" w:themeColor="text1"/>
          <w:sz w:val="28"/>
          <w:szCs w:val="28"/>
        </w:rPr>
        <w:t>Борзинский</w:t>
      </w:r>
      <w:proofErr w:type="spellEnd"/>
      <w:r>
        <w:rPr>
          <w:color w:val="000000" w:themeColor="text1"/>
          <w:sz w:val="28"/>
          <w:szCs w:val="28"/>
        </w:rPr>
        <w:t xml:space="preserve"> район» Забайкальского края.</w:t>
      </w:r>
    </w:p>
    <w:p w:rsidR="0013673A" w:rsidRPr="00927EC8" w:rsidRDefault="0013673A" w:rsidP="0013673A">
      <w:pPr>
        <w:pStyle w:val="af2"/>
        <w:ind w:left="-567"/>
        <w:jc w:val="both"/>
        <w:rPr>
          <w:color w:val="000000" w:themeColor="text1"/>
          <w:sz w:val="28"/>
          <w:szCs w:val="28"/>
        </w:rPr>
      </w:pPr>
    </w:p>
    <w:tbl>
      <w:tblPr>
        <w:tblW w:w="10031" w:type="dxa"/>
        <w:tblInd w:w="-567" w:type="dxa"/>
        <w:tblLook w:val="04A0" w:firstRow="1" w:lastRow="0" w:firstColumn="1" w:lastColumn="0" w:noHBand="0" w:noVBand="1"/>
      </w:tblPr>
      <w:tblGrid>
        <w:gridCol w:w="5211"/>
        <w:gridCol w:w="131"/>
        <w:gridCol w:w="328"/>
        <w:gridCol w:w="3970"/>
        <w:gridCol w:w="391"/>
      </w:tblGrid>
      <w:tr w:rsidR="0013673A" w:rsidTr="0013673A">
        <w:tc>
          <w:tcPr>
            <w:tcW w:w="5211" w:type="dxa"/>
          </w:tcPr>
          <w:p w:rsidR="0013673A" w:rsidRDefault="0013673A">
            <w:pPr>
              <w:pStyle w:val="af2"/>
              <w:spacing w:line="256" w:lineRule="auto"/>
              <w:jc w:val="both"/>
              <w:rPr>
                <w:color w:val="000000" w:themeColor="text1"/>
                <w:sz w:val="28"/>
                <w:szCs w:val="28"/>
                <w:lang w:eastAsia="en-US"/>
              </w:rPr>
            </w:pPr>
            <w:r>
              <w:rPr>
                <w:color w:val="000000" w:themeColor="text1"/>
                <w:sz w:val="28"/>
                <w:szCs w:val="28"/>
                <w:lang w:eastAsia="en-US"/>
              </w:rPr>
              <w:t xml:space="preserve">  </w:t>
            </w:r>
          </w:p>
        </w:tc>
        <w:tc>
          <w:tcPr>
            <w:tcW w:w="459" w:type="dxa"/>
            <w:gridSpan w:val="2"/>
          </w:tcPr>
          <w:p w:rsidR="0013673A" w:rsidRDefault="0013673A">
            <w:pPr>
              <w:pStyle w:val="af2"/>
              <w:spacing w:line="256" w:lineRule="auto"/>
              <w:jc w:val="both"/>
              <w:rPr>
                <w:color w:val="000000" w:themeColor="text1"/>
                <w:sz w:val="28"/>
                <w:szCs w:val="28"/>
                <w:lang w:eastAsia="en-US"/>
              </w:rPr>
            </w:pPr>
          </w:p>
        </w:tc>
        <w:tc>
          <w:tcPr>
            <w:tcW w:w="4361" w:type="dxa"/>
            <w:gridSpan w:val="2"/>
          </w:tcPr>
          <w:p w:rsidR="0013673A" w:rsidRDefault="0013673A">
            <w:pPr>
              <w:pStyle w:val="af2"/>
              <w:spacing w:line="256" w:lineRule="auto"/>
              <w:jc w:val="both"/>
              <w:rPr>
                <w:color w:val="000000" w:themeColor="text1"/>
                <w:sz w:val="28"/>
                <w:szCs w:val="28"/>
                <w:lang w:eastAsia="en-US"/>
              </w:rPr>
            </w:pPr>
          </w:p>
        </w:tc>
      </w:tr>
      <w:tr w:rsidR="0013673A" w:rsidTr="0013673A">
        <w:trPr>
          <w:gridAfter w:val="1"/>
          <w:wAfter w:w="391" w:type="dxa"/>
        </w:trPr>
        <w:tc>
          <w:tcPr>
            <w:tcW w:w="5342" w:type="dxa"/>
            <w:gridSpan w:val="2"/>
            <w:hideMark/>
          </w:tcPr>
          <w:p w:rsidR="0013673A" w:rsidRDefault="0013673A">
            <w:pPr>
              <w:pStyle w:val="af2"/>
              <w:spacing w:line="256" w:lineRule="auto"/>
              <w:jc w:val="both"/>
              <w:rPr>
                <w:sz w:val="28"/>
                <w:szCs w:val="28"/>
                <w:lang w:eastAsia="en-US"/>
              </w:rPr>
            </w:pPr>
            <w:r>
              <w:rPr>
                <w:sz w:val="28"/>
                <w:szCs w:val="28"/>
                <w:lang w:eastAsia="en-US"/>
              </w:rPr>
              <w:t xml:space="preserve">Председатель Совета городского поселения «Шерловогорское» </w:t>
            </w:r>
          </w:p>
          <w:p w:rsidR="0013673A" w:rsidRDefault="0013673A">
            <w:pPr>
              <w:pStyle w:val="af2"/>
              <w:spacing w:line="256" w:lineRule="auto"/>
              <w:jc w:val="both"/>
              <w:rPr>
                <w:sz w:val="28"/>
                <w:szCs w:val="28"/>
                <w:lang w:eastAsia="en-US"/>
              </w:rPr>
            </w:pPr>
            <w:r>
              <w:rPr>
                <w:sz w:val="28"/>
                <w:szCs w:val="28"/>
                <w:lang w:eastAsia="en-US"/>
              </w:rPr>
              <w:t xml:space="preserve"> ________________Т.М. Соколовская</w:t>
            </w:r>
          </w:p>
        </w:tc>
        <w:tc>
          <w:tcPr>
            <w:tcW w:w="328" w:type="dxa"/>
          </w:tcPr>
          <w:p w:rsidR="0013673A" w:rsidRDefault="0013673A">
            <w:pPr>
              <w:pStyle w:val="af2"/>
              <w:spacing w:line="256" w:lineRule="auto"/>
              <w:jc w:val="both"/>
              <w:rPr>
                <w:sz w:val="28"/>
                <w:szCs w:val="28"/>
                <w:lang w:eastAsia="en-US"/>
              </w:rPr>
            </w:pPr>
          </w:p>
        </w:tc>
        <w:tc>
          <w:tcPr>
            <w:tcW w:w="3970" w:type="dxa"/>
            <w:hideMark/>
          </w:tcPr>
          <w:p w:rsidR="0013673A" w:rsidRDefault="0013673A">
            <w:pPr>
              <w:pStyle w:val="af2"/>
              <w:spacing w:line="256" w:lineRule="auto"/>
              <w:jc w:val="both"/>
              <w:rPr>
                <w:sz w:val="28"/>
                <w:szCs w:val="28"/>
                <w:lang w:eastAsia="en-US"/>
              </w:rPr>
            </w:pPr>
            <w:r>
              <w:rPr>
                <w:sz w:val="28"/>
                <w:szCs w:val="28"/>
                <w:lang w:eastAsia="en-US"/>
              </w:rPr>
              <w:t>Глава городского поселения «Шерловогорское»</w:t>
            </w:r>
          </w:p>
          <w:p w:rsidR="0013673A" w:rsidRDefault="0013673A">
            <w:pPr>
              <w:pStyle w:val="af2"/>
              <w:tabs>
                <w:tab w:val="left" w:pos="3257"/>
              </w:tabs>
              <w:spacing w:line="256" w:lineRule="auto"/>
              <w:jc w:val="both"/>
              <w:rPr>
                <w:sz w:val="28"/>
                <w:szCs w:val="28"/>
                <w:lang w:eastAsia="en-US"/>
              </w:rPr>
            </w:pPr>
            <w:r>
              <w:rPr>
                <w:sz w:val="28"/>
                <w:szCs w:val="28"/>
                <w:lang w:eastAsia="en-US"/>
              </w:rPr>
              <w:t>______________А.В. Панин</w:t>
            </w:r>
          </w:p>
        </w:tc>
      </w:tr>
    </w:tbl>
    <w:p w:rsidR="0013673A" w:rsidRPr="003E26BF" w:rsidRDefault="0013673A" w:rsidP="00927EC8">
      <w:pPr>
        <w:suppressAutoHyphens/>
        <w:ind w:firstLine="709"/>
        <w:jc w:val="both"/>
        <w:rPr>
          <w:sz w:val="28"/>
          <w:szCs w:val="28"/>
        </w:rPr>
      </w:pPr>
    </w:p>
    <w:sectPr w:rsidR="0013673A" w:rsidRPr="003E26BF" w:rsidSect="00CE4770">
      <w:headerReference w:type="default" r:id="rId11"/>
      <w:footerReference w:type="default" r:id="rId12"/>
      <w:pgSz w:w="11906" w:h="16838"/>
      <w:pgMar w:top="851" w:right="992" w:bottom="1134" w:left="1985" w:header="720" w:footer="72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86F" w:rsidRDefault="0065586F">
      <w:r>
        <w:separator/>
      </w:r>
    </w:p>
  </w:endnote>
  <w:endnote w:type="continuationSeparator" w:id="0">
    <w:p w:rsidR="0065586F" w:rsidRDefault="0065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034" w:rsidRDefault="00F4203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86F" w:rsidRDefault="0065586F">
      <w:r>
        <w:separator/>
      </w:r>
    </w:p>
  </w:footnote>
  <w:footnote w:type="continuationSeparator" w:id="0">
    <w:p w:rsidR="0065586F" w:rsidRDefault="00655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710273"/>
      <w:docPartObj>
        <w:docPartGallery w:val="Page Numbers (Top of Page)"/>
        <w:docPartUnique/>
      </w:docPartObj>
    </w:sdtPr>
    <w:sdtContent>
      <w:p w:rsidR="00CE4770" w:rsidRDefault="00CE4770">
        <w:pPr>
          <w:pStyle w:val="a7"/>
          <w:jc w:val="right"/>
        </w:pPr>
        <w:r>
          <w:fldChar w:fldCharType="begin"/>
        </w:r>
        <w:r>
          <w:instrText>PAGE   \* MERGEFORMAT</w:instrText>
        </w:r>
        <w:r>
          <w:fldChar w:fldCharType="separate"/>
        </w:r>
        <w:r>
          <w:rPr>
            <w:noProof/>
          </w:rPr>
          <w:t>5</w:t>
        </w:r>
        <w:r>
          <w:fldChar w:fldCharType="end"/>
        </w:r>
      </w:p>
    </w:sdtContent>
  </w:sdt>
  <w:p w:rsidR="00F42034" w:rsidRDefault="00F4203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771E9"/>
    <w:multiLevelType w:val="hybridMultilevel"/>
    <w:tmpl w:val="3692C8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BC56782"/>
    <w:multiLevelType w:val="hybridMultilevel"/>
    <w:tmpl w:val="81D8C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42911FA"/>
    <w:multiLevelType w:val="hybridMultilevel"/>
    <w:tmpl w:val="199CC1D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6A7"/>
    <w:rsid w:val="00007148"/>
    <w:rsid w:val="00011D59"/>
    <w:rsid w:val="000129D0"/>
    <w:rsid w:val="000140FC"/>
    <w:rsid w:val="00017493"/>
    <w:rsid w:val="00023F3A"/>
    <w:rsid w:val="000256A1"/>
    <w:rsid w:val="00025F5C"/>
    <w:rsid w:val="00036650"/>
    <w:rsid w:val="00036C5E"/>
    <w:rsid w:val="0004794D"/>
    <w:rsid w:val="00052763"/>
    <w:rsid w:val="00060F12"/>
    <w:rsid w:val="0006157B"/>
    <w:rsid w:val="00063104"/>
    <w:rsid w:val="00064844"/>
    <w:rsid w:val="00065DC1"/>
    <w:rsid w:val="000727BF"/>
    <w:rsid w:val="00072BDF"/>
    <w:rsid w:val="00077658"/>
    <w:rsid w:val="000815A3"/>
    <w:rsid w:val="00090130"/>
    <w:rsid w:val="00091A1F"/>
    <w:rsid w:val="000A6433"/>
    <w:rsid w:val="000B0DC8"/>
    <w:rsid w:val="000B2FB2"/>
    <w:rsid w:val="000B5620"/>
    <w:rsid w:val="000D12E4"/>
    <w:rsid w:val="000D456D"/>
    <w:rsid w:val="000D6307"/>
    <w:rsid w:val="000D6E87"/>
    <w:rsid w:val="000D7557"/>
    <w:rsid w:val="000E1B05"/>
    <w:rsid w:val="000E3C9D"/>
    <w:rsid w:val="000E404B"/>
    <w:rsid w:val="000E4EE3"/>
    <w:rsid w:val="000F73BE"/>
    <w:rsid w:val="001003D6"/>
    <w:rsid w:val="0011179A"/>
    <w:rsid w:val="0011541B"/>
    <w:rsid w:val="00121193"/>
    <w:rsid w:val="00125284"/>
    <w:rsid w:val="00126CAC"/>
    <w:rsid w:val="00127975"/>
    <w:rsid w:val="00127C46"/>
    <w:rsid w:val="00135D3A"/>
    <w:rsid w:val="00135DFE"/>
    <w:rsid w:val="0013673A"/>
    <w:rsid w:val="00141F51"/>
    <w:rsid w:val="001458F2"/>
    <w:rsid w:val="00146FC0"/>
    <w:rsid w:val="00155C40"/>
    <w:rsid w:val="00161952"/>
    <w:rsid w:val="00161F86"/>
    <w:rsid w:val="00164885"/>
    <w:rsid w:val="00166FE1"/>
    <w:rsid w:val="00174DA1"/>
    <w:rsid w:val="001753B7"/>
    <w:rsid w:val="00175A9E"/>
    <w:rsid w:val="001A3654"/>
    <w:rsid w:val="001A73F3"/>
    <w:rsid w:val="001B43E0"/>
    <w:rsid w:val="001B6110"/>
    <w:rsid w:val="001B64F9"/>
    <w:rsid w:val="001B721C"/>
    <w:rsid w:val="001B725A"/>
    <w:rsid w:val="001C1FA3"/>
    <w:rsid w:val="001C6960"/>
    <w:rsid w:val="001C7F83"/>
    <w:rsid w:val="001D33C7"/>
    <w:rsid w:val="001F01B7"/>
    <w:rsid w:val="001F5DEA"/>
    <w:rsid w:val="001F7168"/>
    <w:rsid w:val="00200ACD"/>
    <w:rsid w:val="002058B4"/>
    <w:rsid w:val="0021052E"/>
    <w:rsid w:val="00212DE4"/>
    <w:rsid w:val="00227FDE"/>
    <w:rsid w:val="00231307"/>
    <w:rsid w:val="00231B51"/>
    <w:rsid w:val="002366E9"/>
    <w:rsid w:val="00241FFD"/>
    <w:rsid w:val="002502AB"/>
    <w:rsid w:val="00251910"/>
    <w:rsid w:val="00256856"/>
    <w:rsid w:val="00264604"/>
    <w:rsid w:val="0026695A"/>
    <w:rsid w:val="00277BAD"/>
    <w:rsid w:val="0028026C"/>
    <w:rsid w:val="0028038F"/>
    <w:rsid w:val="00280C5D"/>
    <w:rsid w:val="00284ACD"/>
    <w:rsid w:val="002863F2"/>
    <w:rsid w:val="002877FC"/>
    <w:rsid w:val="002945E5"/>
    <w:rsid w:val="00296121"/>
    <w:rsid w:val="002A1D96"/>
    <w:rsid w:val="002A39DF"/>
    <w:rsid w:val="002A565E"/>
    <w:rsid w:val="002A56D6"/>
    <w:rsid w:val="002A6110"/>
    <w:rsid w:val="002A7BB9"/>
    <w:rsid w:val="002B5C49"/>
    <w:rsid w:val="002B76D3"/>
    <w:rsid w:val="002C0691"/>
    <w:rsid w:val="002C4583"/>
    <w:rsid w:val="002D4ED5"/>
    <w:rsid w:val="002D5258"/>
    <w:rsid w:val="002E51BC"/>
    <w:rsid w:val="002F0787"/>
    <w:rsid w:val="002F5526"/>
    <w:rsid w:val="00301150"/>
    <w:rsid w:val="00304BA4"/>
    <w:rsid w:val="00307653"/>
    <w:rsid w:val="0031503C"/>
    <w:rsid w:val="0032128F"/>
    <w:rsid w:val="003334F6"/>
    <w:rsid w:val="00336633"/>
    <w:rsid w:val="00343BC0"/>
    <w:rsid w:val="00344515"/>
    <w:rsid w:val="0035521E"/>
    <w:rsid w:val="0035631B"/>
    <w:rsid w:val="003565E4"/>
    <w:rsid w:val="00357431"/>
    <w:rsid w:val="003607D9"/>
    <w:rsid w:val="00361243"/>
    <w:rsid w:val="00362121"/>
    <w:rsid w:val="00364BA3"/>
    <w:rsid w:val="003658C1"/>
    <w:rsid w:val="0038126E"/>
    <w:rsid w:val="00381730"/>
    <w:rsid w:val="00384B8B"/>
    <w:rsid w:val="00384D9C"/>
    <w:rsid w:val="00385C27"/>
    <w:rsid w:val="0039179F"/>
    <w:rsid w:val="003A2FFA"/>
    <w:rsid w:val="003A45AB"/>
    <w:rsid w:val="003A7090"/>
    <w:rsid w:val="003B1FF7"/>
    <w:rsid w:val="003B41B7"/>
    <w:rsid w:val="003B682D"/>
    <w:rsid w:val="003C1823"/>
    <w:rsid w:val="003C1855"/>
    <w:rsid w:val="003C5AE2"/>
    <w:rsid w:val="003D0D5D"/>
    <w:rsid w:val="003D1D97"/>
    <w:rsid w:val="003D36DB"/>
    <w:rsid w:val="003D6B88"/>
    <w:rsid w:val="003E151A"/>
    <w:rsid w:val="003E1973"/>
    <w:rsid w:val="003E246D"/>
    <w:rsid w:val="003E26BF"/>
    <w:rsid w:val="003E31E8"/>
    <w:rsid w:val="003E743A"/>
    <w:rsid w:val="003E7836"/>
    <w:rsid w:val="003F08EF"/>
    <w:rsid w:val="003F1E9A"/>
    <w:rsid w:val="00401B6E"/>
    <w:rsid w:val="004030B7"/>
    <w:rsid w:val="00403205"/>
    <w:rsid w:val="00433384"/>
    <w:rsid w:val="004401D1"/>
    <w:rsid w:val="00446528"/>
    <w:rsid w:val="004468DA"/>
    <w:rsid w:val="00446D6F"/>
    <w:rsid w:val="00453331"/>
    <w:rsid w:val="00456338"/>
    <w:rsid w:val="004576A0"/>
    <w:rsid w:val="004673FB"/>
    <w:rsid w:val="004732F2"/>
    <w:rsid w:val="0048129B"/>
    <w:rsid w:val="00483B67"/>
    <w:rsid w:val="004843CA"/>
    <w:rsid w:val="00484A28"/>
    <w:rsid w:val="00486993"/>
    <w:rsid w:val="00491C11"/>
    <w:rsid w:val="004927B2"/>
    <w:rsid w:val="004B6711"/>
    <w:rsid w:val="004C3AD9"/>
    <w:rsid w:val="004D5783"/>
    <w:rsid w:val="004E0F9A"/>
    <w:rsid w:val="004E27D9"/>
    <w:rsid w:val="004E3A42"/>
    <w:rsid w:val="005006AB"/>
    <w:rsid w:val="00501BF6"/>
    <w:rsid w:val="00504047"/>
    <w:rsid w:val="005067BC"/>
    <w:rsid w:val="00507256"/>
    <w:rsid w:val="005140E7"/>
    <w:rsid w:val="00534882"/>
    <w:rsid w:val="00535380"/>
    <w:rsid w:val="00552DB3"/>
    <w:rsid w:val="00553CFC"/>
    <w:rsid w:val="00554138"/>
    <w:rsid w:val="00561FC5"/>
    <w:rsid w:val="0056412A"/>
    <w:rsid w:val="0057047A"/>
    <w:rsid w:val="00571B90"/>
    <w:rsid w:val="0057649D"/>
    <w:rsid w:val="005A2CEF"/>
    <w:rsid w:val="005A7332"/>
    <w:rsid w:val="005A75B2"/>
    <w:rsid w:val="005A7BAF"/>
    <w:rsid w:val="005B1B3E"/>
    <w:rsid w:val="005C360B"/>
    <w:rsid w:val="005C745A"/>
    <w:rsid w:val="005C7803"/>
    <w:rsid w:val="005D261D"/>
    <w:rsid w:val="005D7432"/>
    <w:rsid w:val="005F0A13"/>
    <w:rsid w:val="005F5467"/>
    <w:rsid w:val="006002D6"/>
    <w:rsid w:val="00603229"/>
    <w:rsid w:val="00612565"/>
    <w:rsid w:val="00617A61"/>
    <w:rsid w:val="00622D10"/>
    <w:rsid w:val="0064168E"/>
    <w:rsid w:val="00647C26"/>
    <w:rsid w:val="00653A83"/>
    <w:rsid w:val="0065586F"/>
    <w:rsid w:val="006732CC"/>
    <w:rsid w:val="00675FCD"/>
    <w:rsid w:val="006805A4"/>
    <w:rsid w:val="0068247D"/>
    <w:rsid w:val="006842FC"/>
    <w:rsid w:val="00692EB4"/>
    <w:rsid w:val="00695872"/>
    <w:rsid w:val="00695981"/>
    <w:rsid w:val="006967B7"/>
    <w:rsid w:val="006A2D82"/>
    <w:rsid w:val="006A322F"/>
    <w:rsid w:val="006A386D"/>
    <w:rsid w:val="006A4041"/>
    <w:rsid w:val="006A5042"/>
    <w:rsid w:val="006C38F0"/>
    <w:rsid w:val="006C7279"/>
    <w:rsid w:val="006D63F7"/>
    <w:rsid w:val="006E10D5"/>
    <w:rsid w:val="006E23BC"/>
    <w:rsid w:val="006E3403"/>
    <w:rsid w:val="006F27C8"/>
    <w:rsid w:val="006F27D9"/>
    <w:rsid w:val="006F7A43"/>
    <w:rsid w:val="00706970"/>
    <w:rsid w:val="0071021A"/>
    <w:rsid w:val="00711C77"/>
    <w:rsid w:val="00715039"/>
    <w:rsid w:val="00715C52"/>
    <w:rsid w:val="007259C0"/>
    <w:rsid w:val="00730E22"/>
    <w:rsid w:val="00734B8E"/>
    <w:rsid w:val="00756344"/>
    <w:rsid w:val="0075759A"/>
    <w:rsid w:val="0076531A"/>
    <w:rsid w:val="0078050B"/>
    <w:rsid w:val="00780966"/>
    <w:rsid w:val="007905CB"/>
    <w:rsid w:val="00793A2F"/>
    <w:rsid w:val="007A5B86"/>
    <w:rsid w:val="007C4A40"/>
    <w:rsid w:val="007C6F85"/>
    <w:rsid w:val="007D23A0"/>
    <w:rsid w:val="007E1000"/>
    <w:rsid w:val="007F0E6B"/>
    <w:rsid w:val="007F1A67"/>
    <w:rsid w:val="007F4089"/>
    <w:rsid w:val="00800F8C"/>
    <w:rsid w:val="00801AEA"/>
    <w:rsid w:val="00810E50"/>
    <w:rsid w:val="0081134B"/>
    <w:rsid w:val="00813297"/>
    <w:rsid w:val="00816199"/>
    <w:rsid w:val="008170EA"/>
    <w:rsid w:val="008239E7"/>
    <w:rsid w:val="00824E84"/>
    <w:rsid w:val="0082632F"/>
    <w:rsid w:val="00830592"/>
    <w:rsid w:val="008332E3"/>
    <w:rsid w:val="00835B19"/>
    <w:rsid w:val="00836C4E"/>
    <w:rsid w:val="00840F9A"/>
    <w:rsid w:val="008448D0"/>
    <w:rsid w:val="00847560"/>
    <w:rsid w:val="00847CBA"/>
    <w:rsid w:val="00850C1A"/>
    <w:rsid w:val="00851FE8"/>
    <w:rsid w:val="00862E60"/>
    <w:rsid w:val="00863750"/>
    <w:rsid w:val="00866A2A"/>
    <w:rsid w:val="00867FF8"/>
    <w:rsid w:val="008708DB"/>
    <w:rsid w:val="008800F8"/>
    <w:rsid w:val="008815B4"/>
    <w:rsid w:val="00883852"/>
    <w:rsid w:val="0088399A"/>
    <w:rsid w:val="00884A72"/>
    <w:rsid w:val="008920AF"/>
    <w:rsid w:val="008930C6"/>
    <w:rsid w:val="00894AD8"/>
    <w:rsid w:val="00895A1B"/>
    <w:rsid w:val="008962B8"/>
    <w:rsid w:val="00897E85"/>
    <w:rsid w:val="008A2CA1"/>
    <w:rsid w:val="008B4245"/>
    <w:rsid w:val="008B570C"/>
    <w:rsid w:val="008E4C19"/>
    <w:rsid w:val="008F072A"/>
    <w:rsid w:val="008F1CF1"/>
    <w:rsid w:val="008F4164"/>
    <w:rsid w:val="008F4EDE"/>
    <w:rsid w:val="008F5704"/>
    <w:rsid w:val="008F6FAA"/>
    <w:rsid w:val="009034EB"/>
    <w:rsid w:val="009036A7"/>
    <w:rsid w:val="009218E0"/>
    <w:rsid w:val="00927EC8"/>
    <w:rsid w:val="00931447"/>
    <w:rsid w:val="009333D7"/>
    <w:rsid w:val="00934959"/>
    <w:rsid w:val="00940FCF"/>
    <w:rsid w:val="0094456F"/>
    <w:rsid w:val="0094762E"/>
    <w:rsid w:val="009476E8"/>
    <w:rsid w:val="00950118"/>
    <w:rsid w:val="00953199"/>
    <w:rsid w:val="009556B1"/>
    <w:rsid w:val="0095583A"/>
    <w:rsid w:val="00963111"/>
    <w:rsid w:val="00966436"/>
    <w:rsid w:val="00971BD0"/>
    <w:rsid w:val="00972510"/>
    <w:rsid w:val="00973190"/>
    <w:rsid w:val="00975C6A"/>
    <w:rsid w:val="00980F0F"/>
    <w:rsid w:val="009811B3"/>
    <w:rsid w:val="00991486"/>
    <w:rsid w:val="009947EC"/>
    <w:rsid w:val="00996E82"/>
    <w:rsid w:val="009A4B82"/>
    <w:rsid w:val="009B5F7C"/>
    <w:rsid w:val="009B6440"/>
    <w:rsid w:val="009B773C"/>
    <w:rsid w:val="009C08BC"/>
    <w:rsid w:val="009C1313"/>
    <w:rsid w:val="009C282E"/>
    <w:rsid w:val="009C5FF3"/>
    <w:rsid w:val="009D2CAC"/>
    <w:rsid w:val="009D3146"/>
    <w:rsid w:val="009D4E9A"/>
    <w:rsid w:val="009E3468"/>
    <w:rsid w:val="009E4C1A"/>
    <w:rsid w:val="009E61D5"/>
    <w:rsid w:val="009E63BE"/>
    <w:rsid w:val="009F01BC"/>
    <w:rsid w:val="009F1220"/>
    <w:rsid w:val="009F23D7"/>
    <w:rsid w:val="009F6648"/>
    <w:rsid w:val="009F7385"/>
    <w:rsid w:val="009F75A4"/>
    <w:rsid w:val="00A03950"/>
    <w:rsid w:val="00A03CBF"/>
    <w:rsid w:val="00A04281"/>
    <w:rsid w:val="00A103C9"/>
    <w:rsid w:val="00A21422"/>
    <w:rsid w:val="00A228C6"/>
    <w:rsid w:val="00A3125B"/>
    <w:rsid w:val="00A33A24"/>
    <w:rsid w:val="00A41964"/>
    <w:rsid w:val="00A41ABE"/>
    <w:rsid w:val="00A576A1"/>
    <w:rsid w:val="00A57AD4"/>
    <w:rsid w:val="00A6188A"/>
    <w:rsid w:val="00A66907"/>
    <w:rsid w:val="00A70DC7"/>
    <w:rsid w:val="00A71E26"/>
    <w:rsid w:val="00A769CF"/>
    <w:rsid w:val="00A83D63"/>
    <w:rsid w:val="00AA4D3C"/>
    <w:rsid w:val="00AB09A8"/>
    <w:rsid w:val="00AB11E7"/>
    <w:rsid w:val="00AB25E0"/>
    <w:rsid w:val="00AC709B"/>
    <w:rsid w:val="00AD0201"/>
    <w:rsid w:val="00AD0D51"/>
    <w:rsid w:val="00AD3CFA"/>
    <w:rsid w:val="00AD3D41"/>
    <w:rsid w:val="00AD5062"/>
    <w:rsid w:val="00AE15B2"/>
    <w:rsid w:val="00AE2F18"/>
    <w:rsid w:val="00AE73D9"/>
    <w:rsid w:val="00AF2952"/>
    <w:rsid w:val="00AF68BF"/>
    <w:rsid w:val="00AF6C4A"/>
    <w:rsid w:val="00B05026"/>
    <w:rsid w:val="00B05BD6"/>
    <w:rsid w:val="00B06556"/>
    <w:rsid w:val="00B2667A"/>
    <w:rsid w:val="00B36C07"/>
    <w:rsid w:val="00B36F0B"/>
    <w:rsid w:val="00B45C7B"/>
    <w:rsid w:val="00B46874"/>
    <w:rsid w:val="00B479B7"/>
    <w:rsid w:val="00B57E75"/>
    <w:rsid w:val="00B6051B"/>
    <w:rsid w:val="00B76C22"/>
    <w:rsid w:val="00B90E22"/>
    <w:rsid w:val="00B9786E"/>
    <w:rsid w:val="00BA0334"/>
    <w:rsid w:val="00BA2EB2"/>
    <w:rsid w:val="00BA44AE"/>
    <w:rsid w:val="00BA77D9"/>
    <w:rsid w:val="00BB1FF5"/>
    <w:rsid w:val="00BE3E36"/>
    <w:rsid w:val="00BE54F8"/>
    <w:rsid w:val="00BF5CA2"/>
    <w:rsid w:val="00C10AE6"/>
    <w:rsid w:val="00C10E77"/>
    <w:rsid w:val="00C15C58"/>
    <w:rsid w:val="00C16246"/>
    <w:rsid w:val="00C20595"/>
    <w:rsid w:val="00C21150"/>
    <w:rsid w:val="00C22F97"/>
    <w:rsid w:val="00C24550"/>
    <w:rsid w:val="00C252A0"/>
    <w:rsid w:val="00C27B16"/>
    <w:rsid w:val="00C27F46"/>
    <w:rsid w:val="00C36359"/>
    <w:rsid w:val="00C41AE7"/>
    <w:rsid w:val="00C43652"/>
    <w:rsid w:val="00C47AC1"/>
    <w:rsid w:val="00C5020E"/>
    <w:rsid w:val="00C56950"/>
    <w:rsid w:val="00C572D8"/>
    <w:rsid w:val="00C62F1A"/>
    <w:rsid w:val="00C63C46"/>
    <w:rsid w:val="00C678C4"/>
    <w:rsid w:val="00C75706"/>
    <w:rsid w:val="00C859B8"/>
    <w:rsid w:val="00C92BEC"/>
    <w:rsid w:val="00C9387B"/>
    <w:rsid w:val="00C96004"/>
    <w:rsid w:val="00CA3DB9"/>
    <w:rsid w:val="00CB20DD"/>
    <w:rsid w:val="00CB221D"/>
    <w:rsid w:val="00CB267E"/>
    <w:rsid w:val="00CB2ECF"/>
    <w:rsid w:val="00CC2E31"/>
    <w:rsid w:val="00CC5D28"/>
    <w:rsid w:val="00CC7F9D"/>
    <w:rsid w:val="00CE0116"/>
    <w:rsid w:val="00CE4770"/>
    <w:rsid w:val="00CF012B"/>
    <w:rsid w:val="00CF1AAE"/>
    <w:rsid w:val="00CF27BE"/>
    <w:rsid w:val="00CF7316"/>
    <w:rsid w:val="00D06218"/>
    <w:rsid w:val="00D10FD9"/>
    <w:rsid w:val="00D11D1C"/>
    <w:rsid w:val="00D135E6"/>
    <w:rsid w:val="00D24C33"/>
    <w:rsid w:val="00D33C31"/>
    <w:rsid w:val="00D367DC"/>
    <w:rsid w:val="00D44C31"/>
    <w:rsid w:val="00D45B92"/>
    <w:rsid w:val="00D50BCA"/>
    <w:rsid w:val="00D5101C"/>
    <w:rsid w:val="00D55F56"/>
    <w:rsid w:val="00D72F6D"/>
    <w:rsid w:val="00D761CF"/>
    <w:rsid w:val="00D76A5C"/>
    <w:rsid w:val="00D81926"/>
    <w:rsid w:val="00D84944"/>
    <w:rsid w:val="00D93247"/>
    <w:rsid w:val="00D9616F"/>
    <w:rsid w:val="00DA305E"/>
    <w:rsid w:val="00DA3C4F"/>
    <w:rsid w:val="00DB6063"/>
    <w:rsid w:val="00DB69C8"/>
    <w:rsid w:val="00DC202F"/>
    <w:rsid w:val="00DC758A"/>
    <w:rsid w:val="00DD07F1"/>
    <w:rsid w:val="00DD09CC"/>
    <w:rsid w:val="00DE21F6"/>
    <w:rsid w:val="00DE4215"/>
    <w:rsid w:val="00DF6813"/>
    <w:rsid w:val="00DF6A09"/>
    <w:rsid w:val="00E01C47"/>
    <w:rsid w:val="00E25F7C"/>
    <w:rsid w:val="00E331CC"/>
    <w:rsid w:val="00E332EE"/>
    <w:rsid w:val="00E360C5"/>
    <w:rsid w:val="00E42A15"/>
    <w:rsid w:val="00E42CD9"/>
    <w:rsid w:val="00E5008D"/>
    <w:rsid w:val="00E56A96"/>
    <w:rsid w:val="00E6662B"/>
    <w:rsid w:val="00E76113"/>
    <w:rsid w:val="00E80A95"/>
    <w:rsid w:val="00E81A4A"/>
    <w:rsid w:val="00E83F52"/>
    <w:rsid w:val="00E905C8"/>
    <w:rsid w:val="00E909DF"/>
    <w:rsid w:val="00E9346C"/>
    <w:rsid w:val="00E94335"/>
    <w:rsid w:val="00EA2F4E"/>
    <w:rsid w:val="00EA52D0"/>
    <w:rsid w:val="00EA6250"/>
    <w:rsid w:val="00EB17AA"/>
    <w:rsid w:val="00EB5971"/>
    <w:rsid w:val="00EB5EC9"/>
    <w:rsid w:val="00EB61D7"/>
    <w:rsid w:val="00EC6268"/>
    <w:rsid w:val="00ED2C91"/>
    <w:rsid w:val="00ED5020"/>
    <w:rsid w:val="00EE21D9"/>
    <w:rsid w:val="00EE56D8"/>
    <w:rsid w:val="00EE5F17"/>
    <w:rsid w:val="00EF37B9"/>
    <w:rsid w:val="00EF7F99"/>
    <w:rsid w:val="00F00579"/>
    <w:rsid w:val="00F02849"/>
    <w:rsid w:val="00F1158B"/>
    <w:rsid w:val="00F254DD"/>
    <w:rsid w:val="00F261C4"/>
    <w:rsid w:val="00F277F4"/>
    <w:rsid w:val="00F32A7E"/>
    <w:rsid w:val="00F35307"/>
    <w:rsid w:val="00F4118A"/>
    <w:rsid w:val="00F42034"/>
    <w:rsid w:val="00F46B9A"/>
    <w:rsid w:val="00F63567"/>
    <w:rsid w:val="00F64C6F"/>
    <w:rsid w:val="00F82A8D"/>
    <w:rsid w:val="00F93B08"/>
    <w:rsid w:val="00FA1A49"/>
    <w:rsid w:val="00FA56E1"/>
    <w:rsid w:val="00FA65E3"/>
    <w:rsid w:val="00FB1986"/>
    <w:rsid w:val="00FB25A2"/>
    <w:rsid w:val="00FB3990"/>
    <w:rsid w:val="00FB593E"/>
    <w:rsid w:val="00FD1AFE"/>
    <w:rsid w:val="00FD374D"/>
    <w:rsid w:val="00FD5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242E8"/>
  <w15:docId w15:val="{FC220396-14DC-46F8-BDDD-08A8D126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872"/>
    <w:pPr>
      <w:overflowPunct w:val="0"/>
      <w:autoSpaceDE w:val="0"/>
      <w:autoSpaceDN w:val="0"/>
      <w:adjustRightInd w:val="0"/>
      <w:textAlignment w:val="baseline"/>
    </w:pPr>
    <w:rPr>
      <w:sz w:val="24"/>
    </w:rPr>
  </w:style>
  <w:style w:type="paragraph" w:styleId="1">
    <w:name w:val="heading 1"/>
    <w:basedOn w:val="a"/>
    <w:next w:val="a"/>
    <w:qFormat/>
    <w:rsid w:val="00695872"/>
    <w:pPr>
      <w:keepNext/>
      <w:outlineLvl w:val="0"/>
    </w:pPr>
    <w:rPr>
      <w:sz w:val="28"/>
    </w:rPr>
  </w:style>
  <w:style w:type="paragraph" w:styleId="2">
    <w:name w:val="heading 2"/>
    <w:basedOn w:val="a"/>
    <w:next w:val="a"/>
    <w:qFormat/>
    <w:rsid w:val="00695872"/>
    <w:pPr>
      <w:keepNext/>
      <w:spacing w:line="360" w:lineRule="auto"/>
      <w:jc w:val="right"/>
      <w:outlineLvl w:val="1"/>
    </w:pPr>
    <w:rPr>
      <w:sz w:val="28"/>
    </w:rPr>
  </w:style>
  <w:style w:type="paragraph" w:styleId="3">
    <w:name w:val="heading 3"/>
    <w:basedOn w:val="a"/>
    <w:next w:val="a"/>
    <w:qFormat/>
    <w:rsid w:val="00695872"/>
    <w:pPr>
      <w:keepNext/>
      <w:spacing w:line="360" w:lineRule="auto"/>
      <w:ind w:firstLine="720"/>
      <w:jc w:val="center"/>
      <w:outlineLvl w:val="2"/>
    </w:pPr>
    <w:rPr>
      <w:b/>
    </w:rPr>
  </w:style>
  <w:style w:type="paragraph" w:styleId="4">
    <w:name w:val="heading 4"/>
    <w:basedOn w:val="a"/>
    <w:next w:val="a"/>
    <w:qFormat/>
    <w:rsid w:val="00695872"/>
    <w:pPr>
      <w:keepNext/>
      <w:ind w:firstLine="567"/>
      <w:outlineLvl w:val="3"/>
    </w:pPr>
  </w:style>
  <w:style w:type="paragraph" w:styleId="5">
    <w:name w:val="heading 5"/>
    <w:basedOn w:val="a"/>
    <w:next w:val="a"/>
    <w:link w:val="50"/>
    <w:qFormat/>
    <w:rsid w:val="00695872"/>
    <w:pPr>
      <w:keepNext/>
      <w:ind w:firstLine="709"/>
      <w:jc w:val="both"/>
      <w:outlineLvl w:val="4"/>
    </w:pPr>
    <w:rPr>
      <w:b/>
      <w:sz w:val="28"/>
    </w:rPr>
  </w:style>
  <w:style w:type="paragraph" w:styleId="6">
    <w:name w:val="heading 6"/>
    <w:basedOn w:val="a"/>
    <w:next w:val="a"/>
    <w:qFormat/>
    <w:rsid w:val="00695872"/>
    <w:pPr>
      <w:spacing w:before="240" w:after="60"/>
      <w:outlineLvl w:val="5"/>
    </w:pPr>
    <w:rPr>
      <w:b/>
      <w:sz w:val="22"/>
    </w:rPr>
  </w:style>
  <w:style w:type="paragraph" w:styleId="7">
    <w:name w:val="heading 7"/>
    <w:basedOn w:val="a"/>
    <w:next w:val="a"/>
    <w:qFormat/>
    <w:rsid w:val="00695872"/>
    <w:pPr>
      <w:keepNext/>
      <w:ind w:firstLine="720"/>
      <w:jc w:val="both"/>
      <w:outlineLvl w:val="6"/>
    </w:pPr>
    <w:rPr>
      <w:b/>
    </w:rPr>
  </w:style>
  <w:style w:type="paragraph" w:styleId="8">
    <w:name w:val="heading 8"/>
    <w:basedOn w:val="a"/>
    <w:next w:val="a"/>
    <w:qFormat/>
    <w:rsid w:val="00695872"/>
    <w:pPr>
      <w:keepNext/>
      <w:ind w:firstLine="720"/>
      <w:jc w:val="both"/>
      <w:outlineLvl w:val="7"/>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Текст1"/>
    <w:basedOn w:val="a"/>
    <w:rsid w:val="00695872"/>
    <w:pPr>
      <w:spacing w:line="360" w:lineRule="auto"/>
      <w:ind w:firstLine="720"/>
      <w:jc w:val="both"/>
    </w:pPr>
    <w:rPr>
      <w:sz w:val="28"/>
    </w:rPr>
  </w:style>
  <w:style w:type="paragraph" w:styleId="a3">
    <w:name w:val="footer"/>
    <w:basedOn w:val="a"/>
    <w:link w:val="a4"/>
    <w:uiPriority w:val="99"/>
    <w:rsid w:val="00695872"/>
    <w:pPr>
      <w:tabs>
        <w:tab w:val="center" w:pos="4677"/>
        <w:tab w:val="right" w:pos="9355"/>
      </w:tabs>
    </w:pPr>
  </w:style>
  <w:style w:type="character" w:styleId="a5">
    <w:name w:val="page number"/>
    <w:basedOn w:val="a0"/>
    <w:rsid w:val="00695872"/>
  </w:style>
  <w:style w:type="paragraph" w:styleId="a6">
    <w:name w:val="Title"/>
    <w:basedOn w:val="a"/>
    <w:qFormat/>
    <w:rsid w:val="00695872"/>
    <w:pPr>
      <w:spacing w:line="360" w:lineRule="auto"/>
      <w:ind w:firstLine="720"/>
      <w:jc w:val="center"/>
    </w:pPr>
    <w:rPr>
      <w:b/>
      <w:sz w:val="28"/>
    </w:rPr>
  </w:style>
  <w:style w:type="paragraph" w:customStyle="1" w:styleId="21">
    <w:name w:val="Основной текст 21"/>
    <w:basedOn w:val="a"/>
    <w:rsid w:val="00695872"/>
    <w:pPr>
      <w:spacing w:line="360" w:lineRule="auto"/>
      <w:ind w:firstLine="720"/>
      <w:jc w:val="both"/>
    </w:pPr>
    <w:rPr>
      <w:sz w:val="28"/>
    </w:rPr>
  </w:style>
  <w:style w:type="paragraph" w:customStyle="1" w:styleId="BodyText22">
    <w:name w:val="Body Text 22"/>
    <w:basedOn w:val="a"/>
    <w:rsid w:val="00695872"/>
    <w:pPr>
      <w:ind w:firstLine="720"/>
      <w:jc w:val="both"/>
    </w:pPr>
    <w:rPr>
      <w:sz w:val="28"/>
    </w:rPr>
  </w:style>
  <w:style w:type="paragraph" w:customStyle="1" w:styleId="210">
    <w:name w:val="Основной текст с отступом 21"/>
    <w:basedOn w:val="a"/>
    <w:rsid w:val="00695872"/>
    <w:pPr>
      <w:spacing w:after="120" w:line="480" w:lineRule="auto"/>
      <w:ind w:left="283"/>
    </w:pPr>
    <w:rPr>
      <w:sz w:val="28"/>
    </w:rPr>
  </w:style>
  <w:style w:type="paragraph" w:customStyle="1" w:styleId="31">
    <w:name w:val="Основной текст с отступом 31"/>
    <w:basedOn w:val="a"/>
    <w:rsid w:val="00695872"/>
    <w:pPr>
      <w:spacing w:after="120"/>
      <w:ind w:left="283"/>
    </w:pPr>
    <w:rPr>
      <w:sz w:val="16"/>
    </w:rPr>
  </w:style>
  <w:style w:type="paragraph" w:customStyle="1" w:styleId="BodyText21">
    <w:name w:val="Body Text 21"/>
    <w:basedOn w:val="a"/>
    <w:rsid w:val="00695872"/>
    <w:pPr>
      <w:jc w:val="both"/>
    </w:pPr>
  </w:style>
  <w:style w:type="paragraph" w:customStyle="1" w:styleId="ConsNormal">
    <w:name w:val="ConsNormal"/>
    <w:rsid w:val="00695872"/>
    <w:pPr>
      <w:widowControl w:val="0"/>
      <w:overflowPunct w:val="0"/>
      <w:autoSpaceDE w:val="0"/>
      <w:autoSpaceDN w:val="0"/>
      <w:adjustRightInd w:val="0"/>
      <w:ind w:firstLine="720"/>
      <w:textAlignment w:val="baseline"/>
    </w:pPr>
    <w:rPr>
      <w:rFonts w:ascii="Arial" w:hAnsi="Arial"/>
    </w:rPr>
  </w:style>
  <w:style w:type="paragraph" w:styleId="a7">
    <w:name w:val="header"/>
    <w:basedOn w:val="a"/>
    <w:link w:val="a8"/>
    <w:uiPriority w:val="99"/>
    <w:rsid w:val="00695872"/>
    <w:pPr>
      <w:tabs>
        <w:tab w:val="center" w:pos="4677"/>
        <w:tab w:val="right" w:pos="9355"/>
      </w:tabs>
    </w:pPr>
  </w:style>
  <w:style w:type="paragraph" w:styleId="a9">
    <w:name w:val="annotation text"/>
    <w:basedOn w:val="a"/>
    <w:semiHidden/>
    <w:rsid w:val="009036A7"/>
    <w:rPr>
      <w:sz w:val="20"/>
    </w:rPr>
  </w:style>
  <w:style w:type="character" w:styleId="aa">
    <w:name w:val="Hyperlink"/>
    <w:basedOn w:val="a0"/>
    <w:rsid w:val="009036A7"/>
    <w:rPr>
      <w:color w:val="000080"/>
      <w:u w:val="single"/>
    </w:rPr>
  </w:style>
  <w:style w:type="paragraph" w:customStyle="1" w:styleId="msonormalbullet1gif">
    <w:name w:val="msonormalbullet1.gif"/>
    <w:basedOn w:val="a"/>
    <w:rsid w:val="002A39DF"/>
    <w:pPr>
      <w:overflowPunct/>
      <w:autoSpaceDE/>
      <w:autoSpaceDN/>
      <w:adjustRightInd/>
      <w:spacing w:before="30" w:after="30"/>
      <w:textAlignment w:val="auto"/>
    </w:pPr>
    <w:rPr>
      <w:rFonts w:ascii="Arial" w:hAnsi="Arial" w:cs="Arial"/>
      <w:color w:val="332E2D"/>
      <w:spacing w:val="2"/>
      <w:szCs w:val="24"/>
    </w:rPr>
  </w:style>
  <w:style w:type="paragraph" w:customStyle="1" w:styleId="msonormalbullet2gif">
    <w:name w:val="msonormalbullet2.gif"/>
    <w:basedOn w:val="a"/>
    <w:rsid w:val="002A39DF"/>
    <w:pPr>
      <w:overflowPunct/>
      <w:autoSpaceDE/>
      <w:autoSpaceDN/>
      <w:adjustRightInd/>
      <w:spacing w:before="30" w:after="30"/>
      <w:textAlignment w:val="auto"/>
    </w:pPr>
    <w:rPr>
      <w:rFonts w:ascii="Arial" w:hAnsi="Arial" w:cs="Arial"/>
      <w:color w:val="332E2D"/>
      <w:spacing w:val="2"/>
      <w:szCs w:val="24"/>
    </w:rPr>
  </w:style>
  <w:style w:type="paragraph" w:styleId="20">
    <w:name w:val="Body Text 2"/>
    <w:basedOn w:val="a"/>
    <w:rsid w:val="0068247D"/>
    <w:pPr>
      <w:jc w:val="both"/>
    </w:pPr>
    <w:rPr>
      <w:sz w:val="28"/>
      <w:szCs w:val="28"/>
    </w:rPr>
  </w:style>
  <w:style w:type="paragraph" w:styleId="ab">
    <w:name w:val="Body Text"/>
    <w:basedOn w:val="a"/>
    <w:rsid w:val="0068247D"/>
    <w:pPr>
      <w:spacing w:after="120"/>
    </w:pPr>
  </w:style>
  <w:style w:type="paragraph" w:styleId="ac">
    <w:name w:val="Normal (Web)"/>
    <w:basedOn w:val="a"/>
    <w:rsid w:val="0076531A"/>
    <w:pPr>
      <w:overflowPunct/>
      <w:autoSpaceDE/>
      <w:autoSpaceDN/>
      <w:adjustRightInd/>
      <w:spacing w:before="30" w:after="30"/>
      <w:textAlignment w:val="auto"/>
    </w:pPr>
    <w:rPr>
      <w:rFonts w:ascii="Arial" w:hAnsi="Arial" w:cs="Arial"/>
      <w:color w:val="332E2D"/>
      <w:spacing w:val="2"/>
      <w:szCs w:val="24"/>
    </w:rPr>
  </w:style>
  <w:style w:type="paragraph" w:styleId="30">
    <w:name w:val="Body Text Indent 3"/>
    <w:basedOn w:val="a"/>
    <w:rsid w:val="004732F2"/>
    <w:pPr>
      <w:spacing w:after="120"/>
      <w:ind w:left="283"/>
    </w:pPr>
    <w:rPr>
      <w:sz w:val="16"/>
      <w:szCs w:val="16"/>
    </w:rPr>
  </w:style>
  <w:style w:type="paragraph" w:styleId="ad">
    <w:name w:val="Balloon Text"/>
    <w:basedOn w:val="a"/>
    <w:semiHidden/>
    <w:rsid w:val="009F6648"/>
    <w:rPr>
      <w:rFonts w:ascii="Tahoma" w:hAnsi="Tahoma" w:cs="Tahoma"/>
      <w:sz w:val="16"/>
      <w:szCs w:val="16"/>
    </w:rPr>
  </w:style>
  <w:style w:type="paragraph" w:customStyle="1" w:styleId="ae">
    <w:name w:val="Знак Знак Знак"/>
    <w:basedOn w:val="a"/>
    <w:rsid w:val="00FA65E3"/>
    <w:pPr>
      <w:overflowPunct/>
      <w:autoSpaceDE/>
      <w:autoSpaceDN/>
      <w:adjustRightInd/>
      <w:spacing w:after="160" w:line="240" w:lineRule="exact"/>
      <w:textAlignment w:val="auto"/>
    </w:pPr>
    <w:rPr>
      <w:rFonts w:ascii="Verdana" w:hAnsi="Verdana"/>
      <w:sz w:val="20"/>
      <w:lang w:val="en-US" w:eastAsia="en-US"/>
    </w:rPr>
  </w:style>
  <w:style w:type="paragraph" w:styleId="af">
    <w:name w:val="List Paragraph"/>
    <w:basedOn w:val="a"/>
    <w:uiPriority w:val="34"/>
    <w:qFormat/>
    <w:rsid w:val="00CF1AAE"/>
    <w:pPr>
      <w:ind w:left="720"/>
      <w:contextualSpacing/>
    </w:pPr>
  </w:style>
  <w:style w:type="paragraph" w:styleId="22">
    <w:name w:val="Body Text Indent 2"/>
    <w:basedOn w:val="a"/>
    <w:link w:val="23"/>
    <w:rsid w:val="00CF1AAE"/>
    <w:pPr>
      <w:spacing w:after="120" w:line="480" w:lineRule="auto"/>
      <w:ind w:left="283"/>
    </w:pPr>
  </w:style>
  <w:style w:type="character" w:customStyle="1" w:styleId="23">
    <w:name w:val="Основной текст с отступом 2 Знак"/>
    <w:basedOn w:val="a0"/>
    <w:link w:val="22"/>
    <w:rsid w:val="00CF1AAE"/>
    <w:rPr>
      <w:sz w:val="24"/>
    </w:rPr>
  </w:style>
  <w:style w:type="paragraph" w:customStyle="1" w:styleId="s1">
    <w:name w:val="s_1"/>
    <w:basedOn w:val="a"/>
    <w:rsid w:val="0035631B"/>
    <w:pPr>
      <w:overflowPunct/>
      <w:autoSpaceDE/>
      <w:autoSpaceDN/>
      <w:adjustRightInd/>
      <w:spacing w:before="100" w:beforeAutospacing="1" w:after="100" w:afterAutospacing="1"/>
      <w:textAlignment w:val="auto"/>
    </w:pPr>
    <w:rPr>
      <w:szCs w:val="24"/>
    </w:rPr>
  </w:style>
  <w:style w:type="character" w:customStyle="1" w:styleId="apple-converted-space">
    <w:name w:val="apple-converted-space"/>
    <w:basedOn w:val="a0"/>
    <w:rsid w:val="0035631B"/>
  </w:style>
  <w:style w:type="character" w:customStyle="1" w:styleId="link">
    <w:name w:val="link"/>
    <w:basedOn w:val="a0"/>
    <w:rsid w:val="0035631B"/>
  </w:style>
  <w:style w:type="character" w:customStyle="1" w:styleId="50">
    <w:name w:val="Заголовок 5 Знак"/>
    <w:basedOn w:val="a0"/>
    <w:link w:val="5"/>
    <w:rsid w:val="00835B19"/>
    <w:rPr>
      <w:b/>
      <w:sz w:val="28"/>
    </w:rPr>
  </w:style>
  <w:style w:type="paragraph" w:styleId="af0">
    <w:name w:val="Body Text Indent"/>
    <w:basedOn w:val="a"/>
    <w:link w:val="af1"/>
    <w:rsid w:val="003D6B88"/>
    <w:pPr>
      <w:spacing w:after="120"/>
      <w:ind w:left="283"/>
    </w:pPr>
  </w:style>
  <w:style w:type="character" w:customStyle="1" w:styleId="af1">
    <w:name w:val="Основной текст с отступом Знак"/>
    <w:basedOn w:val="a0"/>
    <w:link w:val="af0"/>
    <w:rsid w:val="003D6B88"/>
    <w:rPr>
      <w:sz w:val="24"/>
    </w:rPr>
  </w:style>
  <w:style w:type="paragraph" w:styleId="af2">
    <w:name w:val="No Spacing"/>
    <w:uiPriority w:val="1"/>
    <w:qFormat/>
    <w:rsid w:val="00867FF8"/>
    <w:pPr>
      <w:overflowPunct w:val="0"/>
      <w:autoSpaceDE w:val="0"/>
      <w:autoSpaceDN w:val="0"/>
      <w:adjustRightInd w:val="0"/>
    </w:pPr>
    <w:rPr>
      <w:sz w:val="24"/>
    </w:rPr>
  </w:style>
  <w:style w:type="character" w:customStyle="1" w:styleId="a8">
    <w:name w:val="Верхний колонтитул Знак"/>
    <w:basedOn w:val="a0"/>
    <w:link w:val="a7"/>
    <w:uiPriority w:val="99"/>
    <w:rsid w:val="003D1D97"/>
    <w:rPr>
      <w:sz w:val="24"/>
    </w:rPr>
  </w:style>
  <w:style w:type="paragraph" w:customStyle="1" w:styleId="ConsPlusNormal">
    <w:name w:val="ConsPlusNormal"/>
    <w:rsid w:val="000D7557"/>
    <w:pPr>
      <w:widowControl w:val="0"/>
      <w:autoSpaceDE w:val="0"/>
      <w:autoSpaceDN w:val="0"/>
      <w:adjustRightInd w:val="0"/>
      <w:ind w:firstLine="720"/>
    </w:pPr>
    <w:rPr>
      <w:rFonts w:ascii="Arial" w:hAnsi="Arial" w:cs="Arial"/>
    </w:rPr>
  </w:style>
  <w:style w:type="character" w:customStyle="1" w:styleId="a4">
    <w:name w:val="Нижний колонтитул Знак"/>
    <w:basedOn w:val="a0"/>
    <w:link w:val="a3"/>
    <w:uiPriority w:val="99"/>
    <w:rsid w:val="00C21150"/>
    <w:rPr>
      <w:sz w:val="24"/>
    </w:rPr>
  </w:style>
  <w:style w:type="character" w:customStyle="1" w:styleId="32">
    <w:name w:val="Основной текст (3)_"/>
    <w:link w:val="33"/>
    <w:rsid w:val="0035521E"/>
    <w:rPr>
      <w:rFonts w:ascii="Sylfaen" w:eastAsia="Sylfaen" w:hAnsi="Sylfaen" w:cs="Sylfaen"/>
      <w:b/>
      <w:bCs/>
      <w:sz w:val="26"/>
      <w:szCs w:val="26"/>
      <w:shd w:val="clear" w:color="auto" w:fill="FFFFFF"/>
    </w:rPr>
  </w:style>
  <w:style w:type="character" w:customStyle="1" w:styleId="11">
    <w:name w:val="Заголовок №1_"/>
    <w:link w:val="12"/>
    <w:rsid w:val="0035521E"/>
    <w:rPr>
      <w:rFonts w:ascii="Sylfaen" w:eastAsia="Sylfaen" w:hAnsi="Sylfaen" w:cs="Sylfaen"/>
      <w:sz w:val="34"/>
      <w:szCs w:val="34"/>
      <w:shd w:val="clear" w:color="auto" w:fill="FFFFFF"/>
    </w:rPr>
  </w:style>
  <w:style w:type="paragraph" w:customStyle="1" w:styleId="33">
    <w:name w:val="Основной текст (3)"/>
    <w:basedOn w:val="a"/>
    <w:link w:val="32"/>
    <w:rsid w:val="0035521E"/>
    <w:pPr>
      <w:widowControl w:val="0"/>
      <w:shd w:val="clear" w:color="auto" w:fill="FFFFFF"/>
      <w:overflowPunct/>
      <w:autoSpaceDE/>
      <w:autoSpaceDN/>
      <w:adjustRightInd/>
      <w:spacing w:after="420" w:line="0" w:lineRule="atLeast"/>
      <w:jc w:val="center"/>
      <w:textAlignment w:val="auto"/>
    </w:pPr>
    <w:rPr>
      <w:rFonts w:ascii="Sylfaen" w:eastAsia="Sylfaen" w:hAnsi="Sylfaen" w:cs="Sylfaen"/>
      <w:b/>
      <w:bCs/>
      <w:sz w:val="26"/>
      <w:szCs w:val="26"/>
    </w:rPr>
  </w:style>
  <w:style w:type="paragraph" w:customStyle="1" w:styleId="12">
    <w:name w:val="Заголовок №1"/>
    <w:basedOn w:val="a"/>
    <w:link w:val="11"/>
    <w:rsid w:val="0035521E"/>
    <w:pPr>
      <w:widowControl w:val="0"/>
      <w:shd w:val="clear" w:color="auto" w:fill="FFFFFF"/>
      <w:overflowPunct/>
      <w:autoSpaceDE/>
      <w:autoSpaceDN/>
      <w:adjustRightInd/>
      <w:spacing w:before="420" w:after="420" w:line="0" w:lineRule="atLeast"/>
      <w:jc w:val="center"/>
      <w:textAlignment w:val="auto"/>
      <w:outlineLvl w:val="0"/>
    </w:pPr>
    <w:rPr>
      <w:rFonts w:ascii="Sylfaen" w:eastAsia="Sylfaen" w:hAnsi="Sylfaen" w:cs="Sylfaen"/>
      <w:sz w:val="34"/>
      <w:szCs w:val="34"/>
    </w:rPr>
  </w:style>
  <w:style w:type="character" w:customStyle="1" w:styleId="-">
    <w:name w:val="Интернет-ссылка"/>
    <w:basedOn w:val="a0"/>
    <w:uiPriority w:val="99"/>
    <w:rsid w:val="00BE54F8"/>
    <w:rPr>
      <w:color w:val="0000FF" w:themeColor="hyperlink"/>
      <w:u w:val="single"/>
    </w:rPr>
  </w:style>
  <w:style w:type="character" w:customStyle="1" w:styleId="FontStyle12">
    <w:name w:val="Font Style12"/>
    <w:rsid w:val="00BE54F8"/>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72208">
      <w:bodyDiv w:val="1"/>
      <w:marLeft w:val="0"/>
      <w:marRight w:val="0"/>
      <w:marTop w:val="0"/>
      <w:marBottom w:val="0"/>
      <w:divBdr>
        <w:top w:val="none" w:sz="0" w:space="0" w:color="auto"/>
        <w:left w:val="none" w:sz="0" w:space="0" w:color="auto"/>
        <w:bottom w:val="none" w:sz="0" w:space="0" w:color="auto"/>
        <w:right w:val="none" w:sz="0" w:space="0" w:color="auto"/>
      </w:divBdr>
    </w:div>
    <w:div w:id="1091044556">
      <w:bodyDiv w:val="1"/>
      <w:marLeft w:val="0"/>
      <w:marRight w:val="0"/>
      <w:marTop w:val="0"/>
      <w:marBottom w:val="0"/>
      <w:divBdr>
        <w:top w:val="none" w:sz="0" w:space="0" w:color="auto"/>
        <w:left w:val="none" w:sz="0" w:space="0" w:color="auto"/>
        <w:bottom w:val="none" w:sz="0" w:space="0" w:color="auto"/>
        <w:right w:val="none" w:sz="0" w:space="0" w:color="auto"/>
      </w:divBdr>
    </w:div>
    <w:div w:id="1297754223">
      <w:bodyDiv w:val="1"/>
      <w:marLeft w:val="0"/>
      <w:marRight w:val="0"/>
      <w:marTop w:val="0"/>
      <w:marBottom w:val="0"/>
      <w:divBdr>
        <w:top w:val="none" w:sz="0" w:space="0" w:color="auto"/>
        <w:left w:val="none" w:sz="0" w:space="0" w:color="auto"/>
        <w:bottom w:val="none" w:sz="0" w:space="0" w:color="auto"/>
        <w:right w:val="none" w:sz="0" w:space="0" w:color="auto"/>
      </w:divBdr>
      <w:divsChild>
        <w:div w:id="256792863">
          <w:marLeft w:val="0"/>
          <w:marRight w:val="0"/>
          <w:marTop w:val="0"/>
          <w:marBottom w:val="0"/>
          <w:divBdr>
            <w:top w:val="none" w:sz="0" w:space="0" w:color="auto"/>
            <w:left w:val="none" w:sz="0" w:space="0" w:color="auto"/>
            <w:bottom w:val="none" w:sz="0" w:space="0" w:color="auto"/>
            <w:right w:val="none" w:sz="0" w:space="0" w:color="auto"/>
          </w:divBdr>
        </w:div>
        <w:div w:id="609969228">
          <w:marLeft w:val="0"/>
          <w:marRight w:val="0"/>
          <w:marTop w:val="0"/>
          <w:marBottom w:val="0"/>
          <w:divBdr>
            <w:top w:val="none" w:sz="0" w:space="0" w:color="auto"/>
            <w:left w:val="none" w:sz="0" w:space="0" w:color="auto"/>
            <w:bottom w:val="none" w:sz="0" w:space="0" w:color="auto"/>
            <w:right w:val="none" w:sz="0" w:space="0" w:color="auto"/>
          </w:divBdr>
        </w:div>
      </w:divsChild>
    </w:div>
    <w:div w:id="1609242151">
      <w:bodyDiv w:val="1"/>
      <w:marLeft w:val="0"/>
      <w:marRight w:val="0"/>
      <w:marTop w:val="0"/>
      <w:marBottom w:val="0"/>
      <w:divBdr>
        <w:top w:val="none" w:sz="0" w:space="0" w:color="auto"/>
        <w:left w:val="none" w:sz="0" w:space="0" w:color="auto"/>
        <w:bottom w:val="none" w:sz="0" w:space="0" w:color="auto"/>
        <w:right w:val="none" w:sz="0" w:space="0" w:color="auto"/>
      </w:divBdr>
    </w:div>
    <w:div w:id="2099327823">
      <w:bodyDiv w:val="1"/>
      <w:marLeft w:val="0"/>
      <w:marRight w:val="0"/>
      <w:marTop w:val="0"/>
      <w:marBottom w:val="0"/>
      <w:divBdr>
        <w:top w:val="none" w:sz="0" w:space="0" w:color="auto"/>
        <w:left w:val="none" w:sz="0" w:space="0" w:color="auto"/>
        <w:bottom w:val="none" w:sz="0" w:space="0" w:color="auto"/>
        <w:right w:val="none" w:sz="0" w:space="0" w:color="auto"/>
      </w:divBdr>
      <w:divsChild>
        <w:div w:id="1860318429">
          <w:marLeft w:val="0"/>
          <w:marRight w:val="0"/>
          <w:marTop w:val="0"/>
          <w:marBottom w:val="0"/>
          <w:divBdr>
            <w:top w:val="none" w:sz="0" w:space="0" w:color="auto"/>
            <w:left w:val="none" w:sz="0" w:space="0" w:color="auto"/>
            <w:bottom w:val="none" w:sz="0" w:space="0" w:color="auto"/>
            <w:right w:val="none" w:sz="0" w:space="0" w:color="auto"/>
          </w:divBdr>
        </w:div>
        <w:div w:id="444815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E5CB7-578D-4F0A-8351-0D753CB8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Pages>
  <Words>1618</Words>
  <Characters>9224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научное учреждение</vt:lpstr>
    </vt:vector>
  </TitlesOfParts>
  <Company>РНЦГМУ</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научное учреждение</dc:title>
  <dc:creator>Светлана Николаевна Юркова</dc:creator>
  <cp:lastModifiedBy>Кристина Колосова</cp:lastModifiedBy>
  <cp:revision>177</cp:revision>
  <cp:lastPrinted>2022-04-26T06:30:00Z</cp:lastPrinted>
  <dcterms:created xsi:type="dcterms:W3CDTF">2020-02-13T02:25:00Z</dcterms:created>
  <dcterms:modified xsi:type="dcterms:W3CDTF">2022-04-26T06:35:00Z</dcterms:modified>
</cp:coreProperties>
</file>