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5" w:rsidRDefault="00841965" w:rsidP="00841965">
      <w:pPr>
        <w:framePr w:hSpace="180" w:wrap="auto" w:vAnchor="text" w:hAnchor="page" w:x="5881" w:y="1"/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65" w:rsidRDefault="00841965" w:rsidP="00841965">
      <w:pPr>
        <w:jc w:val="center"/>
      </w:pPr>
    </w:p>
    <w:p w:rsidR="00841965" w:rsidRPr="00841965" w:rsidRDefault="00841965" w:rsidP="00841965"/>
    <w:p w:rsidR="00841965" w:rsidRPr="00841965" w:rsidRDefault="00841965" w:rsidP="00841965"/>
    <w:p w:rsidR="00841965" w:rsidRDefault="00841965" w:rsidP="00841965"/>
    <w:p w:rsidR="00841965" w:rsidRPr="00841965" w:rsidRDefault="00841965" w:rsidP="008419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65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841965" w:rsidRPr="00841965" w:rsidRDefault="00841965" w:rsidP="008419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9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41965" w:rsidRPr="00841965" w:rsidRDefault="000B3F21" w:rsidP="00841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июня</w:t>
      </w:r>
      <w:r w:rsidR="00A86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965" w:rsidRPr="00841965">
        <w:rPr>
          <w:rFonts w:ascii="Times New Roman" w:hAnsi="Times New Roman" w:cs="Times New Roman"/>
          <w:b/>
          <w:sz w:val="28"/>
          <w:szCs w:val="28"/>
        </w:rPr>
        <w:t>2016 года</w:t>
      </w:r>
      <w:r w:rsidR="00841965" w:rsidRPr="00841965">
        <w:rPr>
          <w:rFonts w:ascii="Times New Roman" w:hAnsi="Times New Roman" w:cs="Times New Roman"/>
          <w:sz w:val="28"/>
          <w:szCs w:val="28"/>
        </w:rPr>
        <w:tab/>
      </w:r>
      <w:r w:rsidR="00841965" w:rsidRPr="00841965">
        <w:rPr>
          <w:rFonts w:ascii="Times New Roman" w:hAnsi="Times New Roman" w:cs="Times New Roman"/>
          <w:sz w:val="28"/>
          <w:szCs w:val="28"/>
        </w:rPr>
        <w:tab/>
      </w:r>
      <w:r w:rsidR="00841965" w:rsidRPr="00841965">
        <w:rPr>
          <w:rFonts w:ascii="Times New Roman" w:hAnsi="Times New Roman" w:cs="Times New Roman"/>
          <w:sz w:val="28"/>
          <w:szCs w:val="28"/>
        </w:rPr>
        <w:tab/>
      </w:r>
      <w:r w:rsidR="00841965" w:rsidRPr="00841965">
        <w:rPr>
          <w:rFonts w:ascii="Times New Roman" w:hAnsi="Times New Roman" w:cs="Times New Roman"/>
          <w:sz w:val="28"/>
          <w:szCs w:val="28"/>
        </w:rPr>
        <w:tab/>
      </w:r>
      <w:r w:rsidR="00841965" w:rsidRPr="00841965">
        <w:rPr>
          <w:rFonts w:ascii="Times New Roman" w:hAnsi="Times New Roman" w:cs="Times New Roman"/>
          <w:sz w:val="28"/>
          <w:szCs w:val="28"/>
        </w:rPr>
        <w:tab/>
      </w:r>
      <w:r w:rsidR="00841965" w:rsidRPr="008419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324</w:t>
      </w:r>
    </w:p>
    <w:p w:rsidR="00841965" w:rsidRPr="00841965" w:rsidRDefault="00841965" w:rsidP="00841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65" w:rsidRDefault="00841965" w:rsidP="008419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5">
        <w:rPr>
          <w:rFonts w:ascii="Times New Roman" w:hAnsi="Times New Roman" w:cs="Times New Roman"/>
          <w:b/>
          <w:bCs/>
          <w:sz w:val="28"/>
          <w:szCs w:val="28"/>
        </w:rPr>
        <w:t>поселок городского типа Шерловая Гора</w:t>
      </w:r>
    </w:p>
    <w:p w:rsidR="00841965" w:rsidRDefault="00841965" w:rsidP="008419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965" w:rsidRDefault="00841965" w:rsidP="008419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и проведения публичных слушаний в городском поселении «Шерловогорское»</w:t>
      </w:r>
    </w:p>
    <w:p w:rsidR="00841965" w:rsidRDefault="00841965" w:rsidP="008419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965" w:rsidRDefault="00841965" w:rsidP="0084196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ст. __ Устава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41965" w:rsidRDefault="00841965" w:rsidP="008419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965" w:rsidRPr="00841965" w:rsidRDefault="00841965" w:rsidP="00841965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965">
        <w:rPr>
          <w:rFonts w:ascii="Times New Roman" w:hAnsi="Times New Roman" w:cs="Times New Roman"/>
          <w:bCs/>
          <w:sz w:val="28"/>
          <w:szCs w:val="28"/>
        </w:rPr>
        <w:t>Утвердить Порядок организации и проведения публичных слушаний в городском поселении «Шерловогорское» согласно приложению.</w:t>
      </w:r>
    </w:p>
    <w:p w:rsidR="00841965" w:rsidRPr="00841965" w:rsidRDefault="00841965" w:rsidP="00841965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решение Совета городского поселения «Шерловогорское» от 20 апреля 2006 года № 59 «Об утверждении Порядка организации и проведения публичных слушаний в городском поселении «Шерловогорское»</w:t>
      </w:r>
      <w:r w:rsidR="00A866DD">
        <w:rPr>
          <w:rFonts w:ascii="Times New Roman" w:hAnsi="Times New Roman" w:cs="Times New Roman"/>
          <w:bCs/>
          <w:sz w:val="28"/>
          <w:szCs w:val="28"/>
        </w:rPr>
        <w:t>.</w:t>
      </w:r>
    </w:p>
    <w:p w:rsidR="00A866DD" w:rsidRDefault="00A866DD" w:rsidP="00A866DD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866D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 (обнародования).</w:t>
      </w:r>
    </w:p>
    <w:p w:rsidR="00A866DD" w:rsidRDefault="00A866DD" w:rsidP="00A866DD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66DD">
        <w:rPr>
          <w:rFonts w:ascii="Times New Roman" w:hAnsi="Times New Roman" w:cs="Times New Roman"/>
          <w:sz w:val="28"/>
          <w:szCs w:val="28"/>
        </w:rPr>
        <w:t>4. Настоящее решение разместить на официальном сайте администрации городского поселения «Шерловогорское»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866DD" w:rsidRDefault="00A866DD" w:rsidP="00A8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6DD" w:rsidRDefault="00A866DD" w:rsidP="00A8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6DD" w:rsidRDefault="00A866DD" w:rsidP="00A8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866DD" w:rsidRDefault="00A866DD" w:rsidP="00A8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Н. Ю. Чернолихова</w:t>
      </w:r>
    </w:p>
    <w:p w:rsidR="003428B7" w:rsidRDefault="003428B7" w:rsidP="00A8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8B7" w:rsidRDefault="003428B7" w:rsidP="00A8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8B7" w:rsidRDefault="003428B7" w:rsidP="00A8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8B7" w:rsidRDefault="003428B7" w:rsidP="00A8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8B7" w:rsidRPr="0017412F" w:rsidRDefault="002E6BA3" w:rsidP="002E6B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12F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2E6BA3" w:rsidRPr="0017412F" w:rsidRDefault="002E6BA3" w:rsidP="002E6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решением Совета городского </w:t>
      </w:r>
    </w:p>
    <w:p w:rsidR="002E6BA3" w:rsidRPr="0017412F" w:rsidRDefault="002E6BA3" w:rsidP="002E6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:rsidR="002E6BA3" w:rsidRPr="0017412F" w:rsidRDefault="000B3F21" w:rsidP="002E6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июня 2016 года № 324</w:t>
      </w:r>
      <w:bookmarkStart w:id="0" w:name="_GoBack"/>
      <w:bookmarkEnd w:id="0"/>
    </w:p>
    <w:p w:rsidR="002E6BA3" w:rsidRPr="0017412F" w:rsidRDefault="002E6BA3" w:rsidP="002E6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BA3" w:rsidRPr="0017412F" w:rsidRDefault="002E6BA3" w:rsidP="002E6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6BA3" w:rsidRPr="0017412F" w:rsidRDefault="002E6BA3" w:rsidP="002E6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E6BA3" w:rsidRPr="0017412F" w:rsidRDefault="002E6BA3" w:rsidP="002E6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2F">
        <w:rPr>
          <w:rFonts w:ascii="Times New Roman" w:hAnsi="Times New Roman" w:cs="Times New Roman"/>
          <w:b/>
          <w:sz w:val="24"/>
          <w:szCs w:val="24"/>
        </w:rPr>
        <w:t>организации и проведения публичных слушаний в городском поселении «Шерловогорское»</w:t>
      </w:r>
    </w:p>
    <w:p w:rsidR="002E6BA3" w:rsidRPr="0017412F" w:rsidRDefault="002E6BA3" w:rsidP="002E6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A3" w:rsidRPr="0017412F" w:rsidRDefault="002E6BA3" w:rsidP="002E6BA3">
      <w:pPr>
        <w:pStyle w:val="a5"/>
        <w:numPr>
          <w:ilvl w:val="0"/>
          <w:numId w:val="2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2F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2E6BA3" w:rsidRPr="0017412F" w:rsidRDefault="002E6BA3" w:rsidP="002E6BA3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E6BA3" w:rsidRPr="0017412F" w:rsidRDefault="002E6BA3" w:rsidP="002B077F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Публичные слушания, проводимые в городском поселении «Шерловогорское», являются формой реализации права жителей поселения на непосредственное участие в местном самоуправлении.</w:t>
      </w:r>
    </w:p>
    <w:p w:rsidR="002B077F" w:rsidRPr="0017412F" w:rsidRDefault="002B077F" w:rsidP="002B077F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Публичные слушания – это открытое обсуждение наиболее важных вопросов местного значения в жизни поселения, представляющих общественную значимость, и проектов нормативных правовых актов органов местного самоуправления, затрагивающих интересы большого числа жителей поселения, с участием представителей политических партий, общественных объединений, профессиональных союзов, органом территориального общественного самоуправления.</w:t>
      </w:r>
    </w:p>
    <w:p w:rsidR="002B077F" w:rsidRPr="0017412F" w:rsidRDefault="002B077F" w:rsidP="002B077F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Основными целями проведения публичных слушаний являются:</w:t>
      </w:r>
    </w:p>
    <w:p w:rsidR="002B077F" w:rsidRPr="0017412F" w:rsidRDefault="002B077F" w:rsidP="002B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- обеспечение реализации прав жителей городского поселения «Шерловогорское» на непосредственное участие в местном самоуправлении;</w:t>
      </w:r>
    </w:p>
    <w:p w:rsidR="002B077F" w:rsidRPr="0017412F" w:rsidRDefault="002B077F" w:rsidP="002B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- учет мнения жителей городского поселения «Шерловогорское» при принятии наиболее важных решений органами местного самоуправления;</w:t>
      </w:r>
    </w:p>
    <w:p w:rsidR="002B077F" w:rsidRPr="0017412F" w:rsidRDefault="002B077F" w:rsidP="002B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- осуществление непосредственной связи органов местного самоуправления с жителями поселения;</w:t>
      </w:r>
    </w:p>
    <w:p w:rsidR="002B077F" w:rsidRPr="0017412F" w:rsidRDefault="001875AD" w:rsidP="002B0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- формирование общественного мнения при рассмотрении вопросов местного значения.</w:t>
      </w:r>
    </w:p>
    <w:p w:rsidR="001875AD" w:rsidRPr="0017412F" w:rsidRDefault="001875AD" w:rsidP="005B2C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4. Публичные слушания проводятся по инициативе Совета городского поселения «Шерловогорское» и главы городского поселения «Шерловогорское», населения. Лица, инициирующие публичные слушания являются организаторами слушаний.</w:t>
      </w:r>
    </w:p>
    <w:p w:rsidR="00FE5B41" w:rsidRPr="0017412F" w:rsidRDefault="001875AD" w:rsidP="001875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5. Публичные слушания, инициирующие населением и Советом городского поселения «Шерловогорское», назначаются Советом городского поселения «Шерловогорское». </w:t>
      </w:r>
      <w:r w:rsidR="00FE5B41" w:rsidRPr="0017412F">
        <w:rPr>
          <w:rFonts w:ascii="Times New Roman" w:hAnsi="Times New Roman" w:cs="Times New Roman"/>
          <w:sz w:val="24"/>
          <w:szCs w:val="24"/>
        </w:rPr>
        <w:t xml:space="preserve">Инициатива населения о проведении публичных слушаний реализуется в порядке, предусмотренном для осуществления правотворческой инициативы граждан. </w:t>
      </w:r>
    </w:p>
    <w:p w:rsidR="001875AD" w:rsidRPr="0017412F" w:rsidRDefault="001875AD" w:rsidP="001875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Если же, инициатива </w:t>
      </w:r>
      <w:r w:rsidR="00FE5B41" w:rsidRPr="0017412F"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 выдвигается главой городского поселения «Шерловогорское», то публичные слушания назначаются главой городского поселения «Шерловогорское».</w:t>
      </w:r>
    </w:p>
    <w:p w:rsidR="00FE5B41" w:rsidRPr="0017412F" w:rsidRDefault="00FE5B41" w:rsidP="001875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6. На публичные слушания выносятся:</w:t>
      </w:r>
    </w:p>
    <w:p w:rsidR="00FE5B41" w:rsidRPr="0017412F" w:rsidRDefault="00FE5B41" w:rsidP="00FE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- проект Устава городского поселения «Шерловогорское», а также проект правого акта о внесении изменений и дополнений в Устав городского поселения «Шерловогорское»;</w:t>
      </w:r>
    </w:p>
    <w:p w:rsidR="00FE5B41" w:rsidRPr="0017412F" w:rsidRDefault="00FE5B41" w:rsidP="00FE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- проект бюджета городского поселения «Шерловогорское» и отчет об исполнении бюджета;</w:t>
      </w:r>
    </w:p>
    <w:p w:rsidR="00FE5B41" w:rsidRPr="0017412F" w:rsidRDefault="00FE5B41" w:rsidP="00FE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12F">
        <w:rPr>
          <w:rFonts w:ascii="Times New Roman" w:hAnsi="Times New Roman" w:cs="Times New Roman"/>
          <w:sz w:val="24"/>
          <w:szCs w:val="24"/>
        </w:rPr>
        <w:lastRenderedPageBreak/>
        <w:t>- проекты планов и программ развития городского поселения «Шерловогорское», проекты правил землепользования и застройки городского поселения «Шерловогорское», проекты планировки территорий и проекты межевания территорий городского поселения «Шерловогорское», проекты по решению вопросов предоставления разрешений на условно разрешенный вид использования земельных участков и объектов капитального строительства, проекты по решению вопросов отклонения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FE5B41" w:rsidRPr="0017412F" w:rsidRDefault="00FE5B41" w:rsidP="00FE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- </w:t>
      </w:r>
      <w:r w:rsidR="005E3879" w:rsidRPr="0017412F">
        <w:rPr>
          <w:rFonts w:ascii="Times New Roman" w:hAnsi="Times New Roman" w:cs="Times New Roman"/>
          <w:sz w:val="24"/>
          <w:szCs w:val="24"/>
        </w:rPr>
        <w:t>проекты по решению вопросов о преобразовании городс</w:t>
      </w:r>
      <w:r w:rsidR="0075110F" w:rsidRPr="0017412F">
        <w:rPr>
          <w:rFonts w:ascii="Times New Roman" w:hAnsi="Times New Roman" w:cs="Times New Roman"/>
          <w:sz w:val="24"/>
          <w:szCs w:val="24"/>
        </w:rPr>
        <w:t>кого поселения «Шерловогорское»;</w:t>
      </w:r>
    </w:p>
    <w:p w:rsidR="0075110F" w:rsidRPr="0017412F" w:rsidRDefault="0075110F" w:rsidP="00FE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- другие вопросы, относящиеся к вопросам местного значения поселения.</w:t>
      </w:r>
    </w:p>
    <w:p w:rsidR="003508A4" w:rsidRPr="0017412F" w:rsidRDefault="003508A4" w:rsidP="00FE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8A4" w:rsidRPr="0017412F" w:rsidRDefault="003508A4" w:rsidP="003508A4">
      <w:pPr>
        <w:pStyle w:val="a5"/>
        <w:numPr>
          <w:ilvl w:val="0"/>
          <w:numId w:val="2"/>
        </w:numPr>
        <w:spacing w:after="0"/>
        <w:ind w:left="426" w:hanging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2F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</w:t>
      </w:r>
    </w:p>
    <w:p w:rsidR="003508A4" w:rsidRPr="0017412F" w:rsidRDefault="003508A4" w:rsidP="00350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8A4" w:rsidRPr="0017412F" w:rsidRDefault="003508A4" w:rsidP="006164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7. </w:t>
      </w:r>
      <w:r w:rsidR="000C3A34" w:rsidRPr="0017412F">
        <w:rPr>
          <w:rFonts w:ascii="Times New Roman" w:hAnsi="Times New Roman" w:cs="Times New Roman"/>
          <w:sz w:val="24"/>
          <w:szCs w:val="24"/>
        </w:rPr>
        <w:t>Публичные слушания носят открытый характер. Информация о проведении публичных слушаний, о дате</w:t>
      </w:r>
      <w:r w:rsidR="00FA0F24" w:rsidRPr="0017412F">
        <w:rPr>
          <w:rFonts w:ascii="Times New Roman" w:hAnsi="Times New Roman" w:cs="Times New Roman"/>
          <w:sz w:val="24"/>
          <w:szCs w:val="24"/>
        </w:rPr>
        <w:t xml:space="preserve">, времени и месте их проведения, а также о проектах нормативных правовых актов и иных вопросах, выносимых на обсуждение, </w:t>
      </w:r>
      <w:r w:rsidR="000C3A34" w:rsidRPr="0017412F">
        <w:rPr>
          <w:rFonts w:ascii="Times New Roman" w:hAnsi="Times New Roman" w:cs="Times New Roman"/>
          <w:sz w:val="24"/>
          <w:szCs w:val="24"/>
        </w:rPr>
        <w:t>доводится до жителей городского поселения «Шерловогорское» через средства массой информации и размещения (опубликования) информации на официальном сайте администрации городского поселения «Шерловогорское».</w:t>
      </w:r>
      <w:r w:rsidR="00FA0F24" w:rsidRPr="00174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F24" w:rsidRPr="0017412F" w:rsidRDefault="00FA0F24" w:rsidP="006164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Организаторы публичных слушаний доводят информацию до жителей поселения не позднее, чем за неделю до проведения слушаний.</w:t>
      </w:r>
    </w:p>
    <w:p w:rsidR="000C3A34" w:rsidRPr="0017412F" w:rsidRDefault="000C3A34" w:rsidP="0061643A">
      <w:pPr>
        <w:spacing w:after="0"/>
        <w:ind w:firstLine="708"/>
        <w:jc w:val="both"/>
        <w:rPr>
          <w:rStyle w:val="FontStyle24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8. </w:t>
      </w:r>
      <w:r w:rsidRPr="0017412F">
        <w:rPr>
          <w:rStyle w:val="FontStyle24"/>
          <w:sz w:val="24"/>
          <w:szCs w:val="24"/>
        </w:rPr>
        <w:t>Состав лиц, приглашенных на публичные слушания, определяется инициаторами слушаний.</w:t>
      </w:r>
    </w:p>
    <w:p w:rsidR="007132B5" w:rsidRPr="0017412F" w:rsidRDefault="000C3A34" w:rsidP="007132B5">
      <w:pPr>
        <w:pStyle w:val="Style11"/>
        <w:widowControl/>
        <w:spacing w:line="240" w:lineRule="auto"/>
        <w:ind w:firstLine="426"/>
        <w:jc w:val="both"/>
        <w:rPr>
          <w:rStyle w:val="FontStyle24"/>
          <w:sz w:val="24"/>
          <w:szCs w:val="24"/>
        </w:rPr>
      </w:pPr>
      <w:r w:rsidRPr="0017412F">
        <w:rPr>
          <w:rStyle w:val="FontStyle24"/>
          <w:sz w:val="24"/>
          <w:szCs w:val="24"/>
        </w:rPr>
        <w:tab/>
      </w:r>
      <w:proofErr w:type="gramStart"/>
      <w:r w:rsidRPr="0017412F">
        <w:rPr>
          <w:rStyle w:val="FontStyle24"/>
          <w:sz w:val="24"/>
          <w:szCs w:val="24"/>
        </w:rPr>
        <w:t xml:space="preserve">Для участия в публичных слушаниях могут быть </w:t>
      </w:r>
      <w:r w:rsidR="007132B5" w:rsidRPr="0017412F">
        <w:rPr>
          <w:rStyle w:val="FontStyle24"/>
          <w:sz w:val="24"/>
          <w:szCs w:val="24"/>
        </w:rPr>
        <w:t xml:space="preserve">приглашены </w:t>
      </w:r>
      <w:r w:rsidRPr="0017412F">
        <w:rPr>
          <w:rStyle w:val="FontStyle24"/>
          <w:sz w:val="24"/>
          <w:szCs w:val="24"/>
        </w:rPr>
        <w:t xml:space="preserve">представители федеральных органов государственной власти, органов государственной власти Забайкальского края, </w:t>
      </w:r>
      <w:r w:rsidR="007132B5" w:rsidRPr="0017412F">
        <w:rPr>
          <w:rStyle w:val="FontStyle24"/>
          <w:sz w:val="24"/>
          <w:szCs w:val="24"/>
        </w:rPr>
        <w:t xml:space="preserve">депутаты Законодательного Собрания Забайкальского края, депутаты Совета муниципального района «Борзинский район», представители политических партий и общественных объединений, профессиональных союзов, органов территориального общественного самоуправления, представители исполнительных органов местного самоуправления, </w:t>
      </w:r>
      <w:r w:rsidR="00FA0F24" w:rsidRPr="0017412F">
        <w:rPr>
          <w:rStyle w:val="FontStyle24"/>
          <w:sz w:val="24"/>
          <w:szCs w:val="24"/>
        </w:rPr>
        <w:t xml:space="preserve">Председатель и депутаты Совета городского поселения «Шерловогорское», </w:t>
      </w:r>
      <w:r w:rsidR="007132B5" w:rsidRPr="0017412F">
        <w:rPr>
          <w:rStyle w:val="FontStyle24"/>
          <w:sz w:val="24"/>
          <w:szCs w:val="24"/>
        </w:rPr>
        <w:t>руководители организаций, общественных объединений, эксперты и другие</w:t>
      </w:r>
      <w:proofErr w:type="gramEnd"/>
      <w:r w:rsidR="007132B5" w:rsidRPr="0017412F">
        <w:rPr>
          <w:rStyle w:val="FontStyle24"/>
          <w:sz w:val="24"/>
          <w:szCs w:val="24"/>
        </w:rPr>
        <w:t xml:space="preserve"> специалисты для представления необходимых сведений и заключений по рассматриваемым вопросам, представители средств массовой информации, которые могут производить фото- и телесъемку, записывать ход заседания на диктофон, пользоваться другими техническими средствами, не мешая при этом нормальному ходу заседания. Представители средств массовой информации несут ответственность за достоверность информирования населения в соответствии с законодательством Российской Федерации.</w:t>
      </w:r>
    </w:p>
    <w:p w:rsidR="002E6BA3" w:rsidRPr="0017412F" w:rsidRDefault="007132B5" w:rsidP="006164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9. Списки докладчиков и содокладчиков</w:t>
      </w:r>
      <w:r w:rsidR="0061643A" w:rsidRPr="0017412F">
        <w:rPr>
          <w:rFonts w:ascii="Times New Roman" w:hAnsi="Times New Roman" w:cs="Times New Roman"/>
          <w:sz w:val="24"/>
          <w:szCs w:val="24"/>
        </w:rPr>
        <w:t xml:space="preserve"> и всех приглашенных на участие в публичных слушаниях определяются инициаторами публичных слушаний не позднее, чем за две недели до начала проведения слушаний.</w:t>
      </w:r>
    </w:p>
    <w:p w:rsidR="0061643A" w:rsidRPr="0017412F" w:rsidRDefault="0061643A" w:rsidP="006164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>10. Организаторы публичных слушаний обеспечивает необходимыми материалами (не позднее, чем за 3 дня до дня проведения публичных слушаний). Также организаторы обеспечивают регистрацию участников слушаний, представителей средств массовой информации перед началом публичных слушаний; ведение протокола публичных слушаний и оформление итоговых документов.</w:t>
      </w:r>
    </w:p>
    <w:p w:rsidR="0061643A" w:rsidRPr="0017412F" w:rsidRDefault="0061643A" w:rsidP="006164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11. Для подготовки публичных слушаний </w:t>
      </w:r>
      <w:r w:rsidR="00FA0F24" w:rsidRPr="0017412F">
        <w:rPr>
          <w:rFonts w:ascii="Times New Roman" w:hAnsi="Times New Roman" w:cs="Times New Roman"/>
          <w:sz w:val="24"/>
          <w:szCs w:val="24"/>
        </w:rPr>
        <w:t>может создаваться рабочая группа.</w:t>
      </w:r>
    </w:p>
    <w:p w:rsidR="00FA0F24" w:rsidRPr="0017412F" w:rsidRDefault="00FA0F24" w:rsidP="006164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lastRenderedPageBreak/>
        <w:t xml:space="preserve">12. Продолжительность и регламент проведения публичных слушаний определяется организаторами их проведения, исходя из характера вопросов, выносимых на обсуждение. </w:t>
      </w:r>
    </w:p>
    <w:p w:rsidR="005A6C44" w:rsidRPr="0017412F" w:rsidRDefault="005A6C44" w:rsidP="005A6C44">
      <w:pPr>
        <w:pStyle w:val="Style11"/>
        <w:widowControl/>
        <w:spacing w:line="240" w:lineRule="auto"/>
        <w:ind w:firstLine="708"/>
        <w:jc w:val="both"/>
      </w:pPr>
      <w:r w:rsidRPr="0017412F">
        <w:t>13. Председательствующим на публичных слушаниях могут быть Глава городского поселения «Шерловогорское» или Председатель Совета городского поселения «Шерловогорское».</w:t>
      </w:r>
    </w:p>
    <w:p w:rsidR="005A6C44" w:rsidRPr="0017412F" w:rsidRDefault="005A6C44" w:rsidP="005A6C44">
      <w:pPr>
        <w:pStyle w:val="Style11"/>
        <w:widowControl/>
        <w:spacing w:line="240" w:lineRule="auto"/>
        <w:ind w:firstLine="708"/>
        <w:jc w:val="both"/>
        <w:rPr>
          <w:rStyle w:val="FontStyle24"/>
          <w:sz w:val="24"/>
          <w:szCs w:val="24"/>
        </w:rPr>
      </w:pPr>
      <w:r w:rsidRPr="0017412F">
        <w:t>14.</w:t>
      </w:r>
      <w:r w:rsidRPr="0017412F">
        <w:rPr>
          <w:rStyle w:val="FontStyle24"/>
          <w:sz w:val="24"/>
          <w:szCs w:val="24"/>
        </w:rPr>
        <w:t>Слушания начинаются краткой информации председательствующего о существе обсуждаемого вопроса, его значимости, порядке проведения заседания, составе приглашенных и всех присутствующих лиц.</w:t>
      </w:r>
    </w:p>
    <w:p w:rsidR="005A6C44" w:rsidRPr="0017412F" w:rsidRDefault="005A6C44" w:rsidP="005A6C44">
      <w:pPr>
        <w:pStyle w:val="Style11"/>
        <w:widowControl/>
        <w:spacing w:line="240" w:lineRule="auto"/>
        <w:ind w:firstLine="1011"/>
        <w:jc w:val="both"/>
        <w:rPr>
          <w:rStyle w:val="FontStyle24"/>
          <w:sz w:val="24"/>
          <w:szCs w:val="24"/>
        </w:rPr>
      </w:pPr>
      <w:r w:rsidRPr="0017412F">
        <w:rPr>
          <w:rStyle w:val="FontStyle24"/>
          <w:sz w:val="24"/>
          <w:szCs w:val="24"/>
        </w:rPr>
        <w:t xml:space="preserve"> Для выступления утверждается регламент:</w:t>
      </w:r>
    </w:p>
    <w:p w:rsidR="005A6C44" w:rsidRPr="0017412F" w:rsidRDefault="005A6C44" w:rsidP="005A6C44">
      <w:pPr>
        <w:pStyle w:val="Style11"/>
        <w:widowControl/>
        <w:spacing w:line="240" w:lineRule="auto"/>
        <w:ind w:firstLine="1011"/>
        <w:jc w:val="both"/>
        <w:rPr>
          <w:rStyle w:val="FontStyle24"/>
          <w:sz w:val="24"/>
          <w:szCs w:val="24"/>
        </w:rPr>
      </w:pPr>
      <w:r w:rsidRPr="0017412F">
        <w:rPr>
          <w:rStyle w:val="FontStyle24"/>
          <w:sz w:val="24"/>
          <w:szCs w:val="24"/>
        </w:rPr>
        <w:t>- вступительное слово председательствующего на слушаниях до 5 минут;</w:t>
      </w:r>
    </w:p>
    <w:p w:rsidR="005A6C44" w:rsidRPr="0017412F" w:rsidRDefault="005A6C44" w:rsidP="005A6C44">
      <w:pPr>
        <w:pStyle w:val="Style11"/>
        <w:widowControl/>
        <w:spacing w:line="240" w:lineRule="auto"/>
        <w:ind w:firstLine="1011"/>
        <w:jc w:val="both"/>
        <w:rPr>
          <w:rStyle w:val="FontStyle24"/>
          <w:sz w:val="24"/>
          <w:szCs w:val="24"/>
        </w:rPr>
      </w:pPr>
      <w:r w:rsidRPr="0017412F">
        <w:rPr>
          <w:rStyle w:val="FontStyle24"/>
          <w:sz w:val="24"/>
          <w:szCs w:val="24"/>
        </w:rPr>
        <w:t>- доклад не более 30 минут, содоклад не более15 минут;</w:t>
      </w:r>
    </w:p>
    <w:p w:rsidR="005A6C44" w:rsidRPr="0017412F" w:rsidRDefault="005A6C44" w:rsidP="005A6C44">
      <w:pPr>
        <w:pStyle w:val="Style11"/>
        <w:widowControl/>
        <w:spacing w:line="240" w:lineRule="auto"/>
        <w:ind w:firstLine="1011"/>
        <w:jc w:val="both"/>
        <w:rPr>
          <w:rStyle w:val="FontStyle24"/>
          <w:sz w:val="24"/>
          <w:szCs w:val="24"/>
        </w:rPr>
      </w:pPr>
      <w:r w:rsidRPr="0017412F">
        <w:rPr>
          <w:rStyle w:val="FontStyle24"/>
          <w:sz w:val="24"/>
          <w:szCs w:val="24"/>
        </w:rPr>
        <w:t>- выступления в прениях до 5 минут;</w:t>
      </w:r>
    </w:p>
    <w:p w:rsidR="005A6C44" w:rsidRPr="0017412F" w:rsidRDefault="005A6C44" w:rsidP="00903979">
      <w:pPr>
        <w:pStyle w:val="Style11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17412F">
        <w:rPr>
          <w:rStyle w:val="FontStyle24"/>
          <w:sz w:val="24"/>
          <w:szCs w:val="24"/>
        </w:rPr>
        <w:t xml:space="preserve">Затем </w:t>
      </w:r>
      <w:r w:rsidR="00903979" w:rsidRPr="0017412F">
        <w:rPr>
          <w:rStyle w:val="FontStyle24"/>
          <w:sz w:val="24"/>
          <w:szCs w:val="24"/>
        </w:rPr>
        <w:t>п</w:t>
      </w:r>
      <w:r w:rsidRPr="0017412F">
        <w:rPr>
          <w:rStyle w:val="FontStyle24"/>
          <w:sz w:val="24"/>
          <w:szCs w:val="24"/>
        </w:rPr>
        <w:t>р</w:t>
      </w:r>
      <w:r w:rsidR="00903979" w:rsidRPr="0017412F">
        <w:rPr>
          <w:rStyle w:val="FontStyle24"/>
          <w:sz w:val="24"/>
          <w:szCs w:val="24"/>
        </w:rPr>
        <w:t xml:space="preserve">едседательствующий </w:t>
      </w:r>
      <w:r w:rsidRPr="0017412F">
        <w:rPr>
          <w:rStyle w:val="FontStyle24"/>
          <w:sz w:val="24"/>
          <w:szCs w:val="24"/>
        </w:rPr>
        <w:t xml:space="preserve">предоставляет слово для выступления </w:t>
      </w:r>
      <w:r w:rsidR="00903979" w:rsidRPr="0017412F">
        <w:rPr>
          <w:rStyle w:val="FontStyle24"/>
          <w:sz w:val="24"/>
          <w:szCs w:val="24"/>
        </w:rPr>
        <w:t>докладчик</w:t>
      </w:r>
      <w:r w:rsidRPr="0017412F">
        <w:rPr>
          <w:rStyle w:val="FontStyle24"/>
          <w:sz w:val="24"/>
          <w:szCs w:val="24"/>
        </w:rPr>
        <w:t xml:space="preserve">, приглашенным лицам, следит за порядком обсуждения, выступает с сообщениями, подводит итоги слушаний и оглашает принятые обращения, заключения и рекомендации. </w:t>
      </w:r>
    </w:p>
    <w:p w:rsidR="00903979" w:rsidRPr="0017412F" w:rsidRDefault="00903979" w:rsidP="00903979">
      <w:pPr>
        <w:pStyle w:val="Style11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17412F">
        <w:rPr>
          <w:rStyle w:val="FontStyle24"/>
          <w:sz w:val="24"/>
          <w:szCs w:val="24"/>
        </w:rPr>
        <w:t xml:space="preserve">15. Все приглашенные вправе выступить на публичных слушаниях с разрешения председательствующего. </w:t>
      </w:r>
    </w:p>
    <w:p w:rsidR="005A6C44" w:rsidRPr="0017412F" w:rsidRDefault="00903979" w:rsidP="00903979">
      <w:pPr>
        <w:pStyle w:val="Style11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17412F">
        <w:rPr>
          <w:rStyle w:val="FontStyle24"/>
          <w:sz w:val="24"/>
          <w:szCs w:val="24"/>
        </w:rPr>
        <w:t xml:space="preserve">16. </w:t>
      </w:r>
      <w:r w:rsidR="005A6C44" w:rsidRPr="0017412F">
        <w:rPr>
          <w:rStyle w:val="FontStyle24"/>
          <w:sz w:val="24"/>
          <w:szCs w:val="24"/>
        </w:rPr>
        <w:t>Обращения, заключения, рекомендации</w:t>
      </w:r>
      <w:r w:rsidRPr="0017412F">
        <w:rPr>
          <w:rStyle w:val="FontStyle24"/>
          <w:sz w:val="24"/>
          <w:szCs w:val="24"/>
        </w:rPr>
        <w:t>, замечания и предложения участников публичных слушаний</w:t>
      </w:r>
      <w:r w:rsidR="005A6C44" w:rsidRPr="0017412F">
        <w:rPr>
          <w:rStyle w:val="FontStyle24"/>
          <w:sz w:val="24"/>
          <w:szCs w:val="24"/>
        </w:rPr>
        <w:t xml:space="preserve"> принимаются путем одобрения большинством голосов</w:t>
      </w:r>
      <w:r w:rsidRPr="0017412F">
        <w:rPr>
          <w:rStyle w:val="FontStyle24"/>
          <w:sz w:val="24"/>
          <w:szCs w:val="24"/>
        </w:rPr>
        <w:t xml:space="preserve"> и фиксируются в протоколе публичных слушаний.</w:t>
      </w:r>
      <w:r w:rsidR="005A6C44" w:rsidRPr="0017412F">
        <w:rPr>
          <w:rStyle w:val="FontStyle24"/>
          <w:sz w:val="24"/>
          <w:szCs w:val="24"/>
        </w:rPr>
        <w:t xml:space="preserve"> </w:t>
      </w:r>
      <w:r w:rsidR="00A11FCB" w:rsidRPr="0017412F">
        <w:rPr>
          <w:rStyle w:val="FontStyle24"/>
          <w:sz w:val="24"/>
          <w:szCs w:val="24"/>
        </w:rPr>
        <w:t xml:space="preserve">А также, для соблюдения процедуры принятия решающего нормативного правового акта, </w:t>
      </w:r>
      <w:r w:rsidR="005A6C44" w:rsidRPr="0017412F">
        <w:rPr>
          <w:rStyle w:val="FontStyle24"/>
          <w:sz w:val="24"/>
          <w:szCs w:val="24"/>
        </w:rPr>
        <w:t xml:space="preserve">подлежат рассмотрению на очередном заседании Совета </w:t>
      </w:r>
      <w:r w:rsidRPr="0017412F">
        <w:rPr>
          <w:rStyle w:val="FontStyle24"/>
          <w:sz w:val="24"/>
          <w:szCs w:val="24"/>
        </w:rPr>
        <w:t>городского поселения «Шерловогорское».</w:t>
      </w:r>
      <w:r w:rsidR="005A6C44" w:rsidRPr="0017412F">
        <w:rPr>
          <w:rStyle w:val="FontStyle24"/>
          <w:sz w:val="24"/>
          <w:szCs w:val="24"/>
        </w:rPr>
        <w:t xml:space="preserve"> </w:t>
      </w:r>
      <w:r w:rsidRPr="0017412F">
        <w:rPr>
          <w:rStyle w:val="FontStyle24"/>
          <w:sz w:val="24"/>
          <w:szCs w:val="24"/>
        </w:rPr>
        <w:t xml:space="preserve"> </w:t>
      </w:r>
      <w:r w:rsidR="005A6C44" w:rsidRPr="0017412F">
        <w:rPr>
          <w:rStyle w:val="FontStyle24"/>
          <w:sz w:val="24"/>
          <w:szCs w:val="24"/>
        </w:rPr>
        <w:t>Слушания протоколируются. Протокол под</w:t>
      </w:r>
      <w:r w:rsidRPr="0017412F">
        <w:rPr>
          <w:rStyle w:val="FontStyle24"/>
          <w:sz w:val="24"/>
          <w:szCs w:val="24"/>
        </w:rPr>
        <w:t>писывается председательствующим.</w:t>
      </w:r>
    </w:p>
    <w:p w:rsidR="00A11FCB" w:rsidRPr="0017412F" w:rsidRDefault="00A11FCB" w:rsidP="00A11FCB">
      <w:pPr>
        <w:pStyle w:val="Style11"/>
        <w:widowControl/>
        <w:spacing w:line="240" w:lineRule="auto"/>
        <w:ind w:firstLine="708"/>
        <w:jc w:val="both"/>
        <w:rPr>
          <w:rStyle w:val="FontStyle24"/>
          <w:sz w:val="24"/>
          <w:szCs w:val="24"/>
        </w:rPr>
      </w:pPr>
      <w:r w:rsidRPr="0017412F">
        <w:rPr>
          <w:rStyle w:val="FontStyle24"/>
          <w:sz w:val="24"/>
          <w:szCs w:val="24"/>
        </w:rPr>
        <w:t>17. Итоговые документы публичных слушаний подлежат опубликованию (обнародованию) в средствах массовой информации и (или) на официальном сайте администрации городского поселения «Шерловогорское».</w:t>
      </w:r>
    </w:p>
    <w:p w:rsidR="00A11FCB" w:rsidRPr="0017412F" w:rsidRDefault="00A11FCB" w:rsidP="00A11FCB">
      <w:pPr>
        <w:pStyle w:val="Style11"/>
        <w:widowControl/>
        <w:spacing w:line="240" w:lineRule="auto"/>
        <w:ind w:firstLine="708"/>
        <w:jc w:val="both"/>
        <w:rPr>
          <w:rStyle w:val="FontStyle24"/>
          <w:sz w:val="24"/>
          <w:szCs w:val="24"/>
        </w:rPr>
      </w:pPr>
    </w:p>
    <w:p w:rsidR="00A11FCB" w:rsidRPr="0017412F" w:rsidRDefault="00A11FCB" w:rsidP="00A11FCB">
      <w:pPr>
        <w:pStyle w:val="Style11"/>
        <w:widowControl/>
        <w:spacing w:line="240" w:lineRule="auto"/>
        <w:ind w:firstLine="708"/>
        <w:jc w:val="center"/>
        <w:rPr>
          <w:rStyle w:val="FontStyle24"/>
          <w:sz w:val="24"/>
          <w:szCs w:val="24"/>
        </w:rPr>
      </w:pPr>
      <w:r w:rsidRPr="0017412F">
        <w:rPr>
          <w:rStyle w:val="FontStyle24"/>
          <w:sz w:val="24"/>
          <w:szCs w:val="24"/>
        </w:rPr>
        <w:t>______________________________________</w:t>
      </w:r>
    </w:p>
    <w:p w:rsidR="00FA0F24" w:rsidRPr="0017412F" w:rsidRDefault="00FA0F24" w:rsidP="006164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65" w:rsidRPr="0017412F" w:rsidRDefault="00841965" w:rsidP="008419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5AD" w:rsidRPr="0017412F" w:rsidRDefault="001875AD" w:rsidP="00841965">
      <w:pPr>
        <w:jc w:val="center"/>
        <w:rPr>
          <w:sz w:val="24"/>
          <w:szCs w:val="24"/>
        </w:rPr>
      </w:pPr>
    </w:p>
    <w:sectPr w:rsidR="001875AD" w:rsidRPr="0017412F" w:rsidSect="002B077F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F7" w:rsidRDefault="00B60EF7" w:rsidP="002B077F">
      <w:pPr>
        <w:spacing w:after="0" w:line="240" w:lineRule="auto"/>
      </w:pPr>
      <w:r>
        <w:separator/>
      </w:r>
    </w:p>
  </w:endnote>
  <w:endnote w:type="continuationSeparator" w:id="0">
    <w:p w:rsidR="00B60EF7" w:rsidRDefault="00B60EF7" w:rsidP="002B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F7" w:rsidRDefault="00B60EF7" w:rsidP="002B077F">
      <w:pPr>
        <w:spacing w:after="0" w:line="240" w:lineRule="auto"/>
      </w:pPr>
      <w:r>
        <w:separator/>
      </w:r>
    </w:p>
  </w:footnote>
  <w:footnote w:type="continuationSeparator" w:id="0">
    <w:p w:rsidR="00B60EF7" w:rsidRDefault="00B60EF7" w:rsidP="002B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7157"/>
      <w:docPartObj>
        <w:docPartGallery w:val="Page Numbers (Top of Page)"/>
        <w:docPartUnique/>
      </w:docPartObj>
    </w:sdtPr>
    <w:sdtEndPr/>
    <w:sdtContent>
      <w:p w:rsidR="00903979" w:rsidRDefault="00B60EF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979" w:rsidRDefault="00903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201"/>
    <w:multiLevelType w:val="hybridMultilevel"/>
    <w:tmpl w:val="3D54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0CDC"/>
    <w:multiLevelType w:val="hybridMultilevel"/>
    <w:tmpl w:val="C1A69BF0"/>
    <w:lvl w:ilvl="0" w:tplc="EA3C7C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60FA"/>
    <w:multiLevelType w:val="hybridMultilevel"/>
    <w:tmpl w:val="0100A0C6"/>
    <w:lvl w:ilvl="0" w:tplc="67580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1965"/>
    <w:rsid w:val="000B3F21"/>
    <w:rsid w:val="000C3A34"/>
    <w:rsid w:val="0017412F"/>
    <w:rsid w:val="001875AD"/>
    <w:rsid w:val="00206178"/>
    <w:rsid w:val="00283FEC"/>
    <w:rsid w:val="002B077F"/>
    <w:rsid w:val="002E6BA3"/>
    <w:rsid w:val="003428B7"/>
    <w:rsid w:val="003508A4"/>
    <w:rsid w:val="005A6C44"/>
    <w:rsid w:val="005B2CF6"/>
    <w:rsid w:val="005E3879"/>
    <w:rsid w:val="0061643A"/>
    <w:rsid w:val="007132B5"/>
    <w:rsid w:val="0075110F"/>
    <w:rsid w:val="007F711F"/>
    <w:rsid w:val="00841965"/>
    <w:rsid w:val="00903979"/>
    <w:rsid w:val="00915AD5"/>
    <w:rsid w:val="00A11FCB"/>
    <w:rsid w:val="00A866DD"/>
    <w:rsid w:val="00B60EF7"/>
    <w:rsid w:val="00FA0F24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77F"/>
  </w:style>
  <w:style w:type="paragraph" w:styleId="a8">
    <w:name w:val="footer"/>
    <w:basedOn w:val="a"/>
    <w:link w:val="a9"/>
    <w:uiPriority w:val="99"/>
    <w:semiHidden/>
    <w:unhideWhenUsed/>
    <w:rsid w:val="002B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077F"/>
  </w:style>
  <w:style w:type="character" w:customStyle="1" w:styleId="FontStyle24">
    <w:name w:val="Font Style24"/>
    <w:basedOn w:val="a0"/>
    <w:uiPriority w:val="99"/>
    <w:rsid w:val="000C3A34"/>
    <w:rPr>
      <w:rFonts w:ascii="Times New Roman" w:hAnsi="Times New Roman" w:cs="Times New Roman"/>
      <w:sz w:val="32"/>
      <w:szCs w:val="32"/>
    </w:rPr>
  </w:style>
  <w:style w:type="paragraph" w:customStyle="1" w:styleId="Style11">
    <w:name w:val="Style11"/>
    <w:basedOn w:val="a"/>
    <w:uiPriority w:val="99"/>
    <w:rsid w:val="000C3A34"/>
    <w:pPr>
      <w:widowControl w:val="0"/>
      <w:autoSpaceDE w:val="0"/>
      <w:autoSpaceDN w:val="0"/>
      <w:adjustRightInd w:val="0"/>
      <w:spacing w:after="0" w:line="378" w:lineRule="exact"/>
      <w:ind w:firstLine="99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CBD2-28D4-4108-BB1B-A386DE75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</cp:revision>
  <dcterms:created xsi:type="dcterms:W3CDTF">2016-06-15T11:28:00Z</dcterms:created>
  <dcterms:modified xsi:type="dcterms:W3CDTF">2016-06-27T06:05:00Z</dcterms:modified>
</cp:coreProperties>
</file>