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51" w:rsidRPr="00FE44A4" w:rsidRDefault="00C37551" w:rsidP="00C37551">
      <w:pPr>
        <w:pStyle w:val="ConsPlusNonformat"/>
        <w:widowControl/>
        <w:tabs>
          <w:tab w:val="left" w:pos="9354"/>
        </w:tabs>
        <w:ind w:right="-2"/>
        <w:rPr>
          <w:rFonts w:ascii="Times New Roman" w:hAnsi="Times New Roman" w:cs="Times New Roman"/>
          <w:b/>
          <w:sz w:val="26"/>
          <w:szCs w:val="26"/>
        </w:rPr>
      </w:pPr>
      <w:bookmarkStart w:id="0" w:name="bookmark2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Pr="00FE44A4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3364904" wp14:editId="649C08B3">
            <wp:extent cx="6191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551" w:rsidRPr="00C805ED" w:rsidRDefault="00C37551" w:rsidP="00C37551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ED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5F2A6A" w:rsidRDefault="00C37551" w:rsidP="00C37551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E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</w:t>
      </w:r>
    </w:p>
    <w:p w:rsidR="00C37551" w:rsidRPr="00C805ED" w:rsidRDefault="00C37551" w:rsidP="00C37551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ED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C37551" w:rsidRPr="008970EC" w:rsidRDefault="00C37551" w:rsidP="00C37551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C37551" w:rsidRPr="00C805ED" w:rsidRDefault="00C37551" w:rsidP="00C37551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5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37551" w:rsidRPr="00124C80" w:rsidRDefault="00C37551" w:rsidP="00C37551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51" w:type="dxa"/>
        <w:tblLook w:val="01E0" w:firstRow="1" w:lastRow="1" w:firstColumn="1" w:lastColumn="1" w:noHBand="0" w:noVBand="0"/>
      </w:tblPr>
      <w:tblGrid>
        <w:gridCol w:w="4503"/>
        <w:gridCol w:w="1555"/>
        <w:gridCol w:w="993"/>
        <w:gridCol w:w="728"/>
        <w:gridCol w:w="693"/>
        <w:gridCol w:w="1134"/>
        <w:gridCol w:w="1045"/>
      </w:tblGrid>
      <w:tr w:rsidR="00C37551" w:rsidRPr="00124C80" w:rsidTr="007C4AC4">
        <w:tc>
          <w:tcPr>
            <w:tcW w:w="4503" w:type="dxa"/>
            <w:hideMark/>
          </w:tcPr>
          <w:p w:rsidR="00C37551" w:rsidRPr="00124C80" w:rsidRDefault="00C37551" w:rsidP="0017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00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F2A6A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5" w:type="dxa"/>
          </w:tcPr>
          <w:p w:rsidR="00C37551" w:rsidRPr="00124C80" w:rsidRDefault="00C37551" w:rsidP="007C4AC4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7551" w:rsidRPr="00124C80" w:rsidRDefault="00C37551" w:rsidP="007C4AC4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C37551" w:rsidRPr="00124C80" w:rsidRDefault="00C37551" w:rsidP="007C4AC4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C37551" w:rsidRPr="00124C80" w:rsidRDefault="00C37551" w:rsidP="007C4AC4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C37551" w:rsidRPr="00124C80" w:rsidRDefault="00C37551" w:rsidP="00170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700E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</w:tcPr>
          <w:p w:rsidR="00C37551" w:rsidRPr="00124C80" w:rsidRDefault="00C37551" w:rsidP="007C4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F54FFF" w:rsidRDefault="00C37551" w:rsidP="000F192B">
      <w:pPr>
        <w:pStyle w:val="13"/>
        <w:shd w:val="clear" w:color="auto" w:fill="auto"/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>пгт. Шерловая Гора</w:t>
      </w:r>
    </w:p>
    <w:p w:rsidR="002D6129" w:rsidRPr="007C78EC" w:rsidRDefault="002D6129" w:rsidP="000F192B">
      <w:pPr>
        <w:pStyle w:val="13"/>
        <w:shd w:val="clear" w:color="auto" w:fill="auto"/>
        <w:spacing w:before="0" w:after="0"/>
        <w:ind w:right="20"/>
        <w:rPr>
          <w:sz w:val="28"/>
          <w:szCs w:val="28"/>
        </w:rPr>
      </w:pPr>
    </w:p>
    <w:p w:rsidR="00F54FFF" w:rsidRDefault="00477A47" w:rsidP="005D4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278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</w:t>
      </w:r>
      <w:r w:rsidR="00C37551" w:rsidRPr="00045278">
        <w:rPr>
          <w:rFonts w:ascii="Times New Roman" w:hAnsi="Times New Roman"/>
          <w:b/>
          <w:sz w:val="28"/>
          <w:szCs w:val="28"/>
        </w:rPr>
        <w:t xml:space="preserve">ценностям </w:t>
      </w:r>
      <w:r w:rsidR="00C37551">
        <w:rPr>
          <w:rFonts w:ascii="Times New Roman" w:hAnsi="Times New Roman"/>
          <w:b/>
          <w:sz w:val="28"/>
          <w:szCs w:val="28"/>
        </w:rPr>
        <w:t>при</w:t>
      </w:r>
      <w:r w:rsidR="00490BE5">
        <w:rPr>
          <w:rFonts w:ascii="Times New Roman" w:hAnsi="Times New Roman"/>
          <w:b/>
          <w:sz w:val="28"/>
          <w:szCs w:val="28"/>
        </w:rPr>
        <w:t xml:space="preserve"> осуществлении</w:t>
      </w:r>
      <w:r w:rsidRPr="00045278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490BE5">
        <w:rPr>
          <w:rFonts w:ascii="Times New Roman" w:hAnsi="Times New Roman"/>
          <w:b/>
          <w:sz w:val="28"/>
          <w:szCs w:val="28"/>
        </w:rPr>
        <w:t>го</w:t>
      </w:r>
      <w:r w:rsidRPr="00045278">
        <w:rPr>
          <w:rFonts w:ascii="Times New Roman" w:hAnsi="Times New Roman"/>
          <w:b/>
          <w:sz w:val="28"/>
          <w:szCs w:val="28"/>
        </w:rPr>
        <w:t xml:space="preserve"> контрол</w:t>
      </w:r>
      <w:r w:rsidR="00490BE5">
        <w:rPr>
          <w:rFonts w:ascii="Times New Roman" w:hAnsi="Times New Roman"/>
          <w:b/>
          <w:sz w:val="28"/>
          <w:szCs w:val="28"/>
        </w:rPr>
        <w:t>я</w:t>
      </w:r>
      <w:r w:rsidRPr="00045278">
        <w:rPr>
          <w:rFonts w:ascii="Times New Roman" w:hAnsi="Times New Roman"/>
          <w:b/>
          <w:sz w:val="28"/>
          <w:szCs w:val="28"/>
        </w:rPr>
        <w:t xml:space="preserve">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333FBF">
        <w:rPr>
          <w:rFonts w:ascii="Times New Roman" w:hAnsi="Times New Roman"/>
          <w:b/>
          <w:sz w:val="28"/>
          <w:szCs w:val="28"/>
        </w:rPr>
        <w:t>городского поселения «Шерловогорское»</w:t>
      </w:r>
      <w:r w:rsidRPr="00045278">
        <w:rPr>
          <w:rFonts w:ascii="Times New Roman" w:hAnsi="Times New Roman"/>
          <w:b/>
          <w:sz w:val="28"/>
          <w:szCs w:val="28"/>
        </w:rPr>
        <w:t xml:space="preserve"> на 202</w:t>
      </w:r>
      <w:r w:rsidR="005F2A6A">
        <w:rPr>
          <w:rFonts w:ascii="Times New Roman" w:hAnsi="Times New Roman"/>
          <w:b/>
          <w:sz w:val="28"/>
          <w:szCs w:val="28"/>
        </w:rPr>
        <w:t>3</w:t>
      </w:r>
      <w:r w:rsidRPr="0004527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4FFF" w:rsidRPr="00045278" w:rsidRDefault="005D4FFF" w:rsidP="005D4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FFF" w:rsidRDefault="00477A47" w:rsidP="00333FB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Style w:val="13pt1"/>
          <w:b w:val="0"/>
          <w:sz w:val="28"/>
          <w:szCs w:val="28"/>
        </w:rPr>
      </w:pPr>
      <w:r w:rsidRPr="005C7802">
        <w:rPr>
          <w:rFonts w:ascii="Times New Roman" w:hAnsi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045278">
        <w:rPr>
          <w:rFonts w:ascii="Times New Roman" w:hAnsi="Times New Roman"/>
          <w:sz w:val="28"/>
          <w:szCs w:val="28"/>
        </w:rPr>
        <w:t xml:space="preserve"> 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31 июля 2020 г.         № 248-ФЗ </w:t>
      </w:r>
      <w:r w:rsidRPr="00723A9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5278">
        <w:rPr>
          <w:rFonts w:ascii="Times New Roman" w:hAnsi="Times New Roman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33FBF">
        <w:rPr>
          <w:rFonts w:ascii="Times New Roman" w:hAnsi="Times New Roman"/>
          <w:sz w:val="28"/>
          <w:szCs w:val="28"/>
        </w:rPr>
        <w:t xml:space="preserve">, </w:t>
      </w:r>
      <w:r w:rsidR="00333FBF">
        <w:rPr>
          <w:rFonts w:ascii="Times New Roman" w:hAnsi="Times New Roman" w:cs="Times New Roman"/>
          <w:sz w:val="28"/>
          <w:szCs w:val="28"/>
        </w:rPr>
        <w:t xml:space="preserve">решением Совета городского поселения «Шерловогорское» </w:t>
      </w:r>
      <w:r w:rsidR="00333FBF" w:rsidRPr="00E631B6">
        <w:rPr>
          <w:rFonts w:ascii="Times New Roman" w:hAnsi="Times New Roman" w:cs="Times New Roman"/>
          <w:sz w:val="28"/>
          <w:szCs w:val="28"/>
        </w:rPr>
        <w:t xml:space="preserve">от </w:t>
      </w:r>
      <w:r w:rsidR="00333FBF" w:rsidRPr="00044512">
        <w:rPr>
          <w:rFonts w:ascii="Times New Roman" w:hAnsi="Times New Roman" w:cs="Times New Roman"/>
          <w:sz w:val="28"/>
          <w:szCs w:val="28"/>
        </w:rPr>
        <w:t>30.11.2021 № 1</w:t>
      </w:r>
      <w:r w:rsidR="00333FBF">
        <w:rPr>
          <w:rFonts w:ascii="Times New Roman" w:hAnsi="Times New Roman" w:cs="Times New Roman"/>
          <w:sz w:val="28"/>
          <w:szCs w:val="28"/>
        </w:rPr>
        <w:t>6 «</w:t>
      </w:r>
      <w:r w:rsidR="00333FBF" w:rsidRPr="00333FBF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bookmarkStart w:id="1" w:name="_Hlk73706793"/>
      <w:r w:rsidR="00333FBF" w:rsidRPr="00333FBF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bookmarkEnd w:id="1"/>
      <w:r w:rsidR="00333FBF" w:rsidRPr="00333FBF"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33FBF" w:rsidRPr="00333FBF">
        <w:rPr>
          <w:rFonts w:ascii="Times New Roman" w:hAnsi="Times New Roman" w:cs="Times New Roman"/>
          <w:sz w:val="28"/>
          <w:szCs w:val="28"/>
        </w:rPr>
        <w:br/>
        <w:t>на территории городского поселения «Шерловогорское»</w:t>
      </w:r>
      <w:r w:rsidR="00333FBF">
        <w:rPr>
          <w:rFonts w:ascii="Times New Roman" w:hAnsi="Times New Roman" w:cs="Times New Roman"/>
          <w:sz w:val="28"/>
          <w:szCs w:val="28"/>
        </w:rPr>
        <w:t xml:space="preserve">, </w:t>
      </w:r>
      <w:r w:rsidR="00333FBF" w:rsidRPr="00333FBF">
        <w:rPr>
          <w:rFonts w:ascii="Times New Roman" w:hAnsi="Times New Roman" w:cs="Times New Roman"/>
          <w:sz w:val="28"/>
          <w:szCs w:val="28"/>
        </w:rPr>
        <w:t>руководствуясь статьей 34 Устава городского поселения «Шерловогорское»</w:t>
      </w:r>
      <w:r w:rsidR="00333FBF">
        <w:rPr>
          <w:rFonts w:ascii="Times New Roman" w:hAnsi="Times New Roman" w:cs="Times New Roman"/>
          <w:sz w:val="28"/>
          <w:szCs w:val="28"/>
        </w:rPr>
        <w:t>, администрация городского поселения «Шерловогорское» постановляет:</w:t>
      </w:r>
    </w:p>
    <w:p w:rsidR="00477A47" w:rsidRPr="00455872" w:rsidRDefault="00477A47" w:rsidP="00477A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C7802">
        <w:rPr>
          <w:rFonts w:ascii="Times New Roman" w:hAnsi="Times New Roman"/>
          <w:sz w:val="28"/>
          <w:szCs w:val="28"/>
        </w:rPr>
        <w:t xml:space="preserve">. </w:t>
      </w:r>
      <w:r w:rsidRPr="00944FA8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</w:t>
      </w:r>
      <w:r>
        <w:rPr>
          <w:rFonts w:ascii="Times New Roman" w:hAnsi="Times New Roman"/>
          <w:sz w:val="28"/>
          <w:szCs w:val="28"/>
        </w:rPr>
        <w:t xml:space="preserve"> (ущерба)</w:t>
      </w:r>
      <w:r w:rsidRPr="00944FA8">
        <w:rPr>
          <w:rFonts w:ascii="Times New Roman" w:hAnsi="Times New Roman"/>
          <w:sz w:val="28"/>
          <w:szCs w:val="28"/>
        </w:rPr>
        <w:t xml:space="preserve"> охраняемым законом ценностям</w:t>
      </w:r>
      <w:r w:rsidR="00490BE5">
        <w:rPr>
          <w:rFonts w:ascii="Times New Roman" w:hAnsi="Times New Roman"/>
          <w:sz w:val="28"/>
          <w:szCs w:val="28"/>
        </w:rPr>
        <w:t xml:space="preserve"> при осуществлении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90BE5">
        <w:rPr>
          <w:rFonts w:ascii="Times New Roman" w:hAnsi="Times New Roman"/>
          <w:sz w:val="28"/>
          <w:szCs w:val="28"/>
        </w:rPr>
        <w:t>го контроля</w:t>
      </w:r>
      <w:r>
        <w:rPr>
          <w:rFonts w:ascii="Times New Roman" w:hAnsi="Times New Roman"/>
          <w:sz w:val="28"/>
          <w:szCs w:val="28"/>
        </w:rPr>
        <w:t xml:space="preserve">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333FBF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5F2A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944FA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944FA8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профилактики, муниципальный контроль) согласно Приложению.</w:t>
      </w:r>
    </w:p>
    <w:p w:rsidR="002E452B" w:rsidRPr="002E452B" w:rsidRDefault="00477A47" w:rsidP="002E452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452B">
        <w:rPr>
          <w:rFonts w:ascii="Times New Roman" w:hAnsi="Times New Roman" w:cs="Times New Roman"/>
          <w:sz w:val="28"/>
          <w:szCs w:val="28"/>
        </w:rPr>
        <w:t>2</w:t>
      </w:r>
      <w:r w:rsidR="00333FBF" w:rsidRPr="002E452B">
        <w:rPr>
          <w:rFonts w:ascii="Times New Roman" w:hAnsi="Times New Roman" w:cs="Times New Roman"/>
          <w:sz w:val="28"/>
          <w:szCs w:val="28"/>
        </w:rPr>
        <w:t xml:space="preserve">. </w:t>
      </w:r>
      <w:r w:rsidR="002E452B" w:rsidRPr="002E452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47661E" w:rsidRPr="0047661E" w:rsidRDefault="0047661E" w:rsidP="00476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1E" w:rsidRPr="0047661E" w:rsidRDefault="0047661E" w:rsidP="00476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61E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«Шерловогорское»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661E">
        <w:rPr>
          <w:rFonts w:ascii="Times New Roman" w:hAnsi="Times New Roman" w:cs="Times New Roman"/>
          <w:sz w:val="28"/>
          <w:szCs w:val="28"/>
        </w:rPr>
        <w:t xml:space="preserve"> А.В. Панин</w:t>
      </w:r>
    </w:p>
    <w:p w:rsidR="005F2A6A" w:rsidRDefault="005F2A6A" w:rsidP="00990E5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90E51" w:rsidRDefault="00990E51" w:rsidP="00990E51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49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:rsidR="003D4867" w:rsidRDefault="00990E51" w:rsidP="003D4867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49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3D4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городского поселения </w:t>
      </w:r>
    </w:p>
    <w:p w:rsidR="00990E51" w:rsidRPr="001949F3" w:rsidRDefault="003D4867" w:rsidP="003D4867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«Шерловогорское»</w:t>
      </w:r>
    </w:p>
    <w:p w:rsidR="00990E51" w:rsidRDefault="00990E51" w:rsidP="00990E51">
      <w:pPr>
        <w:pStyle w:val="ad"/>
        <w:spacing w:before="0" w:beforeAutospacing="0" w:after="0" w:afterAutospacing="0"/>
        <w:jc w:val="right"/>
        <w:rPr>
          <w:color w:val="000000"/>
        </w:rPr>
      </w:pPr>
      <w:r w:rsidRPr="001949F3">
        <w:rPr>
          <w:color w:val="000000"/>
        </w:rPr>
        <w:t>о</w:t>
      </w:r>
      <w:r w:rsidR="003D4867">
        <w:rPr>
          <w:color w:val="000000"/>
        </w:rPr>
        <w:t>т «</w:t>
      </w:r>
      <w:r w:rsidR="001700E8">
        <w:rPr>
          <w:color w:val="000000"/>
        </w:rPr>
        <w:t>14</w:t>
      </w:r>
      <w:r w:rsidR="00DF7857">
        <w:rPr>
          <w:color w:val="000000"/>
        </w:rPr>
        <w:t>»</w:t>
      </w:r>
      <w:r w:rsidR="00DF7857" w:rsidRPr="001949F3">
        <w:rPr>
          <w:color w:val="000000"/>
        </w:rPr>
        <w:t xml:space="preserve"> </w:t>
      </w:r>
      <w:r w:rsidR="005F2A6A">
        <w:rPr>
          <w:color w:val="000000"/>
        </w:rPr>
        <w:t>декабря</w:t>
      </w:r>
      <w:r w:rsidR="003D4867" w:rsidRPr="00DF7857">
        <w:rPr>
          <w:color w:val="000000"/>
        </w:rPr>
        <w:t xml:space="preserve"> </w:t>
      </w:r>
      <w:r w:rsidRPr="001949F3">
        <w:rPr>
          <w:color w:val="000000"/>
        </w:rPr>
        <w:t>202</w:t>
      </w:r>
      <w:r w:rsidR="003D4867">
        <w:rPr>
          <w:color w:val="000000"/>
        </w:rPr>
        <w:t>2</w:t>
      </w:r>
      <w:r w:rsidRPr="001949F3">
        <w:rPr>
          <w:color w:val="000000"/>
        </w:rPr>
        <w:t xml:space="preserve">г. № </w:t>
      </w:r>
      <w:r w:rsidR="001700E8">
        <w:rPr>
          <w:color w:val="000000"/>
        </w:rPr>
        <w:t>349</w:t>
      </w:r>
      <w:bookmarkStart w:id="2" w:name="_GoBack"/>
      <w:bookmarkEnd w:id="2"/>
    </w:p>
    <w:p w:rsidR="00990E51" w:rsidRDefault="00990E51" w:rsidP="00990E51">
      <w:pPr>
        <w:pStyle w:val="ad"/>
        <w:spacing w:before="0" w:beforeAutospacing="0" w:after="0" w:afterAutospacing="0"/>
        <w:jc w:val="right"/>
        <w:rPr>
          <w:color w:val="000000"/>
        </w:rPr>
      </w:pPr>
    </w:p>
    <w:p w:rsidR="00990E51" w:rsidRPr="00990E51" w:rsidRDefault="00990E51" w:rsidP="00990E51">
      <w:pPr>
        <w:pStyle w:val="ad"/>
        <w:spacing w:before="0" w:beforeAutospacing="0" w:after="0" w:afterAutospacing="0"/>
        <w:jc w:val="right"/>
        <w:rPr>
          <w:rFonts w:eastAsia="Calibri"/>
          <w:b/>
          <w:sz w:val="28"/>
          <w:szCs w:val="28"/>
        </w:rPr>
      </w:pPr>
    </w:p>
    <w:p w:rsidR="00990E51" w:rsidRPr="00990E51" w:rsidRDefault="00990E51" w:rsidP="00990E51">
      <w:pPr>
        <w:pStyle w:val="ad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990E51">
        <w:rPr>
          <w:rFonts w:eastAsia="Calibri"/>
          <w:b/>
          <w:sz w:val="28"/>
          <w:szCs w:val="28"/>
        </w:rPr>
        <w:t>Программа профилактики рисков</w:t>
      </w:r>
    </w:p>
    <w:p w:rsidR="00990E51" w:rsidRPr="00990E51" w:rsidRDefault="00990E51" w:rsidP="00990E51">
      <w:pPr>
        <w:pStyle w:val="ad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990E51">
        <w:rPr>
          <w:rFonts w:eastAsia="Calibri"/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990E51" w:rsidRPr="00990E51" w:rsidRDefault="00990E51" w:rsidP="00990E51">
      <w:pPr>
        <w:pStyle w:val="ad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  <w:r w:rsidRPr="00990E51">
        <w:rPr>
          <w:rFonts w:eastAsia="Calibri"/>
          <w:b/>
          <w:sz w:val="28"/>
          <w:szCs w:val="28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743C5">
        <w:rPr>
          <w:rFonts w:eastAsia="Calibri"/>
          <w:b/>
          <w:sz w:val="28"/>
          <w:szCs w:val="28"/>
        </w:rPr>
        <w:t xml:space="preserve"> на территории городского поселения «Шерловогорское» </w:t>
      </w:r>
      <w:r w:rsidRPr="00990E51">
        <w:rPr>
          <w:rFonts w:eastAsia="Calibri"/>
          <w:b/>
          <w:sz w:val="28"/>
          <w:szCs w:val="28"/>
        </w:rPr>
        <w:t>на 202</w:t>
      </w:r>
      <w:r w:rsidR="005F2A6A">
        <w:rPr>
          <w:rFonts w:eastAsia="Calibri"/>
          <w:b/>
          <w:sz w:val="28"/>
          <w:szCs w:val="28"/>
        </w:rPr>
        <w:t>3</w:t>
      </w:r>
      <w:r w:rsidRPr="00990E51">
        <w:rPr>
          <w:rFonts w:eastAsia="Calibri"/>
          <w:b/>
          <w:sz w:val="28"/>
          <w:szCs w:val="28"/>
        </w:rPr>
        <w:t xml:space="preserve"> год</w:t>
      </w:r>
    </w:p>
    <w:p w:rsidR="00990E51" w:rsidRPr="00990E51" w:rsidRDefault="00990E51" w:rsidP="00990E51">
      <w:pPr>
        <w:pStyle w:val="ad"/>
        <w:spacing w:before="0" w:beforeAutospacing="0" w:after="0" w:afterAutospacing="0"/>
        <w:jc w:val="center"/>
        <w:rPr>
          <w:rFonts w:eastAsia="Calibri"/>
          <w:b/>
          <w:sz w:val="28"/>
          <w:szCs w:val="28"/>
        </w:rPr>
      </w:pPr>
    </w:p>
    <w:p w:rsidR="00990E51" w:rsidRPr="007C334D" w:rsidRDefault="00990E51" w:rsidP="00990E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0661A4">
        <w:rPr>
          <w:rFonts w:ascii="Times New Roman" w:hAnsi="Times New Roman" w:cs="Times New Roman"/>
          <w:b w:val="0"/>
          <w:sz w:val="28"/>
          <w:szCs w:val="28"/>
        </w:rPr>
        <w:t>городского поселения «Шерловогорское»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5F2A6A">
        <w:rPr>
          <w:rFonts w:ascii="Times New Roman" w:hAnsi="Times New Roman" w:cs="Times New Roman"/>
          <w:b w:val="0"/>
          <w:sz w:val="28"/>
          <w:szCs w:val="28"/>
        </w:rPr>
        <w:t>3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 лицом,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A76">
        <w:rPr>
          <w:rFonts w:ascii="Times New Roman" w:hAnsi="Times New Roman" w:cs="Times New Roman"/>
          <w:sz w:val="28"/>
          <w:szCs w:val="28"/>
        </w:rPr>
        <w:t>248-ФЗ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90E51" w:rsidRPr="006E0087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31.07.2020 № 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0E51" w:rsidRPr="0053089B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37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79C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F2A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Pr="00990E51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0E51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990E51" w:rsidRPr="00990E51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 w:rsidRPr="00C80A46">
        <w:t xml:space="preserve"> </w:t>
      </w:r>
      <w:r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Pr="00F27F5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E51" w:rsidRPr="00954389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A2B83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89">
        <w:rPr>
          <w:rFonts w:ascii="Times New Roman" w:hAnsi="Times New Roman" w:cs="Times New Roman"/>
          <w:sz w:val="28"/>
          <w:szCs w:val="28"/>
        </w:rPr>
        <w:t>являются:</w:t>
      </w:r>
    </w:p>
    <w:p w:rsidR="00990E51" w:rsidRPr="00A51A42" w:rsidRDefault="00990E51" w:rsidP="00990E51">
      <w:pPr>
        <w:pStyle w:val="ConsPlusNormal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1A42">
        <w:rPr>
          <w:rFonts w:eastAsiaTheme="minorHAnsi"/>
          <w:sz w:val="28"/>
          <w:szCs w:val="28"/>
          <w:lang w:eastAsia="en-US"/>
        </w:rPr>
        <w:t xml:space="preserve">1) деятельность, действия (бездействие) Контролируемого лица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теплоснабжения. </w:t>
      </w:r>
    </w:p>
    <w:p w:rsidR="00990E51" w:rsidRPr="00A51A42" w:rsidRDefault="00990E51" w:rsidP="00990E51">
      <w:pPr>
        <w:pStyle w:val="ConsPlusNormal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1A42">
        <w:rPr>
          <w:rFonts w:eastAsiaTheme="minorHAnsi"/>
          <w:sz w:val="28"/>
          <w:szCs w:val="28"/>
          <w:lang w:eastAsia="en-US"/>
        </w:rPr>
        <w:t xml:space="preserve">2) результаты деятельности Контролируемого лица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теплоснабжения. </w:t>
      </w:r>
    </w:p>
    <w:p w:rsidR="00990E51" w:rsidRPr="00A51A42" w:rsidRDefault="00990E51" w:rsidP="00990E51">
      <w:pPr>
        <w:pStyle w:val="ConsPlusNormal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1A42">
        <w:rPr>
          <w:rFonts w:eastAsiaTheme="minorHAnsi"/>
          <w:sz w:val="28"/>
          <w:szCs w:val="28"/>
          <w:lang w:eastAsia="en-US"/>
        </w:rPr>
        <w:t>3) объекты теплоснабжения, на которых осуществляются мероприятия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 (далее – производственные объекты).</w:t>
      </w: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F5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 w:rsidR="0091766A">
        <w:rPr>
          <w:rFonts w:ascii="Times New Roman" w:hAnsi="Times New Roman" w:cs="Times New Roman"/>
          <w:sz w:val="28"/>
          <w:szCs w:val="28"/>
        </w:rPr>
        <w:t>результаты деятельности,</w:t>
      </w:r>
      <w:r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rFonts w:ascii="Times New Roman" w:hAnsi="Times New Roman" w:cs="Times New Roman"/>
          <w:sz w:val="28"/>
          <w:szCs w:val="28"/>
        </w:rPr>
        <w:t>нтролю</w:t>
      </w:r>
      <w:r w:rsidRPr="005C6913">
        <w:rPr>
          <w:rFonts w:ascii="Times New Roman" w:hAnsi="Times New Roman" w:cs="Times New Roman"/>
          <w:sz w:val="28"/>
          <w:szCs w:val="28"/>
        </w:rPr>
        <w:t>.</w:t>
      </w:r>
    </w:p>
    <w:p w:rsidR="00990E51" w:rsidRPr="00153175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C57A61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>
        <w:rPr>
          <w:rFonts w:ascii="Times New Roman" w:hAnsi="Times New Roman" w:cs="Times New Roman"/>
          <w:sz w:val="28"/>
          <w:szCs w:val="28"/>
        </w:rPr>
        <w:t>изации объектов теплоснабжения на территории муниципального образования «Светлогорский городской округ».</w:t>
      </w:r>
    </w:p>
    <w:p w:rsidR="00990E51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rFonts w:ascii="Times New Roman" w:hAnsi="Times New Roman" w:cs="Times New Roman"/>
          <w:sz w:val="28"/>
          <w:szCs w:val="28"/>
        </w:rPr>
        <w:t>лицом.</w:t>
      </w:r>
    </w:p>
    <w:p w:rsidR="00990E51" w:rsidRDefault="00990E51" w:rsidP="00990E5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Главной задачей администрации </w:t>
      </w:r>
      <w:r w:rsidR="008E3151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пр</w:t>
      </w:r>
      <w:r w:rsidR="008E3151">
        <w:rPr>
          <w:rFonts w:ascii="Times New Roman" w:hAnsi="Times New Roman"/>
          <w:sz w:val="28"/>
          <w:szCs w:val="28"/>
        </w:rPr>
        <w:t>и осуществлении муниципального</w:t>
      </w:r>
      <w:r w:rsidRPr="001949F3">
        <w:rPr>
          <w:rFonts w:ascii="Times New Roman" w:hAnsi="Times New Roman"/>
          <w:sz w:val="28"/>
          <w:szCs w:val="28"/>
        </w:rPr>
        <w:t xml:space="preserve">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90E51" w:rsidRPr="0053089B" w:rsidRDefault="00990E51" w:rsidP="00990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Pr="00990E51" w:rsidRDefault="00990E51" w:rsidP="00990E51">
      <w:pPr>
        <w:pStyle w:val="1"/>
        <w:ind w:firstLine="567"/>
        <w:rPr>
          <w:b/>
          <w:sz w:val="28"/>
          <w:szCs w:val="28"/>
        </w:rPr>
      </w:pPr>
      <w:bookmarkStart w:id="6" w:name="sub_1200"/>
      <w:r w:rsidRPr="00990E51">
        <w:rPr>
          <w:b/>
          <w:sz w:val="28"/>
          <w:szCs w:val="28"/>
        </w:rPr>
        <w:t>I</w:t>
      </w:r>
      <w:r w:rsidRPr="00990E51">
        <w:rPr>
          <w:b/>
          <w:sz w:val="28"/>
          <w:szCs w:val="28"/>
          <w:lang w:val="en-US"/>
        </w:rPr>
        <w:t>I</w:t>
      </w:r>
      <w:r w:rsidRPr="00990E51">
        <w:rPr>
          <w:b/>
          <w:sz w:val="28"/>
          <w:szCs w:val="28"/>
        </w:rPr>
        <w:t>. Цели и задачи реализации Программы</w:t>
      </w:r>
    </w:p>
    <w:p w:rsidR="00990E51" w:rsidRPr="00587A58" w:rsidRDefault="00990E51" w:rsidP="00990E51">
      <w:pPr>
        <w:spacing w:after="0" w:line="240" w:lineRule="auto"/>
        <w:ind w:firstLine="567"/>
        <w:rPr>
          <w:lang w:eastAsia="ru-RU"/>
        </w:rPr>
      </w:pPr>
    </w:p>
    <w:bookmarkEnd w:id="6"/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 xml:space="preserve">- предупреждение нарушений обязательных требований в сфере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DD0ECA">
        <w:rPr>
          <w:rFonts w:ascii="Times New Roman" w:hAnsi="Times New Roman" w:cs="Times New Roman"/>
          <w:sz w:val="28"/>
          <w:szCs w:val="28"/>
        </w:rPr>
        <w:t>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Pr="007C334D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D84BDA">
        <w:rPr>
          <w:rFonts w:ascii="Times New Roman" w:hAnsi="Times New Roman" w:cs="Times New Roman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sz w:val="28"/>
          <w:szCs w:val="28"/>
        </w:rPr>
        <w:t>еди</w:t>
      </w:r>
      <w:r>
        <w:rPr>
          <w:rFonts w:ascii="Times New Roman" w:hAnsi="Times New Roman" w:cs="Times New Roman"/>
          <w:sz w:val="28"/>
          <w:szCs w:val="28"/>
        </w:rPr>
        <w:t>ной теплоснабжающей организации</w:t>
      </w:r>
      <w:r w:rsidRPr="00DD0ECA">
        <w:rPr>
          <w:rFonts w:ascii="Times New Roman" w:hAnsi="Times New Roman" w:cs="Times New Roman"/>
          <w:sz w:val="28"/>
          <w:szCs w:val="28"/>
        </w:rPr>
        <w:t xml:space="preserve"> вследствие нарушений обязательных требований;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990E51" w:rsidRPr="0053089B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DD0ECA"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ECA">
        <w:rPr>
          <w:rFonts w:ascii="Times New Roman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990E51" w:rsidRPr="00DD0ECA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E51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II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990E51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990E51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0E51" w:rsidRPr="00E6705F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5F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990E51" w:rsidRPr="00E6705F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5F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990E51" w:rsidRPr="00E6705F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6705F">
        <w:rPr>
          <w:rFonts w:ascii="Times New Roman" w:hAnsi="Times New Roman" w:cs="Times New Roman"/>
          <w:sz w:val="28"/>
          <w:szCs w:val="28"/>
        </w:rPr>
        <w:t>) объявление предостережения;</w:t>
      </w:r>
    </w:p>
    <w:p w:rsidR="00990E51" w:rsidRPr="00E6705F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705F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:rsidR="00990E51" w:rsidRPr="00E6705F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6705F">
        <w:rPr>
          <w:rFonts w:ascii="Times New Roman" w:hAnsi="Times New Roman" w:cs="Times New Roman"/>
          <w:sz w:val="28"/>
          <w:szCs w:val="28"/>
        </w:rPr>
        <w:t>) профилактический визит.</w:t>
      </w:r>
    </w:p>
    <w:p w:rsidR="00990E51" w:rsidRPr="00E6705F" w:rsidRDefault="00990E51" w:rsidP="00990E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05F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90E51" w:rsidRPr="00A26A73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0E51" w:rsidRPr="00587A58" w:rsidRDefault="00990E51" w:rsidP="00990E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990E51" w:rsidRDefault="00990E51" w:rsidP="00990E51">
      <w:pPr>
        <w:pStyle w:val="ConsPlusNormal"/>
        <w:jc w:val="both"/>
      </w:pPr>
    </w:p>
    <w:bookmarkEnd w:id="7"/>
    <w:p w:rsidR="00990E51" w:rsidRPr="001C2526" w:rsidRDefault="00990E51" w:rsidP="00990E51">
      <w:pPr>
        <w:pStyle w:val="ae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1C2526">
        <w:rPr>
          <w:rFonts w:ascii="Times New Roman" w:hAnsi="Times New Roman"/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90E51" w:rsidRPr="001506CE" w:rsidRDefault="00990E51" w:rsidP="00990E51">
      <w:pPr>
        <w:pStyle w:val="ae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1506CE">
        <w:rPr>
          <w:rFonts w:ascii="Times New Roman" w:hAnsi="Times New Roman"/>
          <w:iCs/>
          <w:sz w:val="28"/>
          <w:szCs w:val="28"/>
        </w:rPr>
        <w:t>Количество проведенных профилактических мероприятий;</w:t>
      </w:r>
    </w:p>
    <w:p w:rsidR="00990E51" w:rsidRDefault="00990E51" w:rsidP="00990E51">
      <w:pPr>
        <w:pStyle w:val="ae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1C2526">
        <w:rPr>
          <w:rFonts w:ascii="Times New Roman" w:hAnsi="Times New Roman"/>
          <w:iCs/>
          <w:sz w:val="28"/>
          <w:szCs w:val="28"/>
        </w:rPr>
        <w:t>Доля профилактических мероприятий в объеме контрольных мероприятий –___%.</w:t>
      </w:r>
    </w:p>
    <w:p w:rsidR="00990E51" w:rsidRPr="001C2526" w:rsidRDefault="00990E51" w:rsidP="00990E51">
      <w:pPr>
        <w:pStyle w:val="ae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1C2526">
        <w:rPr>
          <w:rFonts w:ascii="Times New Roman" w:hAnsi="Times New Roman"/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90E51" w:rsidRPr="001506CE" w:rsidRDefault="00990E51" w:rsidP="00990E51">
      <w:pPr>
        <w:pStyle w:val="ae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1506CE">
        <w:rPr>
          <w:rFonts w:ascii="Times New Roman" w:hAnsi="Times New Roman"/>
          <w:iCs/>
          <w:sz w:val="28"/>
          <w:szCs w:val="28"/>
        </w:rPr>
        <w:t>Количество контролируемых лиц, в отношении которых проведены профилактические мероприятия;</w:t>
      </w:r>
    </w:p>
    <w:p w:rsidR="00990E51" w:rsidRPr="00DC6AE5" w:rsidRDefault="00990E51" w:rsidP="00990E51">
      <w:pPr>
        <w:pStyle w:val="ae"/>
        <w:numPr>
          <w:ilvl w:val="0"/>
          <w:numId w:val="13"/>
        </w:numPr>
        <w:spacing w:line="259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Pr="00DC6AE5">
        <w:rPr>
          <w:rFonts w:ascii="Times New Roman" w:hAnsi="Times New Roman"/>
          <w:iCs/>
          <w:sz w:val="28"/>
          <w:szCs w:val="28"/>
        </w:rPr>
        <w:t>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90E51" w:rsidRPr="001506CE" w:rsidRDefault="00990E51" w:rsidP="00990E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811306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в состав доклада о муниципально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1949F3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е</w:t>
      </w:r>
      <w:r w:rsidRPr="001949F3">
        <w:rPr>
          <w:rFonts w:ascii="Times New Roman" w:hAnsi="Times New Roman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63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96522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«Шерловогорское»</w:t>
      </w:r>
      <w:r w:rsidRPr="007F263C">
        <w:rPr>
          <w:rFonts w:ascii="Times New Roman" w:hAnsi="Times New Roman" w:cs="Times New Roman"/>
          <w:sz w:val="28"/>
          <w:szCs w:val="28"/>
        </w:rPr>
        <w:t xml:space="preserve"> </w:t>
      </w:r>
      <w:r w:rsidRPr="007F263C">
        <w:rPr>
          <w:rFonts w:ascii="Times New Roman" w:hAnsi="Times New Roman"/>
          <w:sz w:val="28"/>
          <w:szCs w:val="28"/>
        </w:rPr>
        <w:t>в</w:t>
      </w:r>
      <w:r w:rsidRPr="001949F3">
        <w:rPr>
          <w:rFonts w:ascii="Times New Roman" w:hAnsi="Times New Roman"/>
          <w:sz w:val="28"/>
          <w:szCs w:val="28"/>
        </w:rPr>
        <w:t xml:space="preserve"> соответствии со статьей 30 Федерального закона</w:t>
      </w:r>
      <w:r>
        <w:rPr>
          <w:rFonts w:ascii="Times New Roman" w:hAnsi="Times New Roman"/>
          <w:sz w:val="28"/>
          <w:szCs w:val="28"/>
        </w:rPr>
        <w:t xml:space="preserve"> от 31.07.2020г. № 248-ФЗ </w:t>
      </w:r>
      <w:r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</w:t>
      </w:r>
      <w:r w:rsidRPr="001506CE">
        <w:rPr>
          <w:rFonts w:ascii="Times New Roman" w:hAnsi="Times New Roman"/>
          <w:sz w:val="28"/>
          <w:szCs w:val="28"/>
        </w:rPr>
        <w:t xml:space="preserve">муниципальном контроле в Российской Федерации». </w:t>
      </w:r>
    </w:p>
    <w:p w:rsidR="00990E51" w:rsidRPr="001506CE" w:rsidRDefault="00990E51" w:rsidP="00990E51">
      <w:pPr>
        <w:jc w:val="both"/>
        <w:rPr>
          <w:rFonts w:eastAsia="Calibri"/>
        </w:rPr>
        <w:sectPr w:rsidR="00990E51" w:rsidRPr="001506CE" w:rsidSect="00C57A61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990E51" w:rsidRPr="001949F3" w:rsidRDefault="00990E51" w:rsidP="00990E51">
      <w:pPr>
        <w:jc w:val="right"/>
        <w:rPr>
          <w:rFonts w:ascii="Times New Roman" w:hAnsi="Times New Roman"/>
          <w:bCs/>
          <w:sz w:val="28"/>
          <w:szCs w:val="28"/>
        </w:rPr>
      </w:pPr>
      <w:r w:rsidRPr="001949F3">
        <w:rPr>
          <w:rFonts w:ascii="Times New Roman" w:hAnsi="Times New Roman"/>
          <w:bCs/>
          <w:sz w:val="28"/>
          <w:szCs w:val="28"/>
        </w:rPr>
        <w:lastRenderedPageBreak/>
        <w:t>Приложение к Программе</w:t>
      </w:r>
    </w:p>
    <w:p w:rsidR="00990E51" w:rsidRPr="001949F3" w:rsidRDefault="00990E51" w:rsidP="00990E51">
      <w:pPr>
        <w:rPr>
          <w:rFonts w:ascii="Times New Roman" w:hAnsi="Times New Roman"/>
          <w:b/>
          <w:bCs/>
          <w:sz w:val="28"/>
          <w:szCs w:val="28"/>
        </w:rPr>
      </w:pPr>
    </w:p>
    <w:p w:rsidR="00990E51" w:rsidRPr="001949F3" w:rsidRDefault="00990E51" w:rsidP="00990E5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990E51" w:rsidRPr="001949F3" w:rsidRDefault="00990E51" w:rsidP="00990E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>сроки (периодичность) их проведения</w:t>
      </w: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120"/>
        <w:gridCol w:w="6663"/>
        <w:gridCol w:w="1842"/>
        <w:gridCol w:w="2977"/>
      </w:tblGrid>
      <w:tr w:rsidR="00990E51" w:rsidRPr="00ED519C" w:rsidTr="00E77A22">
        <w:trPr>
          <w:trHeight w:val="111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Форма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 мероприятия</w:t>
            </w:r>
          </w:p>
        </w:tc>
      </w:tr>
      <w:tr w:rsidR="00990E51" w:rsidRPr="00ED519C" w:rsidTr="00E77A22">
        <w:trPr>
          <w:trHeight w:val="11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2E7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 xml:space="preserve">Публикация соответствующих сведений на официальном сайте </w:t>
            </w:r>
            <w:r w:rsidR="002E71DC">
              <w:rPr>
                <w:rFonts w:ascii="Times New Roman" w:hAnsi="Times New Roman"/>
                <w:sz w:val="24"/>
                <w:szCs w:val="24"/>
              </w:rPr>
              <w:t>городского поселения «Шерловогорское»</w:t>
            </w:r>
            <w:r w:rsidRPr="002E71DC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по адресу: </w:t>
            </w:r>
            <w:hyperlink r:id="rId8" w:history="1">
              <w:r w:rsidR="002E71DC" w:rsidRPr="002E71DC">
                <w:rPr>
                  <w:rFonts w:ascii="Times New Roman" w:hAnsi="Times New Roman"/>
                  <w:sz w:val="24"/>
                  <w:szCs w:val="24"/>
                </w:rPr>
                <w:t>шерловогорское.рф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A92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A92056" w:rsidP="00A92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городского поселения «Шерловогорское»</w:t>
            </w:r>
          </w:p>
        </w:tc>
      </w:tr>
      <w:tr w:rsidR="00990E51" w:rsidRPr="00ED519C" w:rsidTr="00E77A22">
        <w:trPr>
          <w:trHeight w:val="17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A920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на официальном сайте </w:t>
            </w:r>
            <w:r w:rsidR="00A92056">
              <w:rPr>
                <w:rFonts w:ascii="Times New Roman" w:hAnsi="Times New Roman"/>
                <w:sz w:val="24"/>
                <w:szCs w:val="24"/>
              </w:rPr>
              <w:t>городского поселения «Шерловогорское»</w:t>
            </w:r>
            <w:r w:rsidRPr="00ED519C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 сведения, предусмотренные частью 3 статьи 46 Федерального закона № 248-ФЗ.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A92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A92056" w:rsidP="00A920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городского поселения «Шерловогорское»</w:t>
            </w:r>
          </w:p>
        </w:tc>
      </w:tr>
      <w:tr w:rsidR="00990E51" w:rsidRPr="00ED519C" w:rsidTr="00E77A22">
        <w:trPr>
          <w:trHeight w:val="6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Консультирование может осуществляться:</w:t>
            </w:r>
          </w:p>
          <w:p w:rsidR="00990E51" w:rsidRPr="00ED519C" w:rsidRDefault="00990E51" w:rsidP="00E77A22">
            <w:pPr>
              <w:pStyle w:val="ae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528">
              <w:rPr>
                <w:rFonts w:ascii="Times New Roman" w:hAnsi="Times New Roman"/>
                <w:sz w:val="24"/>
                <w:szCs w:val="24"/>
              </w:rPr>
              <w:t>на личном приеме;</w:t>
            </w:r>
          </w:p>
          <w:p w:rsidR="00990E51" w:rsidRPr="00ED519C" w:rsidRDefault="00990E51" w:rsidP="00E77A22">
            <w:pPr>
              <w:pStyle w:val="ae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– по телефону;</w:t>
            </w:r>
          </w:p>
          <w:p w:rsidR="00990E51" w:rsidRPr="00ED519C" w:rsidRDefault="00990E51" w:rsidP="00E77A22">
            <w:pPr>
              <w:pStyle w:val="ae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–посредством видео-конференц-связи (при наличии технической возможности);</w:t>
            </w:r>
          </w:p>
          <w:p w:rsidR="00990E51" w:rsidRPr="00ED519C" w:rsidRDefault="00990E51" w:rsidP="00E77A22">
            <w:pPr>
              <w:pStyle w:val="ae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ED519C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ED519C">
              <w:rPr>
                <w:rFonts w:ascii="Times New Roman" w:hAnsi="Times New Roman"/>
                <w:sz w:val="24"/>
                <w:szCs w:val="24"/>
              </w:rPr>
              <w:t xml:space="preserve"> «О порядке рассмотрения обращения граждан Российской Федерации»,</w:t>
            </w:r>
          </w:p>
          <w:p w:rsidR="00990E51" w:rsidRPr="00ED519C" w:rsidRDefault="00990E51" w:rsidP="00E77A22">
            <w:pPr>
              <w:pStyle w:val="ae"/>
              <w:autoSpaceDE w:val="0"/>
              <w:autoSpaceDN w:val="0"/>
              <w:adjustRightInd w:val="0"/>
              <w:spacing w:after="0" w:line="259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19C">
              <w:rPr>
                <w:rFonts w:ascii="Times New Roman" w:hAnsi="Times New Roman"/>
                <w:sz w:val="24"/>
                <w:szCs w:val="24"/>
              </w:rPr>
              <w:t>в ходе проведения профилактических мероприятий;</w:t>
            </w:r>
          </w:p>
          <w:p w:rsidR="00990E51" w:rsidRPr="00ED519C" w:rsidRDefault="00990E51" w:rsidP="00E77A2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t>– в ходе проведения контрольных мероприятий.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990E51" w:rsidP="00440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9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(при наличии оснований)</w:t>
            </w:r>
          </w:p>
          <w:p w:rsidR="00990E51" w:rsidRPr="00ED519C" w:rsidRDefault="00990E51" w:rsidP="00E77A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51" w:rsidRPr="00ED519C" w:rsidRDefault="00440528" w:rsidP="004405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городского поселения «Шерловогорское»</w:t>
            </w:r>
          </w:p>
        </w:tc>
      </w:tr>
    </w:tbl>
    <w:p w:rsidR="00990E51" w:rsidRPr="00CF625D" w:rsidRDefault="00990E51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0E51" w:rsidRPr="00CF625D" w:rsidSect="00990E51">
      <w:headerReference w:type="default" r:id="rId10"/>
      <w:pgSz w:w="16838" w:h="11906" w:orient="landscape"/>
      <w:pgMar w:top="1559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17" w:rsidRDefault="00B46B17" w:rsidP="00434C28">
      <w:pPr>
        <w:spacing w:after="0" w:line="240" w:lineRule="auto"/>
      </w:pPr>
      <w:r>
        <w:separator/>
      </w:r>
    </w:p>
  </w:endnote>
  <w:endnote w:type="continuationSeparator" w:id="0">
    <w:p w:rsidR="00B46B17" w:rsidRDefault="00B46B17" w:rsidP="0043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17" w:rsidRDefault="00B46B17" w:rsidP="00434C28">
      <w:pPr>
        <w:spacing w:after="0" w:line="240" w:lineRule="auto"/>
      </w:pPr>
      <w:r>
        <w:separator/>
      </w:r>
    </w:p>
  </w:footnote>
  <w:footnote w:type="continuationSeparator" w:id="0">
    <w:p w:rsidR="00B46B17" w:rsidRDefault="00B46B17" w:rsidP="0043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2923"/>
      <w:docPartObj>
        <w:docPartGallery w:val="Page Numbers (Top of Page)"/>
        <w:docPartUnique/>
      </w:docPartObj>
    </w:sdtPr>
    <w:sdtEndPr/>
    <w:sdtContent>
      <w:p w:rsidR="00434C28" w:rsidRDefault="00F533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0E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34C28" w:rsidRDefault="00434C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64C8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A50941"/>
    <w:multiLevelType w:val="multilevel"/>
    <w:tmpl w:val="5DACECA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1D3230C6"/>
    <w:multiLevelType w:val="multilevel"/>
    <w:tmpl w:val="AAA2A5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F8B7C95"/>
    <w:multiLevelType w:val="multilevel"/>
    <w:tmpl w:val="5EFC7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D20775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50743D80"/>
    <w:multiLevelType w:val="multilevel"/>
    <w:tmpl w:val="51BAA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34C4C05"/>
    <w:multiLevelType w:val="multilevel"/>
    <w:tmpl w:val="59EE8B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55F849E9"/>
    <w:multiLevelType w:val="multilevel"/>
    <w:tmpl w:val="8D02EC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B71560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5BE7638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71602EEE"/>
    <w:multiLevelType w:val="multilevel"/>
    <w:tmpl w:val="2B827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1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FF"/>
    <w:rsid w:val="00003E65"/>
    <w:rsid w:val="00004846"/>
    <w:rsid w:val="00005A99"/>
    <w:rsid w:val="00006A7F"/>
    <w:rsid w:val="00007337"/>
    <w:rsid w:val="00017CA3"/>
    <w:rsid w:val="0002318C"/>
    <w:rsid w:val="000240B7"/>
    <w:rsid w:val="00026C2E"/>
    <w:rsid w:val="00037A23"/>
    <w:rsid w:val="000408F7"/>
    <w:rsid w:val="00043C7D"/>
    <w:rsid w:val="00045278"/>
    <w:rsid w:val="000467B8"/>
    <w:rsid w:val="00046C10"/>
    <w:rsid w:val="000661A4"/>
    <w:rsid w:val="00081783"/>
    <w:rsid w:val="0009675B"/>
    <w:rsid w:val="000A1DAC"/>
    <w:rsid w:val="000A2A85"/>
    <w:rsid w:val="000B00D7"/>
    <w:rsid w:val="000B3C5A"/>
    <w:rsid w:val="000C1441"/>
    <w:rsid w:val="000D3CEF"/>
    <w:rsid w:val="000E579E"/>
    <w:rsid w:val="000E71C0"/>
    <w:rsid w:val="000F0D24"/>
    <w:rsid w:val="000F192B"/>
    <w:rsid w:val="000F2202"/>
    <w:rsid w:val="000F684F"/>
    <w:rsid w:val="00102572"/>
    <w:rsid w:val="00110E8C"/>
    <w:rsid w:val="00112763"/>
    <w:rsid w:val="0012011C"/>
    <w:rsid w:val="00121316"/>
    <w:rsid w:val="00125AFF"/>
    <w:rsid w:val="00135C27"/>
    <w:rsid w:val="00135EF6"/>
    <w:rsid w:val="00136A31"/>
    <w:rsid w:val="00136C53"/>
    <w:rsid w:val="00144A40"/>
    <w:rsid w:val="00167CE1"/>
    <w:rsid w:val="001700E8"/>
    <w:rsid w:val="001A6317"/>
    <w:rsid w:val="001A6576"/>
    <w:rsid w:val="001B2F4D"/>
    <w:rsid w:val="001B348A"/>
    <w:rsid w:val="001C277A"/>
    <w:rsid w:val="001C4924"/>
    <w:rsid w:val="001C6E27"/>
    <w:rsid w:val="001D5DBF"/>
    <w:rsid w:val="001E2D99"/>
    <w:rsid w:val="001F53CF"/>
    <w:rsid w:val="001F5A65"/>
    <w:rsid w:val="001F61F8"/>
    <w:rsid w:val="00203896"/>
    <w:rsid w:val="00211FF0"/>
    <w:rsid w:val="00212809"/>
    <w:rsid w:val="00215BBE"/>
    <w:rsid w:val="00220F83"/>
    <w:rsid w:val="002265E8"/>
    <w:rsid w:val="00245966"/>
    <w:rsid w:val="00254325"/>
    <w:rsid w:val="00267AE1"/>
    <w:rsid w:val="00271589"/>
    <w:rsid w:val="00272F2C"/>
    <w:rsid w:val="0027791C"/>
    <w:rsid w:val="002A4530"/>
    <w:rsid w:val="002A48C3"/>
    <w:rsid w:val="002C7E6E"/>
    <w:rsid w:val="002D3C23"/>
    <w:rsid w:val="002D42C4"/>
    <w:rsid w:val="002D6129"/>
    <w:rsid w:val="002E452B"/>
    <w:rsid w:val="002E71DC"/>
    <w:rsid w:val="002E7ACE"/>
    <w:rsid w:val="002F12CF"/>
    <w:rsid w:val="002F40C2"/>
    <w:rsid w:val="00301BEB"/>
    <w:rsid w:val="00306B43"/>
    <w:rsid w:val="003178C0"/>
    <w:rsid w:val="00320272"/>
    <w:rsid w:val="00321450"/>
    <w:rsid w:val="00333FBF"/>
    <w:rsid w:val="003446DA"/>
    <w:rsid w:val="0034480D"/>
    <w:rsid w:val="003539D6"/>
    <w:rsid w:val="00357EEA"/>
    <w:rsid w:val="00361CF1"/>
    <w:rsid w:val="00364F64"/>
    <w:rsid w:val="00383CF2"/>
    <w:rsid w:val="0038732C"/>
    <w:rsid w:val="00390769"/>
    <w:rsid w:val="003944DD"/>
    <w:rsid w:val="003A2B83"/>
    <w:rsid w:val="003A31E4"/>
    <w:rsid w:val="003B7ABE"/>
    <w:rsid w:val="003C029C"/>
    <w:rsid w:val="003C0996"/>
    <w:rsid w:val="003C1AC3"/>
    <w:rsid w:val="003C276A"/>
    <w:rsid w:val="003C75C5"/>
    <w:rsid w:val="003D4867"/>
    <w:rsid w:val="003D6F65"/>
    <w:rsid w:val="003E63B8"/>
    <w:rsid w:val="003F0141"/>
    <w:rsid w:val="003F0CFF"/>
    <w:rsid w:val="003F21FC"/>
    <w:rsid w:val="003F50D5"/>
    <w:rsid w:val="003F796F"/>
    <w:rsid w:val="00404DF9"/>
    <w:rsid w:val="0043247A"/>
    <w:rsid w:val="0043438E"/>
    <w:rsid w:val="00434C28"/>
    <w:rsid w:val="00440528"/>
    <w:rsid w:val="004436F5"/>
    <w:rsid w:val="0044718C"/>
    <w:rsid w:val="004539DC"/>
    <w:rsid w:val="004539FC"/>
    <w:rsid w:val="004668B9"/>
    <w:rsid w:val="0047661E"/>
    <w:rsid w:val="00477A47"/>
    <w:rsid w:val="0048046F"/>
    <w:rsid w:val="00485CDE"/>
    <w:rsid w:val="00490BE5"/>
    <w:rsid w:val="004957FE"/>
    <w:rsid w:val="004A5049"/>
    <w:rsid w:val="004A6CDD"/>
    <w:rsid w:val="004C10BF"/>
    <w:rsid w:val="004C5727"/>
    <w:rsid w:val="004C5757"/>
    <w:rsid w:val="004D7F68"/>
    <w:rsid w:val="004F13B9"/>
    <w:rsid w:val="004F4F87"/>
    <w:rsid w:val="004F588B"/>
    <w:rsid w:val="004F6A9A"/>
    <w:rsid w:val="0050293D"/>
    <w:rsid w:val="00504ABA"/>
    <w:rsid w:val="00522F6B"/>
    <w:rsid w:val="00536DD8"/>
    <w:rsid w:val="005443D8"/>
    <w:rsid w:val="00550ED2"/>
    <w:rsid w:val="005574A8"/>
    <w:rsid w:val="00560F1E"/>
    <w:rsid w:val="00563C44"/>
    <w:rsid w:val="005675A2"/>
    <w:rsid w:val="00567E01"/>
    <w:rsid w:val="0057484E"/>
    <w:rsid w:val="005757EB"/>
    <w:rsid w:val="005810AB"/>
    <w:rsid w:val="00582865"/>
    <w:rsid w:val="005834B9"/>
    <w:rsid w:val="005A3462"/>
    <w:rsid w:val="005B7792"/>
    <w:rsid w:val="005C30C6"/>
    <w:rsid w:val="005D0885"/>
    <w:rsid w:val="005D4FFF"/>
    <w:rsid w:val="005D709B"/>
    <w:rsid w:val="005E121A"/>
    <w:rsid w:val="005E7CFE"/>
    <w:rsid w:val="005F2A6A"/>
    <w:rsid w:val="005F4843"/>
    <w:rsid w:val="006067FF"/>
    <w:rsid w:val="006070AD"/>
    <w:rsid w:val="00660250"/>
    <w:rsid w:val="006743C5"/>
    <w:rsid w:val="0069216A"/>
    <w:rsid w:val="006958B7"/>
    <w:rsid w:val="006A3B82"/>
    <w:rsid w:val="006A52F5"/>
    <w:rsid w:val="006B7261"/>
    <w:rsid w:val="006C52DB"/>
    <w:rsid w:val="006C55DF"/>
    <w:rsid w:val="006D1FC3"/>
    <w:rsid w:val="006D3B7F"/>
    <w:rsid w:val="006D46FF"/>
    <w:rsid w:val="006D4704"/>
    <w:rsid w:val="006F35E4"/>
    <w:rsid w:val="006F49AF"/>
    <w:rsid w:val="00702D97"/>
    <w:rsid w:val="00707BC6"/>
    <w:rsid w:val="00710AB0"/>
    <w:rsid w:val="00714A8F"/>
    <w:rsid w:val="00720EE3"/>
    <w:rsid w:val="00721731"/>
    <w:rsid w:val="00741794"/>
    <w:rsid w:val="00751F20"/>
    <w:rsid w:val="00751F48"/>
    <w:rsid w:val="00774EE9"/>
    <w:rsid w:val="00783FC6"/>
    <w:rsid w:val="00785414"/>
    <w:rsid w:val="00786A41"/>
    <w:rsid w:val="007A07B5"/>
    <w:rsid w:val="007A4FB0"/>
    <w:rsid w:val="007C5CC1"/>
    <w:rsid w:val="007C671B"/>
    <w:rsid w:val="007C78EC"/>
    <w:rsid w:val="007E253E"/>
    <w:rsid w:val="007E4B58"/>
    <w:rsid w:val="007F448F"/>
    <w:rsid w:val="00811306"/>
    <w:rsid w:val="00816867"/>
    <w:rsid w:val="0082254A"/>
    <w:rsid w:val="008354E3"/>
    <w:rsid w:val="00840B5E"/>
    <w:rsid w:val="008411B4"/>
    <w:rsid w:val="00843A44"/>
    <w:rsid w:val="00853CF1"/>
    <w:rsid w:val="00857F81"/>
    <w:rsid w:val="008678E8"/>
    <w:rsid w:val="008761D2"/>
    <w:rsid w:val="008A2C90"/>
    <w:rsid w:val="008B4527"/>
    <w:rsid w:val="008C172A"/>
    <w:rsid w:val="008C1CC3"/>
    <w:rsid w:val="008D36EE"/>
    <w:rsid w:val="008D659F"/>
    <w:rsid w:val="008D7E81"/>
    <w:rsid w:val="008E3151"/>
    <w:rsid w:val="008F65FB"/>
    <w:rsid w:val="00905A74"/>
    <w:rsid w:val="009071A0"/>
    <w:rsid w:val="0090732C"/>
    <w:rsid w:val="00915FFA"/>
    <w:rsid w:val="0091766A"/>
    <w:rsid w:val="009244F1"/>
    <w:rsid w:val="00930F52"/>
    <w:rsid w:val="009410EC"/>
    <w:rsid w:val="0094188A"/>
    <w:rsid w:val="00944D5B"/>
    <w:rsid w:val="009671FF"/>
    <w:rsid w:val="009703F6"/>
    <w:rsid w:val="00974D10"/>
    <w:rsid w:val="0098366F"/>
    <w:rsid w:val="00983A3B"/>
    <w:rsid w:val="00985FFC"/>
    <w:rsid w:val="00990E51"/>
    <w:rsid w:val="0099480C"/>
    <w:rsid w:val="00994B81"/>
    <w:rsid w:val="009A66F2"/>
    <w:rsid w:val="009B02F9"/>
    <w:rsid w:val="009B22A9"/>
    <w:rsid w:val="009B42F3"/>
    <w:rsid w:val="009D10B1"/>
    <w:rsid w:val="009E0D7F"/>
    <w:rsid w:val="009E3BDE"/>
    <w:rsid w:val="009F7266"/>
    <w:rsid w:val="00A001CF"/>
    <w:rsid w:val="00A01693"/>
    <w:rsid w:val="00A05D9B"/>
    <w:rsid w:val="00A166EA"/>
    <w:rsid w:val="00A22C26"/>
    <w:rsid w:val="00A23B6C"/>
    <w:rsid w:val="00A33F92"/>
    <w:rsid w:val="00A4682B"/>
    <w:rsid w:val="00A66943"/>
    <w:rsid w:val="00A673E7"/>
    <w:rsid w:val="00A87BDB"/>
    <w:rsid w:val="00A92056"/>
    <w:rsid w:val="00AA513B"/>
    <w:rsid w:val="00AA697F"/>
    <w:rsid w:val="00AB667E"/>
    <w:rsid w:val="00AB7DAF"/>
    <w:rsid w:val="00AC4630"/>
    <w:rsid w:val="00AD4700"/>
    <w:rsid w:val="00AF284A"/>
    <w:rsid w:val="00B12A59"/>
    <w:rsid w:val="00B208DD"/>
    <w:rsid w:val="00B22C0C"/>
    <w:rsid w:val="00B23D96"/>
    <w:rsid w:val="00B41197"/>
    <w:rsid w:val="00B449E9"/>
    <w:rsid w:val="00B46B17"/>
    <w:rsid w:val="00B55196"/>
    <w:rsid w:val="00B80A60"/>
    <w:rsid w:val="00B84718"/>
    <w:rsid w:val="00B96522"/>
    <w:rsid w:val="00B96C34"/>
    <w:rsid w:val="00BA71CD"/>
    <w:rsid w:val="00BC076E"/>
    <w:rsid w:val="00BC2D01"/>
    <w:rsid w:val="00BC47CA"/>
    <w:rsid w:val="00C032B3"/>
    <w:rsid w:val="00C1073F"/>
    <w:rsid w:val="00C222E4"/>
    <w:rsid w:val="00C27AA8"/>
    <w:rsid w:val="00C37551"/>
    <w:rsid w:val="00C46363"/>
    <w:rsid w:val="00C50E0E"/>
    <w:rsid w:val="00C63B07"/>
    <w:rsid w:val="00C63EAA"/>
    <w:rsid w:val="00C648E4"/>
    <w:rsid w:val="00C714C5"/>
    <w:rsid w:val="00C8301C"/>
    <w:rsid w:val="00C870BD"/>
    <w:rsid w:val="00C8761B"/>
    <w:rsid w:val="00C97806"/>
    <w:rsid w:val="00CA714D"/>
    <w:rsid w:val="00CB4D30"/>
    <w:rsid w:val="00CB63AB"/>
    <w:rsid w:val="00CD1C40"/>
    <w:rsid w:val="00CE2CE2"/>
    <w:rsid w:val="00CE448B"/>
    <w:rsid w:val="00CE7E68"/>
    <w:rsid w:val="00CF625D"/>
    <w:rsid w:val="00D055E7"/>
    <w:rsid w:val="00D104CF"/>
    <w:rsid w:val="00D2128C"/>
    <w:rsid w:val="00D351A4"/>
    <w:rsid w:val="00D41184"/>
    <w:rsid w:val="00D468D4"/>
    <w:rsid w:val="00D5042D"/>
    <w:rsid w:val="00D5207D"/>
    <w:rsid w:val="00D5307A"/>
    <w:rsid w:val="00D55C60"/>
    <w:rsid w:val="00D7508E"/>
    <w:rsid w:val="00D822A5"/>
    <w:rsid w:val="00D83764"/>
    <w:rsid w:val="00D93190"/>
    <w:rsid w:val="00D94510"/>
    <w:rsid w:val="00DA2C7A"/>
    <w:rsid w:val="00DA4659"/>
    <w:rsid w:val="00DB1CC5"/>
    <w:rsid w:val="00DB6784"/>
    <w:rsid w:val="00DC08A4"/>
    <w:rsid w:val="00DC1CCF"/>
    <w:rsid w:val="00DC5F88"/>
    <w:rsid w:val="00DD1D02"/>
    <w:rsid w:val="00DD62D7"/>
    <w:rsid w:val="00DD7B68"/>
    <w:rsid w:val="00DE06D3"/>
    <w:rsid w:val="00DE0E10"/>
    <w:rsid w:val="00DF7857"/>
    <w:rsid w:val="00E050AE"/>
    <w:rsid w:val="00E12715"/>
    <w:rsid w:val="00E2000F"/>
    <w:rsid w:val="00E21441"/>
    <w:rsid w:val="00E279B5"/>
    <w:rsid w:val="00E37206"/>
    <w:rsid w:val="00E42A4A"/>
    <w:rsid w:val="00E53EBF"/>
    <w:rsid w:val="00E56A1D"/>
    <w:rsid w:val="00E61D99"/>
    <w:rsid w:val="00E67EA8"/>
    <w:rsid w:val="00E81ED3"/>
    <w:rsid w:val="00E93FF9"/>
    <w:rsid w:val="00E975B0"/>
    <w:rsid w:val="00EA3B69"/>
    <w:rsid w:val="00EA7134"/>
    <w:rsid w:val="00EB21FE"/>
    <w:rsid w:val="00EC7049"/>
    <w:rsid w:val="00ED5F5E"/>
    <w:rsid w:val="00EE3AF1"/>
    <w:rsid w:val="00EE6861"/>
    <w:rsid w:val="00EE7AF7"/>
    <w:rsid w:val="00EF27C8"/>
    <w:rsid w:val="00EF76DE"/>
    <w:rsid w:val="00F17395"/>
    <w:rsid w:val="00F308AD"/>
    <w:rsid w:val="00F34D8E"/>
    <w:rsid w:val="00F53321"/>
    <w:rsid w:val="00F5366C"/>
    <w:rsid w:val="00F54FFF"/>
    <w:rsid w:val="00F57C56"/>
    <w:rsid w:val="00F635E4"/>
    <w:rsid w:val="00F7372F"/>
    <w:rsid w:val="00F7622B"/>
    <w:rsid w:val="00F823DF"/>
    <w:rsid w:val="00F83CB8"/>
    <w:rsid w:val="00F97392"/>
    <w:rsid w:val="00FA19F6"/>
    <w:rsid w:val="00FA3138"/>
    <w:rsid w:val="00FB74BE"/>
    <w:rsid w:val="00FC57DA"/>
    <w:rsid w:val="00FD6459"/>
    <w:rsid w:val="00FE150F"/>
    <w:rsid w:val="00FF4A76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F08C"/>
  <w15:docId w15:val="{3C9F296C-08F5-4C67-8109-33129B5D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6F"/>
  </w:style>
  <w:style w:type="paragraph" w:styleId="1">
    <w:name w:val="heading 1"/>
    <w:basedOn w:val="a"/>
    <w:next w:val="a"/>
    <w:link w:val="10"/>
    <w:qFormat/>
    <w:rsid w:val="003F7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54FFF"/>
    <w:rPr>
      <w:rFonts w:ascii="Times New Roman" w:hAnsi="Times New Roman" w:cs="Times New Roman"/>
      <w:b/>
      <w:bCs/>
      <w:spacing w:val="4"/>
      <w:sz w:val="30"/>
      <w:szCs w:val="30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F54FFF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F54FFF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214pt1">
    <w:name w:val="Основной текст (2) + 14 pt1"/>
    <w:basedOn w:val="2"/>
    <w:uiPriority w:val="99"/>
    <w:rsid w:val="00F54FFF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13pt1">
    <w:name w:val="Заголовок №1 + Интервал 3 pt1"/>
    <w:basedOn w:val="12"/>
    <w:uiPriority w:val="99"/>
    <w:rsid w:val="00F54FFF"/>
    <w:rPr>
      <w:rFonts w:ascii="Times New Roman" w:hAnsi="Times New Roman" w:cs="Times New Roman"/>
      <w:b/>
      <w:bCs/>
      <w:spacing w:val="69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54FFF"/>
    <w:pPr>
      <w:shd w:val="clear" w:color="auto" w:fill="FFFFFF"/>
      <w:spacing w:after="600" w:line="346" w:lineRule="exact"/>
      <w:jc w:val="center"/>
    </w:pPr>
    <w:rPr>
      <w:rFonts w:ascii="Times New Roman" w:hAnsi="Times New Roman" w:cs="Times New Roman"/>
      <w:b/>
      <w:bCs/>
      <w:spacing w:val="4"/>
      <w:sz w:val="30"/>
      <w:szCs w:val="30"/>
    </w:rPr>
  </w:style>
  <w:style w:type="paragraph" w:styleId="a3">
    <w:name w:val="Body Text"/>
    <w:basedOn w:val="a"/>
    <w:link w:val="11"/>
    <w:uiPriority w:val="99"/>
    <w:rsid w:val="00F54FFF"/>
    <w:pPr>
      <w:shd w:val="clear" w:color="auto" w:fill="FFFFFF"/>
      <w:spacing w:before="240" w:after="720" w:line="240" w:lineRule="atLeast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F54FFF"/>
  </w:style>
  <w:style w:type="paragraph" w:customStyle="1" w:styleId="13">
    <w:name w:val="Заголовок №1"/>
    <w:basedOn w:val="a"/>
    <w:link w:val="12"/>
    <w:uiPriority w:val="99"/>
    <w:rsid w:val="00F54FFF"/>
    <w:pPr>
      <w:shd w:val="clear" w:color="auto" w:fill="FFFFFF"/>
      <w:spacing w:before="720" w:after="600" w:line="322" w:lineRule="exact"/>
      <w:jc w:val="center"/>
      <w:outlineLvl w:val="0"/>
    </w:pPr>
    <w:rPr>
      <w:rFonts w:ascii="Times New Roman" w:hAnsi="Times New Roman" w:cs="Times New Roman"/>
      <w:b/>
      <w:bCs/>
      <w:spacing w:val="3"/>
      <w:sz w:val="26"/>
      <w:szCs w:val="26"/>
    </w:rPr>
  </w:style>
  <w:style w:type="character" w:customStyle="1" w:styleId="a5">
    <w:name w:val="Основной текст_"/>
    <w:basedOn w:val="a0"/>
    <w:link w:val="14"/>
    <w:rsid w:val="003C75C5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5"/>
    <w:rsid w:val="003C75C5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">
    <w:name w:val="Заголовок 1 Знак"/>
    <w:basedOn w:val="a0"/>
    <w:link w:val="1"/>
    <w:rsid w:val="003F7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C28"/>
  </w:style>
  <w:style w:type="paragraph" w:styleId="a8">
    <w:name w:val="footer"/>
    <w:basedOn w:val="a"/>
    <w:link w:val="a9"/>
    <w:uiPriority w:val="99"/>
    <w:semiHidden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4C28"/>
  </w:style>
  <w:style w:type="paragraph" w:styleId="aa">
    <w:name w:val="Balloon Text"/>
    <w:basedOn w:val="a"/>
    <w:link w:val="ab"/>
    <w:uiPriority w:val="99"/>
    <w:semiHidden/>
    <w:unhideWhenUsed/>
    <w:rsid w:val="0012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11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77A47"/>
    <w:pPr>
      <w:spacing w:after="0" w:line="240" w:lineRule="auto"/>
    </w:pPr>
  </w:style>
  <w:style w:type="paragraph" w:customStyle="1" w:styleId="ConsPlusTitle">
    <w:name w:val="ConsPlusTitle"/>
    <w:uiPriority w:val="99"/>
    <w:rsid w:val="00990E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d">
    <w:name w:val="Normal (Web)"/>
    <w:basedOn w:val="a"/>
    <w:uiPriority w:val="99"/>
    <w:unhideWhenUsed/>
    <w:rsid w:val="0099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990E5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qFormat/>
    <w:rsid w:val="00990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990E5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990E5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37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a.skryabin</dc:creator>
  <cp:lastModifiedBy>Ольга Шадрина</cp:lastModifiedBy>
  <cp:revision>3</cp:revision>
  <cp:lastPrinted>2022-12-09T04:47:00Z</cp:lastPrinted>
  <dcterms:created xsi:type="dcterms:W3CDTF">2022-12-09T04:51:00Z</dcterms:created>
  <dcterms:modified xsi:type="dcterms:W3CDTF">2023-01-25T02:27:00Z</dcterms:modified>
</cp:coreProperties>
</file>