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31" w:rsidRPr="00923F71" w:rsidRDefault="003A0631" w:rsidP="003A0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A0631" w:rsidRPr="00923F71" w:rsidRDefault="003A0631" w:rsidP="003A0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A0631" w:rsidRPr="00923F71" w:rsidRDefault="003A0631" w:rsidP="003A0631">
      <w:pPr>
        <w:framePr w:h="1411" w:hSpace="10080" w:wrap="notBeside" w:vAnchor="text" w:hAnchor="page" w:x="5542" w:y="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0" w:name="_GoBack"/>
      <w:r w:rsidRPr="00923F71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drawing>
          <wp:inline distT="0" distB="0" distL="0" distR="0" wp14:anchorId="28E223C3" wp14:editId="0682B3E1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631" w:rsidRPr="00923F71" w:rsidRDefault="003A0631" w:rsidP="003A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0AD" w:rsidRDefault="003A0631" w:rsidP="003A063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Совет городского поселения «</w:t>
      </w:r>
      <w:proofErr w:type="spellStart"/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Шерловогорское</w:t>
      </w:r>
      <w:proofErr w:type="spellEnd"/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»</w:t>
      </w:r>
      <w:r w:rsidR="009410AD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муниципального района «</w:t>
      </w:r>
      <w:proofErr w:type="spellStart"/>
      <w:r w:rsidR="009410AD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Борзинский</w:t>
      </w:r>
      <w:proofErr w:type="spellEnd"/>
      <w:r w:rsidR="009410AD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район» </w:t>
      </w:r>
    </w:p>
    <w:p w:rsidR="003A0631" w:rsidRPr="00923F71" w:rsidRDefault="009410AD" w:rsidP="003A063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Забайкальского края»</w:t>
      </w:r>
      <w:r w:rsidR="003A0631"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</w:p>
    <w:p w:rsidR="0082064C" w:rsidRDefault="0082064C" w:rsidP="003A0631">
      <w:pPr>
        <w:keepNext/>
        <w:keepLines/>
        <w:widowControl w:val="0"/>
        <w:spacing w:after="331" w:line="240" w:lineRule="auto"/>
        <w:jc w:val="center"/>
        <w:outlineLvl w:val="0"/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</w:pPr>
      <w:bookmarkStart w:id="1" w:name="bookmark0"/>
    </w:p>
    <w:p w:rsidR="009410AD" w:rsidRPr="0082064C" w:rsidRDefault="0082064C" w:rsidP="003A0631">
      <w:pPr>
        <w:keepNext/>
        <w:keepLines/>
        <w:widowControl w:val="0"/>
        <w:spacing w:after="331" w:line="240" w:lineRule="auto"/>
        <w:jc w:val="center"/>
        <w:outlineLvl w:val="0"/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  <w:t>РЕШЕНИЕ</w:t>
      </w:r>
    </w:p>
    <w:bookmarkEnd w:id="1"/>
    <w:p w:rsidR="003A0631" w:rsidRPr="0082064C" w:rsidRDefault="009410AD" w:rsidP="006110A7">
      <w:pPr>
        <w:keepNext/>
        <w:keepLines/>
        <w:widowControl w:val="0"/>
        <w:spacing w:after="331" w:line="240" w:lineRule="auto"/>
        <w:outlineLvl w:val="0"/>
        <w:rPr>
          <w:rFonts w:ascii="Times New Roman" w:eastAsia="Sylfaen" w:hAnsi="Times New Roman" w:cs="Times New Roman"/>
          <w:b/>
          <w:sz w:val="44"/>
          <w:szCs w:val="44"/>
          <w:lang w:val="en-US" w:eastAsia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2064C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26</w:t>
      </w:r>
      <w:r w:rsidR="006110A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января</w:t>
      </w:r>
      <w:r w:rsidR="003A063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2021 года</w:t>
      </w:r>
      <w:r w:rsidR="006110A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№</w:t>
      </w:r>
      <w:r w:rsidR="0082064C" w:rsidRPr="0082064C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2064C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225</w:t>
      </w:r>
    </w:p>
    <w:p w:rsidR="003A0631" w:rsidRPr="00923F71" w:rsidRDefault="003A0631" w:rsidP="003A0631">
      <w:pPr>
        <w:widowControl w:val="0"/>
        <w:spacing w:after="300" w:line="260" w:lineRule="exact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поселок городского типа Шерловая Гора</w:t>
      </w:r>
    </w:p>
    <w:p w:rsidR="003A0631" w:rsidRPr="00923F71" w:rsidRDefault="003A0631" w:rsidP="003A0631">
      <w:pPr>
        <w:widowControl w:val="0"/>
        <w:spacing w:after="0" w:line="276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признании утратившим силу решение Совета городского поселения «</w:t>
      </w:r>
      <w:proofErr w:type="spellStart"/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Шерловогорское</w:t>
      </w:r>
      <w:proofErr w:type="spellEnd"/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» от 19 мая 2015 года № 251 «О порядке принятия и организации выполнения среднесрочных и годовых планов социально-экономического развития городского поселения «</w:t>
      </w:r>
      <w:proofErr w:type="spellStart"/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Шерловогорское</w:t>
      </w:r>
      <w:proofErr w:type="spellEnd"/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</w:p>
    <w:p w:rsidR="003A0631" w:rsidRPr="00923F71" w:rsidRDefault="003A0631" w:rsidP="003A0631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b/>
          <w:bCs/>
          <w:sz w:val="28"/>
          <w:szCs w:val="28"/>
          <w:lang w:eastAsia="ru-RU"/>
        </w:rPr>
      </w:pPr>
    </w:p>
    <w:p w:rsidR="002F3970" w:rsidRDefault="003A0631" w:rsidP="002F3970">
      <w:pPr>
        <w:widowControl w:val="0"/>
        <w:tabs>
          <w:tab w:val="left" w:pos="1469"/>
        </w:tabs>
        <w:spacing w:after="0" w:line="317" w:lineRule="exact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F7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 соответствии с</w:t>
      </w:r>
      <w:r w:rsidR="00DD3A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нормами пункта 4 части 1 статьи 17, пункта 4 части 10 статьи </w:t>
      </w:r>
      <w:r w:rsidR="004D674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35 Федерального</w:t>
      </w:r>
      <w:r w:rsidRPr="00923F7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закона от 06 октября 2003 года №131-ФЗ «Об общих принципах организации местного самоуправления в Российской Федерации», </w:t>
      </w:r>
      <w:r w:rsidR="00DD3A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Федеральным </w:t>
      </w:r>
      <w:r w:rsidR="002F3970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законом от</w:t>
      </w:r>
      <w:r w:rsidR="00DD3A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28 июня 2014 года № 172-ФЗ «О стратегическом планировании в Российской Федерации»</w:t>
      </w:r>
      <w:r w:rsidRPr="00923F7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</w:t>
      </w:r>
      <w:r w:rsidR="0089192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экспертным заключением администрации Губернатора Забайкальского края от 22.12.2020 № ЭЗ-676,</w:t>
      </w:r>
      <w:r w:rsidRPr="00923F7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3970" w:rsidRPr="002F3970">
        <w:rPr>
          <w:rFonts w:ascii="Times New Roman" w:hAnsi="Times New Roman" w:cs="Times New Roman"/>
        </w:rPr>
        <w:t>У</w:t>
      </w:r>
      <w:r w:rsidR="002F3970" w:rsidRPr="002F3970">
        <w:rPr>
          <w:rFonts w:ascii="Times New Roman" w:hAnsi="Times New Roman" w:cs="Times New Roman"/>
          <w:sz w:val="28"/>
          <w:szCs w:val="28"/>
        </w:rPr>
        <w:t>ставом городс</w:t>
      </w:r>
      <w:r w:rsidR="003943ED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3943E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943ED">
        <w:rPr>
          <w:rFonts w:ascii="Times New Roman" w:hAnsi="Times New Roman" w:cs="Times New Roman"/>
          <w:sz w:val="28"/>
          <w:szCs w:val="28"/>
        </w:rPr>
        <w:t>»</w:t>
      </w:r>
      <w:r w:rsidR="002F3970" w:rsidRPr="002F3970">
        <w:rPr>
          <w:rFonts w:ascii="Times New Roman" w:hAnsi="Times New Roman" w:cs="Times New Roman"/>
          <w:sz w:val="28"/>
          <w:szCs w:val="28"/>
        </w:rPr>
        <w:t xml:space="preserve"> от 06. 03. 2018</w:t>
      </w:r>
      <w:r w:rsidR="003943ED">
        <w:rPr>
          <w:rFonts w:ascii="Times New Roman" w:hAnsi="Times New Roman" w:cs="Times New Roman"/>
          <w:sz w:val="28"/>
          <w:szCs w:val="28"/>
        </w:rPr>
        <w:t xml:space="preserve"> </w:t>
      </w:r>
      <w:r w:rsidR="002F3970" w:rsidRPr="002F3970">
        <w:rPr>
          <w:rFonts w:ascii="Times New Roman" w:hAnsi="Times New Roman" w:cs="Times New Roman"/>
          <w:sz w:val="28"/>
          <w:szCs w:val="28"/>
        </w:rPr>
        <w:t>г</w:t>
      </w:r>
      <w:r w:rsidR="003943ED">
        <w:rPr>
          <w:rFonts w:ascii="Times New Roman" w:hAnsi="Times New Roman" w:cs="Times New Roman"/>
          <w:sz w:val="28"/>
          <w:szCs w:val="28"/>
        </w:rPr>
        <w:t>ода</w:t>
      </w:r>
      <w:r w:rsidR="002F3970" w:rsidRPr="002F3970">
        <w:rPr>
          <w:rFonts w:ascii="Times New Roman" w:hAnsi="Times New Roman" w:cs="Times New Roman"/>
          <w:sz w:val="28"/>
          <w:szCs w:val="28"/>
        </w:rPr>
        <w:t xml:space="preserve"> № 93</w:t>
      </w:r>
      <w:r w:rsidR="003943ED">
        <w:rPr>
          <w:rFonts w:ascii="Times New Roman" w:hAnsi="Times New Roman" w:cs="Times New Roman"/>
          <w:sz w:val="28"/>
          <w:szCs w:val="28"/>
        </w:rPr>
        <w:t>,</w:t>
      </w:r>
      <w:r w:rsidR="002F3970" w:rsidRPr="002F3970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</w:t>
      </w:r>
      <w:proofErr w:type="spellStart"/>
      <w:r w:rsidR="002F3970" w:rsidRPr="002F397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2F3970" w:rsidRPr="002F3970">
        <w:rPr>
          <w:rFonts w:ascii="Times New Roman" w:hAnsi="Times New Roman" w:cs="Times New Roman"/>
          <w:sz w:val="28"/>
          <w:szCs w:val="28"/>
        </w:rPr>
        <w:t xml:space="preserve">» </w:t>
      </w:r>
      <w:r w:rsidR="002F3970" w:rsidRPr="002F39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3970" w:rsidRPr="002F3970" w:rsidRDefault="002F3970" w:rsidP="002F3970">
      <w:pPr>
        <w:widowControl w:val="0"/>
        <w:tabs>
          <w:tab w:val="left" w:pos="1469"/>
        </w:tabs>
        <w:spacing w:after="0" w:line="317" w:lineRule="exact"/>
        <w:ind w:firstLine="56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3943ED" w:rsidRPr="003943ED" w:rsidRDefault="003943ED" w:rsidP="009E4134">
      <w:pPr>
        <w:widowControl w:val="0"/>
        <w:spacing w:after="0" w:line="276" w:lineRule="auto"/>
        <w:ind w:firstLine="560"/>
        <w:jc w:val="both"/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1. Признать утратившим силу решение Совета </w:t>
      </w:r>
      <w:r w:rsidRPr="003943ED"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  <w:t>городского поселения «</w:t>
      </w:r>
      <w:proofErr w:type="spellStart"/>
      <w:r w:rsidRPr="003943ED"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  <w:t>Шерловогорское</w:t>
      </w:r>
      <w:proofErr w:type="spellEnd"/>
      <w:r w:rsidRPr="003943ED"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  <w:t>» от 19 мая 2015 года № 251 «О порядке принятия и организации выполнения среднесрочных и годовых планов социально-экономического развития городского поселения «</w:t>
      </w:r>
      <w:proofErr w:type="spellStart"/>
      <w:r w:rsidRPr="003943ED"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  <w:t>Шерловогорское</w:t>
      </w:r>
      <w:proofErr w:type="spellEnd"/>
      <w:r w:rsidRPr="003943ED"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  <w:t xml:space="preserve">» </w:t>
      </w:r>
    </w:p>
    <w:p w:rsidR="003A0631" w:rsidRPr="00923F71" w:rsidRDefault="003A0631" w:rsidP="009E4134">
      <w:pPr>
        <w:suppressLineNumbers/>
        <w:spacing w:after="0" w:line="240" w:lineRule="auto"/>
        <w:ind w:right="-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3A0631" w:rsidRPr="00923F71" w:rsidRDefault="003A0631" w:rsidP="009E4134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1" w:firstLine="5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обнародованию на специально оборудованном стенде в фойе 2 этажа административного здания администрации городского </w:t>
      </w:r>
      <w:r w:rsidR="0089192E"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«</w:t>
      </w:r>
      <w:proofErr w:type="spellStart"/>
      <w:r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Забайкальский край, </w:t>
      </w:r>
      <w:proofErr w:type="spellStart"/>
      <w:r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2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Шерловая Гора, ул. Октябрьская, д.12, а также размещению на сайте муниципального образования в информационно-телекоммуникационной сети «Интернет» </w:t>
      </w:r>
      <w:r w:rsidRPr="0092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23F7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Pr="0092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92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шерловогорское.рф</w:t>
      </w:r>
      <w:proofErr w:type="spellEnd"/>
      <w:r w:rsidRPr="0092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A0631" w:rsidRPr="00923F71" w:rsidRDefault="003A0631" w:rsidP="003A063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631" w:rsidRPr="00923F71" w:rsidRDefault="003A0631" w:rsidP="003A063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631" w:rsidRPr="00923F71" w:rsidRDefault="003A0631" w:rsidP="003A063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3A0631" w:rsidRPr="00923F71" w:rsidTr="00735BFC">
        <w:tc>
          <w:tcPr>
            <w:tcW w:w="4775" w:type="dxa"/>
            <w:hideMark/>
          </w:tcPr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городского поселения «</w:t>
            </w:r>
            <w:proofErr w:type="spellStart"/>
            <w:r w:rsidRPr="0092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92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________________Т.М. Соколовская</w:t>
            </w: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3A0631" w:rsidRPr="00923F71" w:rsidRDefault="003A0631" w:rsidP="00735BF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3686" w:type="dxa"/>
            <w:hideMark/>
          </w:tcPr>
          <w:p w:rsidR="003A0631" w:rsidRPr="00923F71" w:rsidRDefault="003A0631" w:rsidP="00735BFC">
            <w:pPr>
              <w:spacing w:after="0" w:line="240" w:lineRule="auto"/>
              <w:ind w:left="33" w:right="-1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«</w:t>
            </w:r>
            <w:proofErr w:type="spellStart"/>
            <w:r w:rsidRPr="0092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92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0631" w:rsidRPr="00923F71" w:rsidRDefault="003A0631" w:rsidP="00735BFC">
            <w:pPr>
              <w:tabs>
                <w:tab w:val="left" w:pos="3257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______________А.В. Панин</w:t>
            </w:r>
          </w:p>
        </w:tc>
      </w:tr>
    </w:tbl>
    <w:p w:rsidR="004036DF" w:rsidRDefault="004036DF"/>
    <w:sectPr w:rsidR="0040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4058"/>
    <w:multiLevelType w:val="multilevel"/>
    <w:tmpl w:val="77683FA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31"/>
    <w:rsid w:val="002F3970"/>
    <w:rsid w:val="003943ED"/>
    <w:rsid w:val="003A0631"/>
    <w:rsid w:val="004036DF"/>
    <w:rsid w:val="004D6742"/>
    <w:rsid w:val="006110A7"/>
    <w:rsid w:val="0082064C"/>
    <w:rsid w:val="0089192E"/>
    <w:rsid w:val="009410AD"/>
    <w:rsid w:val="009E4134"/>
    <w:rsid w:val="00A71131"/>
    <w:rsid w:val="00DC21E3"/>
    <w:rsid w:val="00D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A7EB8-91BF-40EA-B108-18B0AFD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Мария Баженова</cp:lastModifiedBy>
  <cp:revision>12</cp:revision>
  <cp:lastPrinted>2021-01-26T01:44:00Z</cp:lastPrinted>
  <dcterms:created xsi:type="dcterms:W3CDTF">2020-12-26T00:41:00Z</dcterms:created>
  <dcterms:modified xsi:type="dcterms:W3CDTF">2021-01-26T01:48:00Z</dcterms:modified>
</cp:coreProperties>
</file>