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96C5" w14:textId="77777777" w:rsidR="00716112" w:rsidRDefault="00716112" w:rsidP="00716112">
      <w:pPr>
        <w:jc w:val="center"/>
        <w:rPr>
          <w:b/>
          <w:sz w:val="32"/>
          <w:szCs w:val="32"/>
        </w:rPr>
      </w:pPr>
    </w:p>
    <w:p w14:paraId="32E10006" w14:textId="77777777" w:rsidR="00716112" w:rsidRDefault="00716112" w:rsidP="00716112">
      <w:pPr>
        <w:jc w:val="center"/>
        <w:rPr>
          <w:b/>
          <w:sz w:val="44"/>
          <w:szCs w:val="44"/>
        </w:rPr>
      </w:pPr>
    </w:p>
    <w:p w14:paraId="7CCAB4C7" w14:textId="77777777" w:rsidR="00716112" w:rsidRDefault="00716112" w:rsidP="00716112">
      <w:pPr>
        <w:jc w:val="center"/>
        <w:rPr>
          <w:b/>
          <w:sz w:val="36"/>
          <w:szCs w:val="36"/>
          <w:highlight w:val="yellow"/>
        </w:rPr>
      </w:pPr>
    </w:p>
    <w:p w14:paraId="078624E4" w14:textId="77777777" w:rsidR="00716112" w:rsidRDefault="00716112" w:rsidP="00716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</w:t>
      </w:r>
      <w:proofErr w:type="spellStart"/>
      <w:r>
        <w:rPr>
          <w:b/>
          <w:sz w:val="32"/>
          <w:szCs w:val="32"/>
        </w:rPr>
        <w:t>Шерловогорское</w:t>
      </w:r>
      <w:proofErr w:type="spellEnd"/>
      <w:r>
        <w:rPr>
          <w:b/>
          <w:sz w:val="32"/>
          <w:szCs w:val="32"/>
        </w:rPr>
        <w:t>» муниципального района «</w:t>
      </w:r>
      <w:proofErr w:type="spellStart"/>
      <w:r>
        <w:rPr>
          <w:b/>
          <w:sz w:val="32"/>
          <w:szCs w:val="32"/>
        </w:rPr>
        <w:t>Борзинский</w:t>
      </w:r>
      <w:proofErr w:type="spellEnd"/>
      <w:r>
        <w:rPr>
          <w:b/>
          <w:sz w:val="32"/>
          <w:szCs w:val="32"/>
        </w:rPr>
        <w:t xml:space="preserve"> район»</w:t>
      </w:r>
    </w:p>
    <w:p w14:paraId="4041F633" w14:textId="77777777" w:rsidR="00716112" w:rsidRDefault="00716112" w:rsidP="00716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14:paraId="3D8EE549" w14:textId="77777777" w:rsidR="00716112" w:rsidRDefault="00716112" w:rsidP="00716112">
      <w:pPr>
        <w:jc w:val="center"/>
        <w:rPr>
          <w:b/>
          <w:sz w:val="32"/>
          <w:szCs w:val="32"/>
        </w:rPr>
      </w:pPr>
    </w:p>
    <w:p w14:paraId="2DFEE46F" w14:textId="77777777" w:rsidR="00716112" w:rsidRDefault="00716112" w:rsidP="0071611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268E31AB" w14:textId="77777777" w:rsidR="00716112" w:rsidRDefault="00716112" w:rsidP="00716112">
      <w:pPr>
        <w:jc w:val="center"/>
        <w:rPr>
          <w:b/>
          <w:sz w:val="36"/>
          <w:szCs w:val="36"/>
          <w:highlight w:val="yellow"/>
        </w:rPr>
      </w:pPr>
    </w:p>
    <w:p w14:paraId="38144191" w14:textId="1FBF3A78" w:rsidR="00716112" w:rsidRPr="00F3293A" w:rsidRDefault="00716112" w:rsidP="0071611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F3293A">
        <w:rPr>
          <w:sz w:val="28"/>
          <w:szCs w:val="28"/>
        </w:rPr>
        <w:t xml:space="preserve"> марта 2021 года                                                                                            № </w:t>
      </w:r>
      <w:r w:rsidR="007169E9">
        <w:rPr>
          <w:sz w:val="28"/>
          <w:szCs w:val="28"/>
        </w:rPr>
        <w:t>78</w:t>
      </w:r>
    </w:p>
    <w:p w14:paraId="7C242659" w14:textId="77777777" w:rsidR="00716112" w:rsidRPr="00F3293A" w:rsidRDefault="00716112" w:rsidP="00716112">
      <w:pPr>
        <w:rPr>
          <w:sz w:val="28"/>
          <w:szCs w:val="28"/>
          <w:highlight w:val="yellow"/>
        </w:rPr>
      </w:pPr>
    </w:p>
    <w:p w14:paraId="11E019E6" w14:textId="77777777" w:rsidR="00716112" w:rsidRDefault="00716112" w:rsidP="00716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поселок городского типа Шерловая Гора</w:t>
      </w:r>
    </w:p>
    <w:p w14:paraId="5D4E3FE1" w14:textId="77777777" w:rsidR="00716112" w:rsidRDefault="00716112" w:rsidP="00716112">
      <w:pPr>
        <w:jc w:val="center"/>
        <w:rPr>
          <w:sz w:val="28"/>
          <w:szCs w:val="28"/>
        </w:rPr>
      </w:pPr>
    </w:p>
    <w:p w14:paraId="1DF584D7" w14:textId="77777777" w:rsidR="00716112" w:rsidRPr="00F3293A" w:rsidRDefault="00716112" w:rsidP="00716112">
      <w:pPr>
        <w:jc w:val="both"/>
        <w:rPr>
          <w:b/>
          <w:sz w:val="28"/>
        </w:rPr>
      </w:pPr>
      <w:r w:rsidRPr="00F3293A">
        <w:rPr>
          <w:b/>
          <w:sz w:val="28"/>
          <w:szCs w:val="28"/>
        </w:rPr>
        <w:t xml:space="preserve">О проведении публичных слушаний по </w:t>
      </w:r>
      <w:r w:rsidRPr="00F3293A">
        <w:rPr>
          <w:b/>
          <w:bCs/>
          <w:color w:val="000000"/>
          <w:sz w:val="28"/>
          <w:shd w:val="clear" w:color="auto" w:fill="FFFFFF"/>
        </w:rPr>
        <w:t>предоставлени</w:t>
      </w:r>
      <w:r>
        <w:rPr>
          <w:b/>
          <w:bCs/>
          <w:color w:val="000000"/>
          <w:sz w:val="28"/>
          <w:shd w:val="clear" w:color="auto" w:fill="FFFFFF"/>
        </w:rPr>
        <w:t>ю</w:t>
      </w:r>
      <w:r w:rsidRPr="00F3293A">
        <w:rPr>
          <w:b/>
          <w:bCs/>
          <w:color w:val="000000"/>
          <w:sz w:val="28"/>
          <w:shd w:val="clear" w:color="auto" w:fill="FFFFFF"/>
        </w:rPr>
        <w:t xml:space="preserve"> разрешения на отклонение от предельн</w:t>
      </w:r>
      <w:r>
        <w:rPr>
          <w:b/>
          <w:bCs/>
          <w:color w:val="000000"/>
          <w:sz w:val="28"/>
          <w:shd w:val="clear" w:color="auto" w:fill="FFFFFF"/>
        </w:rPr>
        <w:t>о</w:t>
      </w:r>
      <w:r w:rsidRPr="00F3293A">
        <w:rPr>
          <w:b/>
          <w:bCs/>
          <w:color w:val="000000"/>
          <w:sz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hd w:val="clear" w:color="auto" w:fill="FFFFFF"/>
        </w:rPr>
        <w:t>допустимых параметров разрешенного использования</w:t>
      </w:r>
      <w:r w:rsidRPr="00F3293A">
        <w:rPr>
          <w:b/>
          <w:bCs/>
          <w:color w:val="000000"/>
          <w:sz w:val="28"/>
          <w:shd w:val="clear" w:color="auto" w:fill="FFFFFF"/>
        </w:rPr>
        <w:t xml:space="preserve"> земельного участка в кадастровом квартале 75:04:110</w:t>
      </w:r>
      <w:r>
        <w:rPr>
          <w:b/>
          <w:bCs/>
          <w:color w:val="000000"/>
          <w:sz w:val="28"/>
          <w:shd w:val="clear" w:color="auto" w:fill="FFFFFF"/>
        </w:rPr>
        <w:t>229</w:t>
      </w:r>
    </w:p>
    <w:p w14:paraId="6EF5E75F" w14:textId="77777777" w:rsidR="00716112" w:rsidRDefault="00716112" w:rsidP="00716112">
      <w:pPr>
        <w:jc w:val="both"/>
        <w:rPr>
          <w:sz w:val="27"/>
          <w:szCs w:val="27"/>
          <w:highlight w:val="yellow"/>
        </w:rPr>
      </w:pPr>
    </w:p>
    <w:p w14:paraId="6ABA1B59" w14:textId="33E6D6FC" w:rsidR="00716112" w:rsidRPr="00A21DE1" w:rsidRDefault="00716112" w:rsidP="00716112">
      <w:pPr>
        <w:ind w:firstLine="708"/>
        <w:jc w:val="both"/>
        <w:rPr>
          <w:color w:val="000000"/>
          <w:sz w:val="28"/>
          <w:szCs w:val="28"/>
        </w:rPr>
      </w:pPr>
      <w:r w:rsidRPr="00614D54">
        <w:rPr>
          <w:szCs w:val="27"/>
        </w:rPr>
        <w:t xml:space="preserve"> </w:t>
      </w:r>
      <w:r w:rsidRPr="00A21DE1">
        <w:rPr>
          <w:sz w:val="28"/>
          <w:szCs w:val="28"/>
        </w:rPr>
        <w:t>В соответствии со статьей 39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статьей 22 Правил землепользования и застройки городского поселения «</w:t>
      </w:r>
      <w:proofErr w:type="spellStart"/>
      <w:r w:rsidRPr="00A21DE1">
        <w:rPr>
          <w:sz w:val="28"/>
          <w:szCs w:val="28"/>
        </w:rPr>
        <w:t>Шерловогорское</w:t>
      </w:r>
      <w:proofErr w:type="spellEnd"/>
      <w:r w:rsidRPr="00A21DE1">
        <w:rPr>
          <w:sz w:val="28"/>
          <w:szCs w:val="28"/>
        </w:rPr>
        <w:t>» муниципального района «</w:t>
      </w:r>
      <w:proofErr w:type="spellStart"/>
      <w:r w:rsidRPr="00A21DE1">
        <w:rPr>
          <w:sz w:val="28"/>
          <w:szCs w:val="28"/>
        </w:rPr>
        <w:t>Борзинский</w:t>
      </w:r>
      <w:proofErr w:type="spellEnd"/>
      <w:r w:rsidRPr="00A21DE1">
        <w:rPr>
          <w:sz w:val="28"/>
          <w:szCs w:val="28"/>
        </w:rPr>
        <w:t xml:space="preserve"> район», утвержденных решением Совета городского поселения «</w:t>
      </w:r>
      <w:proofErr w:type="spellStart"/>
      <w:r w:rsidRPr="00A21DE1">
        <w:rPr>
          <w:sz w:val="28"/>
          <w:szCs w:val="28"/>
        </w:rPr>
        <w:t>Шерловогорское</w:t>
      </w:r>
      <w:proofErr w:type="spellEnd"/>
      <w:r w:rsidRPr="00A21DE1">
        <w:rPr>
          <w:sz w:val="28"/>
          <w:szCs w:val="28"/>
        </w:rPr>
        <w:t>» от 15 февраля 2011 года № 183, Уставом городского поселения «</w:t>
      </w:r>
      <w:proofErr w:type="spellStart"/>
      <w:r w:rsidRPr="00A21DE1">
        <w:rPr>
          <w:sz w:val="28"/>
          <w:szCs w:val="28"/>
        </w:rPr>
        <w:t>Шерловогорское</w:t>
      </w:r>
      <w:proofErr w:type="spellEnd"/>
      <w:r w:rsidRPr="00A21DE1">
        <w:rPr>
          <w:sz w:val="28"/>
          <w:szCs w:val="28"/>
        </w:rPr>
        <w:t xml:space="preserve">», </w:t>
      </w:r>
      <w:r w:rsidRPr="00A21DE1">
        <w:rPr>
          <w:color w:val="000000"/>
          <w:sz w:val="28"/>
          <w:szCs w:val="28"/>
        </w:rPr>
        <w:t>с целью информирования правообладателей земельных участков, имеющих общие границы с земельным участком</w:t>
      </w:r>
      <w:r w:rsidRPr="00A21DE1">
        <w:rPr>
          <w:sz w:val="28"/>
          <w:szCs w:val="28"/>
        </w:rPr>
        <w:t xml:space="preserve">, на который испрашивается разрешение на отклонение в части отклонения от предельного </w:t>
      </w:r>
      <w:r w:rsidR="00193EFD">
        <w:rPr>
          <w:sz w:val="28"/>
          <w:szCs w:val="28"/>
        </w:rPr>
        <w:t>максимального</w:t>
      </w:r>
      <w:r w:rsidRPr="00A21DE1">
        <w:rPr>
          <w:sz w:val="28"/>
          <w:szCs w:val="28"/>
        </w:rPr>
        <w:t xml:space="preserve"> размера земельного участка с разрешенным видом использования - для </w:t>
      </w:r>
      <w:r>
        <w:rPr>
          <w:sz w:val="28"/>
          <w:szCs w:val="28"/>
        </w:rPr>
        <w:t>хранения автотранспорта</w:t>
      </w:r>
      <w:r w:rsidRPr="00A21DE1">
        <w:rPr>
          <w:color w:val="000000"/>
          <w:sz w:val="28"/>
          <w:szCs w:val="28"/>
        </w:rPr>
        <w:t xml:space="preserve"> </w:t>
      </w:r>
      <w:r w:rsidRPr="00193EFD">
        <w:rPr>
          <w:sz w:val="28"/>
          <w:szCs w:val="28"/>
        </w:rPr>
        <w:t xml:space="preserve">с </w:t>
      </w:r>
      <w:r w:rsidR="00193EFD" w:rsidRPr="00193EFD">
        <w:rPr>
          <w:sz w:val="28"/>
          <w:szCs w:val="28"/>
        </w:rPr>
        <w:t xml:space="preserve">45 </w:t>
      </w:r>
      <w:proofErr w:type="spellStart"/>
      <w:r w:rsidRPr="00193EFD">
        <w:rPr>
          <w:sz w:val="28"/>
          <w:szCs w:val="28"/>
        </w:rPr>
        <w:t>кв.м</w:t>
      </w:r>
      <w:proofErr w:type="spellEnd"/>
      <w:r w:rsidRPr="00193EFD">
        <w:rPr>
          <w:sz w:val="28"/>
          <w:szCs w:val="28"/>
        </w:rPr>
        <w:t xml:space="preserve">. до </w:t>
      </w:r>
      <w:r w:rsidR="00193EFD" w:rsidRPr="00193EFD">
        <w:rPr>
          <w:sz w:val="28"/>
          <w:szCs w:val="28"/>
        </w:rPr>
        <w:t>327</w:t>
      </w:r>
      <w:r w:rsidRPr="00193EFD">
        <w:rPr>
          <w:color w:val="000000"/>
          <w:sz w:val="28"/>
          <w:szCs w:val="28"/>
        </w:rPr>
        <w:t xml:space="preserve"> </w:t>
      </w:r>
      <w:proofErr w:type="spellStart"/>
      <w:r w:rsidRPr="00A21DE1">
        <w:rPr>
          <w:color w:val="000000"/>
          <w:sz w:val="28"/>
          <w:szCs w:val="28"/>
        </w:rPr>
        <w:t>кв.м</w:t>
      </w:r>
      <w:proofErr w:type="spellEnd"/>
      <w:r w:rsidRPr="00A21DE1">
        <w:rPr>
          <w:color w:val="000000"/>
          <w:sz w:val="28"/>
          <w:szCs w:val="28"/>
        </w:rPr>
        <w:t xml:space="preserve">. </w:t>
      </w:r>
      <w:r w:rsidRPr="00A21DE1">
        <w:rPr>
          <w:sz w:val="27"/>
          <w:szCs w:val="27"/>
        </w:rPr>
        <w:t>администрация г</w:t>
      </w:r>
      <w:bookmarkStart w:id="0" w:name="_GoBack"/>
      <w:bookmarkEnd w:id="0"/>
      <w:r w:rsidRPr="00A21DE1">
        <w:rPr>
          <w:sz w:val="27"/>
          <w:szCs w:val="27"/>
        </w:rPr>
        <w:t>ородского поселения «</w:t>
      </w:r>
      <w:proofErr w:type="spellStart"/>
      <w:r w:rsidRPr="00A21DE1">
        <w:rPr>
          <w:sz w:val="27"/>
          <w:szCs w:val="27"/>
        </w:rPr>
        <w:t>Шерловогорское</w:t>
      </w:r>
      <w:proofErr w:type="spellEnd"/>
      <w:r w:rsidRPr="00A21DE1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A21DE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остановляет</w:t>
      </w:r>
      <w:r w:rsidRPr="00A21DE1">
        <w:rPr>
          <w:b/>
          <w:sz w:val="28"/>
          <w:szCs w:val="28"/>
        </w:rPr>
        <w:t>:</w:t>
      </w:r>
    </w:p>
    <w:p w14:paraId="00B81EA5" w14:textId="77777777" w:rsidR="00716112" w:rsidRPr="00A21DE1" w:rsidRDefault="00716112" w:rsidP="00716112">
      <w:pPr>
        <w:jc w:val="both"/>
        <w:rPr>
          <w:b/>
          <w:sz w:val="28"/>
          <w:szCs w:val="28"/>
          <w:highlight w:val="yellow"/>
        </w:rPr>
      </w:pPr>
    </w:p>
    <w:p w14:paraId="327C5657" w14:textId="54F51E53" w:rsidR="00716112" w:rsidRPr="00A21DE1" w:rsidRDefault="00716112" w:rsidP="00716112">
      <w:pPr>
        <w:ind w:firstLine="709"/>
        <w:jc w:val="both"/>
        <w:rPr>
          <w:sz w:val="28"/>
          <w:szCs w:val="28"/>
        </w:rPr>
      </w:pPr>
      <w:r w:rsidRPr="00A21DE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 xml:space="preserve">Назначить на </w:t>
      </w:r>
      <w:r>
        <w:rPr>
          <w:sz w:val="28"/>
          <w:szCs w:val="28"/>
        </w:rPr>
        <w:t>12</w:t>
      </w:r>
      <w:r w:rsidRPr="00A2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Pr="00A21DE1">
        <w:rPr>
          <w:sz w:val="28"/>
          <w:szCs w:val="28"/>
        </w:rPr>
        <w:t xml:space="preserve">2021 года в 18 часов 00 минут по местному времени </w:t>
      </w:r>
      <w:r w:rsidRPr="00A21DE1">
        <w:rPr>
          <w:color w:val="000000"/>
          <w:sz w:val="28"/>
          <w:szCs w:val="28"/>
        </w:rPr>
        <w:t>проведение публичных слушаний по</w:t>
      </w:r>
      <w:r w:rsidRPr="00A21DE1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A21DE1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вопросу</w:t>
      </w:r>
      <w:r w:rsidRPr="00A21DE1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Pr="00A21DE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предоставления разрешения на отклонение от предельно допустимых параметров разрешенного использования земельного участка в кадастровом квартале 75:04:110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229</w:t>
      </w:r>
      <w:r w:rsidRPr="00A21DE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A21DE1">
        <w:rPr>
          <w:sz w:val="28"/>
          <w:szCs w:val="28"/>
        </w:rPr>
        <w:t xml:space="preserve">в части отклонения от предельного </w:t>
      </w:r>
      <w:r w:rsidR="00193EFD">
        <w:rPr>
          <w:sz w:val="28"/>
          <w:szCs w:val="28"/>
        </w:rPr>
        <w:t>максимального</w:t>
      </w:r>
      <w:r w:rsidRPr="00A21DE1">
        <w:rPr>
          <w:sz w:val="28"/>
          <w:szCs w:val="28"/>
        </w:rPr>
        <w:t xml:space="preserve"> размера земельного участка для </w:t>
      </w:r>
      <w:r w:rsidR="00193EFD">
        <w:rPr>
          <w:sz w:val="28"/>
          <w:szCs w:val="28"/>
        </w:rPr>
        <w:t>хранения автотранспорта</w:t>
      </w:r>
      <w:r w:rsidRPr="00A21DE1">
        <w:rPr>
          <w:sz w:val="28"/>
          <w:szCs w:val="28"/>
        </w:rPr>
        <w:t xml:space="preserve"> с</w:t>
      </w:r>
      <w:r w:rsidR="00193EFD">
        <w:rPr>
          <w:sz w:val="28"/>
          <w:szCs w:val="28"/>
        </w:rPr>
        <w:t xml:space="preserve"> 45</w:t>
      </w:r>
      <w:r w:rsidRPr="00A21DE1">
        <w:rPr>
          <w:sz w:val="28"/>
          <w:szCs w:val="28"/>
        </w:rPr>
        <w:t xml:space="preserve"> </w:t>
      </w:r>
      <w:proofErr w:type="spellStart"/>
      <w:r w:rsidRPr="00A21DE1">
        <w:rPr>
          <w:sz w:val="28"/>
          <w:szCs w:val="28"/>
        </w:rPr>
        <w:t>кв.м</w:t>
      </w:r>
      <w:proofErr w:type="spellEnd"/>
      <w:r w:rsidRPr="00A21DE1">
        <w:rPr>
          <w:sz w:val="28"/>
          <w:szCs w:val="28"/>
        </w:rPr>
        <w:t xml:space="preserve">. до </w:t>
      </w:r>
      <w:r w:rsidR="00193EFD">
        <w:rPr>
          <w:sz w:val="28"/>
          <w:szCs w:val="28"/>
        </w:rPr>
        <w:t>327</w:t>
      </w:r>
      <w:r w:rsidRPr="00A21DE1">
        <w:rPr>
          <w:sz w:val="28"/>
          <w:szCs w:val="28"/>
        </w:rPr>
        <w:t xml:space="preserve"> </w:t>
      </w:r>
      <w:proofErr w:type="spellStart"/>
      <w:r w:rsidRPr="00A21DE1">
        <w:rPr>
          <w:sz w:val="28"/>
          <w:szCs w:val="28"/>
        </w:rPr>
        <w:t>кв.м</w:t>
      </w:r>
      <w:proofErr w:type="spellEnd"/>
      <w:r w:rsidRPr="00A21DE1">
        <w:rPr>
          <w:sz w:val="28"/>
          <w:szCs w:val="28"/>
        </w:rPr>
        <w:t>.</w:t>
      </w:r>
    </w:p>
    <w:p w14:paraId="67091C80" w14:textId="77777777" w:rsidR="00716112" w:rsidRPr="00A21DE1" w:rsidRDefault="00716112" w:rsidP="00716112">
      <w:pPr>
        <w:jc w:val="both"/>
        <w:rPr>
          <w:sz w:val="28"/>
          <w:szCs w:val="28"/>
        </w:rPr>
      </w:pPr>
      <w:r w:rsidRPr="00A21DE1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>Местом проведения публичных слушаний определить здание администрации городского поселения «</w:t>
      </w:r>
      <w:proofErr w:type="spellStart"/>
      <w:r w:rsidRPr="00A21DE1">
        <w:rPr>
          <w:sz w:val="28"/>
          <w:szCs w:val="28"/>
        </w:rPr>
        <w:t>Шерловогорское</w:t>
      </w:r>
      <w:proofErr w:type="spellEnd"/>
      <w:r w:rsidRPr="00A21DE1">
        <w:rPr>
          <w:sz w:val="28"/>
          <w:szCs w:val="28"/>
        </w:rPr>
        <w:t xml:space="preserve">» по адресу: Забайкальский край, </w:t>
      </w:r>
      <w:proofErr w:type="spellStart"/>
      <w:r w:rsidRPr="00A21DE1">
        <w:rPr>
          <w:sz w:val="28"/>
          <w:szCs w:val="28"/>
        </w:rPr>
        <w:t>Борзинский</w:t>
      </w:r>
      <w:proofErr w:type="spellEnd"/>
      <w:r w:rsidRPr="00A21DE1">
        <w:rPr>
          <w:sz w:val="28"/>
          <w:szCs w:val="28"/>
        </w:rPr>
        <w:t xml:space="preserve"> район, </w:t>
      </w:r>
      <w:proofErr w:type="spellStart"/>
      <w:r w:rsidRPr="00A21DE1">
        <w:rPr>
          <w:sz w:val="28"/>
          <w:szCs w:val="28"/>
        </w:rPr>
        <w:t>пгт</w:t>
      </w:r>
      <w:proofErr w:type="spellEnd"/>
      <w:r w:rsidRPr="00A21DE1">
        <w:rPr>
          <w:sz w:val="28"/>
          <w:szCs w:val="28"/>
        </w:rPr>
        <w:t>. Шерловая Гора, ул. Октябрьская, дом № 12, 2 этаж, кабинет № 1.</w:t>
      </w:r>
    </w:p>
    <w:p w14:paraId="6397381F" w14:textId="77777777" w:rsidR="00716112" w:rsidRPr="00A21DE1" w:rsidRDefault="00716112" w:rsidP="00716112">
      <w:pPr>
        <w:ind w:firstLine="708"/>
        <w:jc w:val="both"/>
        <w:rPr>
          <w:sz w:val="28"/>
          <w:szCs w:val="28"/>
        </w:rPr>
      </w:pPr>
      <w:r w:rsidRPr="00A21DE1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 xml:space="preserve"> </w:t>
      </w:r>
      <w:r w:rsidRPr="00A21DE1">
        <w:rPr>
          <w:sz w:val="28"/>
          <w:szCs w:val="28"/>
        </w:rPr>
        <w:t>Опубликовать в ближайшем выпуске газеты «Даурская новь» сообщение о проведении публичных слушаний.</w:t>
      </w:r>
    </w:p>
    <w:p w14:paraId="3B50E8B6" w14:textId="77777777" w:rsidR="00716112" w:rsidRPr="00A21DE1" w:rsidRDefault="00716112" w:rsidP="00716112">
      <w:pPr>
        <w:ind w:firstLine="708"/>
        <w:jc w:val="both"/>
        <w:rPr>
          <w:sz w:val="28"/>
          <w:szCs w:val="28"/>
        </w:rPr>
      </w:pPr>
      <w:r w:rsidRPr="00A21DE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 xml:space="preserve">Настоящее постановление разместить </w:t>
      </w:r>
      <w:r w:rsidRPr="00A21DE1">
        <w:rPr>
          <w:color w:val="000000"/>
          <w:sz w:val="28"/>
          <w:szCs w:val="28"/>
        </w:rPr>
        <w:t xml:space="preserve">в информационно-телекоммуникационной сети «Интернет» на </w:t>
      </w:r>
      <w:r w:rsidRPr="00A21DE1">
        <w:rPr>
          <w:sz w:val="28"/>
          <w:szCs w:val="28"/>
        </w:rPr>
        <w:t>официальном сайте (портале) городского поселения «</w:t>
      </w:r>
      <w:proofErr w:type="spellStart"/>
      <w:r w:rsidRPr="00A21DE1">
        <w:rPr>
          <w:sz w:val="28"/>
          <w:szCs w:val="28"/>
        </w:rPr>
        <w:t>Шерловогорское</w:t>
      </w:r>
      <w:proofErr w:type="spellEnd"/>
      <w:r w:rsidRPr="00A21DE1">
        <w:rPr>
          <w:sz w:val="28"/>
          <w:szCs w:val="28"/>
        </w:rPr>
        <w:t>». (</w:t>
      </w:r>
      <w:proofErr w:type="spellStart"/>
      <w:r w:rsidRPr="00A21DE1">
        <w:rPr>
          <w:sz w:val="28"/>
          <w:szCs w:val="28"/>
        </w:rPr>
        <w:t>Шерловогорское.рф</w:t>
      </w:r>
      <w:proofErr w:type="spellEnd"/>
      <w:r w:rsidRPr="00A21DE1">
        <w:rPr>
          <w:sz w:val="28"/>
          <w:szCs w:val="28"/>
        </w:rPr>
        <w:t>).</w:t>
      </w:r>
    </w:p>
    <w:p w14:paraId="29FC53BA" w14:textId="77777777" w:rsidR="00716112" w:rsidRPr="00A21DE1" w:rsidRDefault="00716112" w:rsidP="00716112">
      <w:pPr>
        <w:jc w:val="both"/>
        <w:rPr>
          <w:sz w:val="28"/>
          <w:szCs w:val="28"/>
        </w:rPr>
      </w:pPr>
      <w:r w:rsidRPr="00A21DE1">
        <w:rPr>
          <w:sz w:val="28"/>
          <w:szCs w:val="28"/>
        </w:rPr>
        <w:tab/>
        <w:t>5.</w:t>
      </w:r>
      <w:r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024D698" w14:textId="77777777" w:rsidR="00716112" w:rsidRPr="00A21DE1" w:rsidRDefault="00716112" w:rsidP="00716112">
      <w:pPr>
        <w:jc w:val="both"/>
        <w:rPr>
          <w:sz w:val="28"/>
          <w:szCs w:val="28"/>
        </w:rPr>
      </w:pPr>
      <w:r w:rsidRPr="00A21DE1">
        <w:rPr>
          <w:sz w:val="28"/>
          <w:szCs w:val="28"/>
        </w:rPr>
        <w:tab/>
        <w:t>6.</w:t>
      </w:r>
      <w:r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>Настоящее постановление вступает в силу с момента подписания.</w:t>
      </w:r>
    </w:p>
    <w:p w14:paraId="30495EC2" w14:textId="77777777" w:rsidR="00716112" w:rsidRPr="00A21DE1" w:rsidRDefault="00716112" w:rsidP="00716112">
      <w:pPr>
        <w:jc w:val="both"/>
        <w:rPr>
          <w:sz w:val="28"/>
          <w:szCs w:val="28"/>
        </w:rPr>
      </w:pPr>
    </w:p>
    <w:p w14:paraId="09C514A4" w14:textId="77777777" w:rsidR="00716112" w:rsidRPr="00A21DE1" w:rsidRDefault="00716112" w:rsidP="00716112">
      <w:pPr>
        <w:jc w:val="both"/>
        <w:rPr>
          <w:sz w:val="28"/>
          <w:szCs w:val="28"/>
        </w:rPr>
      </w:pPr>
    </w:p>
    <w:p w14:paraId="68B59B16" w14:textId="77777777" w:rsidR="00716112" w:rsidRPr="00A21DE1" w:rsidRDefault="00716112" w:rsidP="00716112">
      <w:pPr>
        <w:jc w:val="both"/>
        <w:rPr>
          <w:sz w:val="28"/>
          <w:szCs w:val="28"/>
        </w:rPr>
      </w:pPr>
    </w:p>
    <w:p w14:paraId="1A0B8E16" w14:textId="77777777" w:rsidR="00716112" w:rsidRPr="00A21DE1" w:rsidRDefault="00716112" w:rsidP="00716112">
      <w:pPr>
        <w:jc w:val="both"/>
        <w:rPr>
          <w:sz w:val="28"/>
          <w:szCs w:val="28"/>
        </w:rPr>
      </w:pPr>
      <w:r w:rsidRPr="00A21DE1">
        <w:rPr>
          <w:sz w:val="28"/>
          <w:szCs w:val="28"/>
        </w:rPr>
        <w:t>Глава городского поселения «</w:t>
      </w:r>
      <w:proofErr w:type="spellStart"/>
      <w:proofErr w:type="gramStart"/>
      <w:r w:rsidRPr="00A21DE1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A21DE1">
        <w:rPr>
          <w:sz w:val="28"/>
          <w:szCs w:val="28"/>
        </w:rPr>
        <w:t xml:space="preserve">   </w:t>
      </w:r>
      <w:proofErr w:type="gramEnd"/>
      <w:r w:rsidRPr="00A21DE1">
        <w:rPr>
          <w:sz w:val="28"/>
          <w:szCs w:val="28"/>
        </w:rPr>
        <w:t xml:space="preserve">                             А.В. Панин</w:t>
      </w:r>
    </w:p>
    <w:p w14:paraId="1914D2FF" w14:textId="77777777" w:rsidR="00A34BFC" w:rsidRDefault="00A34BFC"/>
    <w:sectPr w:rsidR="00A3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91"/>
    <w:rsid w:val="00193EFD"/>
    <w:rsid w:val="00716112"/>
    <w:rsid w:val="007169E9"/>
    <w:rsid w:val="00A34BFC"/>
    <w:rsid w:val="00E80A19"/>
    <w:rsid w:val="00E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9578"/>
  <w15:chartTrackingRefBased/>
  <w15:docId w15:val="{05F21F83-4B5B-4703-8149-82D9A553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Румынина</dc:creator>
  <cp:keywords/>
  <dc:description/>
  <cp:lastModifiedBy>Юлия Румынина</cp:lastModifiedBy>
  <cp:revision>5</cp:revision>
  <dcterms:created xsi:type="dcterms:W3CDTF">2021-03-29T06:58:00Z</dcterms:created>
  <dcterms:modified xsi:type="dcterms:W3CDTF">2021-03-30T23:59:00Z</dcterms:modified>
</cp:coreProperties>
</file>