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1A" w:rsidRDefault="00220438" w:rsidP="006340D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90471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городского поселения «Шерловогорское»</w:t>
      </w:r>
    </w:p>
    <w:p w:rsidR="00220438" w:rsidRDefault="00220438" w:rsidP="00220438">
      <w:pPr>
        <w:jc w:val="both"/>
        <w:outlineLvl w:val="0"/>
        <w:rPr>
          <w:b/>
          <w:sz w:val="32"/>
          <w:szCs w:val="32"/>
        </w:rPr>
      </w:pPr>
    </w:p>
    <w:p w:rsidR="0090471A" w:rsidRDefault="007F1F5D" w:rsidP="0090471A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ПОСТАНОВЛЕНИЕ</w:t>
      </w:r>
    </w:p>
    <w:p w:rsidR="00D225D9" w:rsidRDefault="00D225D9" w:rsidP="0090471A">
      <w:pPr>
        <w:jc w:val="both"/>
        <w:rPr>
          <w:szCs w:val="28"/>
        </w:rPr>
      </w:pPr>
    </w:p>
    <w:p w:rsidR="0090471A" w:rsidRPr="009F7C34" w:rsidRDefault="0090471A" w:rsidP="0090471A">
      <w:pPr>
        <w:jc w:val="both"/>
        <w:rPr>
          <w:sz w:val="28"/>
          <w:szCs w:val="28"/>
        </w:rPr>
      </w:pPr>
      <w:r w:rsidRPr="00220438">
        <w:rPr>
          <w:sz w:val="28"/>
          <w:szCs w:val="28"/>
        </w:rPr>
        <w:t>«</w:t>
      </w:r>
      <w:r w:rsidR="006340D1">
        <w:rPr>
          <w:sz w:val="28"/>
          <w:szCs w:val="28"/>
        </w:rPr>
        <w:t>_</w:t>
      </w:r>
      <w:r w:rsidR="00CD7BD5">
        <w:rPr>
          <w:sz w:val="28"/>
          <w:szCs w:val="28"/>
        </w:rPr>
        <w:t>30</w:t>
      </w:r>
      <w:r w:rsidR="006340D1">
        <w:rPr>
          <w:sz w:val="28"/>
          <w:szCs w:val="28"/>
        </w:rPr>
        <w:t>_</w:t>
      </w:r>
      <w:r w:rsidRPr="00220438">
        <w:rPr>
          <w:sz w:val="28"/>
          <w:szCs w:val="28"/>
        </w:rPr>
        <w:t>»</w:t>
      </w:r>
      <w:r w:rsidR="00824C9C" w:rsidRPr="00220438">
        <w:rPr>
          <w:sz w:val="28"/>
          <w:szCs w:val="28"/>
        </w:rPr>
        <w:t xml:space="preserve"> </w:t>
      </w:r>
      <w:r w:rsidR="00735C8B" w:rsidRPr="00220438">
        <w:rPr>
          <w:sz w:val="28"/>
          <w:szCs w:val="28"/>
        </w:rPr>
        <w:t xml:space="preserve">  </w:t>
      </w:r>
      <w:r w:rsidR="00220438">
        <w:rPr>
          <w:sz w:val="28"/>
          <w:szCs w:val="28"/>
        </w:rPr>
        <w:t>ию</w:t>
      </w:r>
      <w:r w:rsidR="00764E36">
        <w:rPr>
          <w:sz w:val="28"/>
          <w:szCs w:val="28"/>
        </w:rPr>
        <w:t>н</w:t>
      </w:r>
      <w:r w:rsidR="00AC63E2" w:rsidRPr="00220438">
        <w:rPr>
          <w:sz w:val="28"/>
          <w:szCs w:val="28"/>
        </w:rPr>
        <w:t>я</w:t>
      </w:r>
      <w:r w:rsidRPr="009F7C34">
        <w:rPr>
          <w:sz w:val="28"/>
          <w:szCs w:val="28"/>
        </w:rPr>
        <w:t xml:space="preserve"> 20</w:t>
      </w:r>
      <w:r w:rsidRPr="0090471A">
        <w:rPr>
          <w:sz w:val="28"/>
          <w:szCs w:val="28"/>
        </w:rPr>
        <w:t>1</w:t>
      </w:r>
      <w:r w:rsidR="00A27C61">
        <w:rPr>
          <w:sz w:val="28"/>
          <w:szCs w:val="28"/>
        </w:rPr>
        <w:t>7</w:t>
      </w:r>
      <w:r w:rsidRPr="009F7C34">
        <w:rPr>
          <w:sz w:val="28"/>
          <w:szCs w:val="28"/>
        </w:rPr>
        <w:t xml:space="preserve"> г.                       </w:t>
      </w:r>
      <w:r w:rsidR="00220438">
        <w:rPr>
          <w:sz w:val="28"/>
          <w:szCs w:val="28"/>
        </w:rPr>
        <w:t xml:space="preserve">    </w:t>
      </w:r>
      <w:r w:rsidRPr="009F7C34">
        <w:rPr>
          <w:sz w:val="28"/>
          <w:szCs w:val="28"/>
        </w:rPr>
        <w:t xml:space="preserve">                     </w:t>
      </w:r>
      <w:r w:rsidR="00210F2E">
        <w:rPr>
          <w:sz w:val="28"/>
          <w:szCs w:val="28"/>
        </w:rPr>
        <w:t xml:space="preserve">                   </w:t>
      </w:r>
      <w:r w:rsidRPr="009F7C34">
        <w:rPr>
          <w:sz w:val="28"/>
          <w:szCs w:val="28"/>
        </w:rPr>
        <w:t xml:space="preserve">  </w:t>
      </w:r>
      <w:r w:rsidR="00A030D9">
        <w:rPr>
          <w:sz w:val="28"/>
          <w:szCs w:val="28"/>
        </w:rPr>
        <w:t xml:space="preserve">    </w:t>
      </w:r>
      <w:r w:rsidRPr="009F7C34">
        <w:rPr>
          <w:sz w:val="28"/>
          <w:szCs w:val="28"/>
        </w:rPr>
        <w:t xml:space="preserve">  </w:t>
      </w:r>
      <w:r w:rsidRPr="00220438">
        <w:rPr>
          <w:sz w:val="28"/>
          <w:szCs w:val="28"/>
        </w:rPr>
        <w:t xml:space="preserve">№ </w:t>
      </w:r>
      <w:r w:rsidR="00CD7BD5">
        <w:rPr>
          <w:sz w:val="28"/>
          <w:szCs w:val="28"/>
        </w:rPr>
        <w:t>237а</w:t>
      </w:r>
      <w:bookmarkStart w:id="0" w:name="_GoBack"/>
      <w:bookmarkEnd w:id="0"/>
    </w:p>
    <w:p w:rsidR="0090471A" w:rsidRPr="0022170A" w:rsidRDefault="00220438" w:rsidP="0090471A">
      <w:pPr>
        <w:jc w:val="center"/>
        <w:rPr>
          <w:sz w:val="28"/>
          <w:szCs w:val="28"/>
        </w:rPr>
      </w:pPr>
      <w:r>
        <w:rPr>
          <w:sz w:val="28"/>
          <w:szCs w:val="28"/>
        </w:rPr>
        <w:t>п.г.т.Шерловая Гора</w:t>
      </w:r>
    </w:p>
    <w:p w:rsidR="00580689" w:rsidRDefault="00580689" w:rsidP="0090471A">
      <w:pPr>
        <w:jc w:val="center"/>
        <w:rPr>
          <w:sz w:val="32"/>
          <w:szCs w:val="32"/>
        </w:rPr>
      </w:pPr>
    </w:p>
    <w:p w:rsidR="00CE5A1F" w:rsidRPr="00CE5A1F" w:rsidRDefault="00CE5A1F" w:rsidP="00CE5A1F">
      <w:pPr>
        <w:shd w:val="clear" w:color="auto" w:fill="FFFFFF"/>
        <w:jc w:val="both"/>
        <w:rPr>
          <w:b/>
          <w:bCs/>
          <w:spacing w:val="-14"/>
          <w:sz w:val="28"/>
          <w:szCs w:val="28"/>
        </w:rPr>
      </w:pPr>
      <w:r w:rsidRPr="00CE5A1F">
        <w:rPr>
          <w:b/>
          <w:bCs/>
          <w:spacing w:val="-6"/>
          <w:sz w:val="28"/>
          <w:szCs w:val="28"/>
        </w:rPr>
        <w:t xml:space="preserve">Об устранении с 01 января 2018 года неэффективных (невостребованных) налоговых льгот (пониженных ставок) по налогам, установленных законодательством </w:t>
      </w:r>
      <w:r w:rsidR="00695E04">
        <w:rPr>
          <w:b/>
          <w:bCs/>
          <w:spacing w:val="-6"/>
          <w:sz w:val="28"/>
          <w:szCs w:val="28"/>
        </w:rPr>
        <w:t>Забайкальского края</w:t>
      </w:r>
      <w:r>
        <w:rPr>
          <w:b/>
          <w:bCs/>
          <w:spacing w:val="-6"/>
          <w:sz w:val="28"/>
          <w:szCs w:val="28"/>
        </w:rPr>
        <w:t xml:space="preserve"> </w:t>
      </w:r>
      <w:r w:rsidR="007E7376">
        <w:rPr>
          <w:b/>
          <w:bCs/>
          <w:spacing w:val="-6"/>
          <w:sz w:val="28"/>
          <w:szCs w:val="28"/>
        </w:rPr>
        <w:t xml:space="preserve"> и нормативно правовыми  актами органов местного самоуправления</w:t>
      </w:r>
      <w:r>
        <w:rPr>
          <w:b/>
          <w:bCs/>
          <w:spacing w:val="-6"/>
          <w:sz w:val="28"/>
          <w:szCs w:val="28"/>
        </w:rPr>
        <w:t xml:space="preserve"> о</w:t>
      </w:r>
      <w:r w:rsidRPr="00CE5A1F">
        <w:rPr>
          <w:b/>
          <w:bCs/>
          <w:spacing w:val="-6"/>
          <w:sz w:val="28"/>
          <w:szCs w:val="28"/>
        </w:rPr>
        <w:t xml:space="preserve"> налогах и сборах</w:t>
      </w:r>
    </w:p>
    <w:p w:rsidR="00D310EA" w:rsidRPr="00220438" w:rsidRDefault="00220438" w:rsidP="00220438">
      <w:pPr>
        <w:spacing w:before="36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030D9" w:rsidRPr="00D310EA">
        <w:rPr>
          <w:spacing w:val="2"/>
          <w:sz w:val="28"/>
          <w:szCs w:val="28"/>
        </w:rPr>
        <w:t>В соответствии</w:t>
      </w:r>
      <w:r w:rsidR="00695E04">
        <w:rPr>
          <w:spacing w:val="2"/>
          <w:sz w:val="28"/>
          <w:szCs w:val="28"/>
        </w:rPr>
        <w:t xml:space="preserve"> с </w:t>
      </w:r>
      <w:r w:rsidR="00A030D9" w:rsidRPr="00D310EA">
        <w:rPr>
          <w:spacing w:val="2"/>
          <w:sz w:val="28"/>
          <w:szCs w:val="28"/>
        </w:rPr>
        <w:t xml:space="preserve"> </w:t>
      </w:r>
      <w:r w:rsidR="00695E04">
        <w:rPr>
          <w:sz w:val="28"/>
          <w:szCs w:val="28"/>
        </w:rPr>
        <w:t>распоряжениями  Правительства Забайкальского края № 287-р от 29.06.2017г.</w:t>
      </w:r>
      <w:r w:rsidR="00AC63E2">
        <w:rPr>
          <w:sz w:val="28"/>
          <w:szCs w:val="28"/>
        </w:rPr>
        <w:t xml:space="preserve"> «</w:t>
      </w:r>
      <w:r w:rsidR="00695E04">
        <w:rPr>
          <w:sz w:val="28"/>
          <w:szCs w:val="28"/>
        </w:rPr>
        <w:t xml:space="preserve"> </w:t>
      </w:r>
      <w:r w:rsidR="00AC63E2">
        <w:rPr>
          <w:sz w:val="28"/>
          <w:szCs w:val="28"/>
        </w:rPr>
        <w:t>О</w:t>
      </w:r>
      <w:r w:rsidR="00695E04">
        <w:rPr>
          <w:sz w:val="28"/>
          <w:szCs w:val="28"/>
        </w:rPr>
        <w:t>б устранении с 01 января 2018г.  неэффективных (нево</w:t>
      </w:r>
      <w:r w:rsidR="006340D1">
        <w:rPr>
          <w:sz w:val="28"/>
          <w:szCs w:val="28"/>
        </w:rPr>
        <w:t>стребованных) налоговых льгот (</w:t>
      </w:r>
      <w:r w:rsidR="00695E04">
        <w:rPr>
          <w:sz w:val="28"/>
          <w:szCs w:val="28"/>
        </w:rPr>
        <w:t>понижение ставок) по налогам, установленных  законодательством Забайкальского края»,</w:t>
      </w:r>
      <w:r w:rsidR="00D310EA" w:rsidRPr="00D310EA">
        <w:rPr>
          <w:sz w:val="28"/>
          <w:szCs w:val="28"/>
        </w:rPr>
        <w:t xml:space="preserve"> от 16 марта 2017 года   № 108-р «О реализации положений Соглашения от 21 февраля 2017 года      № 01-01-06/06-48 о предоставлении дотации на выравнивание бюджетной обеспеченности субъектов Российской Федерации из федерального бюджета бюджету Забайкальского края»,</w:t>
      </w:r>
      <w:r w:rsidR="00AC63E2" w:rsidRPr="00D310EA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 ст.34</w:t>
      </w:r>
      <w:r w:rsidR="00AC63E2" w:rsidRPr="00D310EA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городского поселения</w:t>
      </w:r>
      <w:r w:rsidR="00AC63E2" w:rsidRPr="00D310EA">
        <w:rPr>
          <w:sz w:val="28"/>
          <w:szCs w:val="28"/>
        </w:rPr>
        <w:t xml:space="preserve"> «</w:t>
      </w:r>
      <w:r>
        <w:rPr>
          <w:sz w:val="28"/>
          <w:szCs w:val="28"/>
        </w:rPr>
        <w:t>Шерловогорское</w:t>
      </w:r>
      <w:r w:rsidR="00AC63E2" w:rsidRPr="00D310EA">
        <w:rPr>
          <w:sz w:val="28"/>
          <w:szCs w:val="28"/>
        </w:rPr>
        <w:t>»</w:t>
      </w:r>
      <w:r w:rsidR="00AC63E2">
        <w:rPr>
          <w:sz w:val="28"/>
          <w:szCs w:val="28"/>
        </w:rPr>
        <w:t>,</w:t>
      </w:r>
      <w:r w:rsidR="00D310EA" w:rsidRPr="00D310EA">
        <w:rPr>
          <w:sz w:val="28"/>
          <w:szCs w:val="28"/>
        </w:rPr>
        <w:t xml:space="preserve"> в целях увеличения поступлений доходов в консолидированный бюджет Забайкальского края и усиления контроля за соблюдением финансовой, бюджетной и налоговой дисциплины</w:t>
      </w:r>
      <w:r w:rsidR="00695E04">
        <w:rPr>
          <w:sz w:val="28"/>
          <w:szCs w:val="28"/>
        </w:rPr>
        <w:t xml:space="preserve">,  администрация </w:t>
      </w:r>
      <w:r w:rsidR="00494E3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D310EA">
        <w:rPr>
          <w:sz w:val="28"/>
          <w:szCs w:val="28"/>
        </w:rPr>
        <w:t xml:space="preserve"> «</w:t>
      </w:r>
      <w:r>
        <w:rPr>
          <w:sz w:val="28"/>
          <w:szCs w:val="28"/>
        </w:rPr>
        <w:t>Шерловогорское</w:t>
      </w:r>
      <w:r w:rsidRPr="00D310EA">
        <w:rPr>
          <w:sz w:val="28"/>
          <w:szCs w:val="28"/>
        </w:rPr>
        <w:t>»</w:t>
      </w:r>
      <w:r w:rsidR="00AC63E2">
        <w:rPr>
          <w:sz w:val="28"/>
          <w:szCs w:val="28"/>
        </w:rPr>
        <w:t xml:space="preserve"> </w:t>
      </w:r>
      <w:r w:rsidR="00494E3E" w:rsidRPr="00220438">
        <w:rPr>
          <w:b/>
          <w:sz w:val="28"/>
          <w:szCs w:val="28"/>
        </w:rPr>
        <w:t>п</w:t>
      </w:r>
      <w:r w:rsidR="00AC63E2" w:rsidRPr="00220438">
        <w:rPr>
          <w:b/>
          <w:sz w:val="28"/>
          <w:szCs w:val="28"/>
        </w:rPr>
        <w:t xml:space="preserve"> </w:t>
      </w:r>
      <w:r w:rsidR="00494E3E" w:rsidRPr="00220438">
        <w:rPr>
          <w:b/>
          <w:sz w:val="28"/>
          <w:szCs w:val="28"/>
        </w:rPr>
        <w:t>о</w:t>
      </w:r>
      <w:r w:rsidR="00AC63E2" w:rsidRPr="00220438">
        <w:rPr>
          <w:b/>
          <w:sz w:val="28"/>
          <w:szCs w:val="28"/>
        </w:rPr>
        <w:t xml:space="preserve"> </w:t>
      </w:r>
      <w:r w:rsidR="00494E3E" w:rsidRPr="00220438">
        <w:rPr>
          <w:b/>
          <w:sz w:val="28"/>
          <w:szCs w:val="28"/>
        </w:rPr>
        <w:t>с</w:t>
      </w:r>
      <w:r w:rsidR="00AC63E2" w:rsidRPr="00220438">
        <w:rPr>
          <w:b/>
          <w:sz w:val="28"/>
          <w:szCs w:val="28"/>
        </w:rPr>
        <w:t xml:space="preserve"> </w:t>
      </w:r>
      <w:r w:rsidR="00494E3E" w:rsidRPr="00220438">
        <w:rPr>
          <w:b/>
          <w:sz w:val="28"/>
          <w:szCs w:val="28"/>
        </w:rPr>
        <w:t>т</w:t>
      </w:r>
      <w:r w:rsidR="00AC63E2" w:rsidRPr="00220438">
        <w:rPr>
          <w:b/>
          <w:sz w:val="28"/>
          <w:szCs w:val="28"/>
        </w:rPr>
        <w:t xml:space="preserve"> </w:t>
      </w:r>
      <w:r w:rsidR="00494E3E" w:rsidRPr="00220438">
        <w:rPr>
          <w:b/>
          <w:sz w:val="28"/>
          <w:szCs w:val="28"/>
        </w:rPr>
        <w:t>а</w:t>
      </w:r>
      <w:r w:rsidR="00AC63E2" w:rsidRPr="00220438">
        <w:rPr>
          <w:b/>
          <w:sz w:val="28"/>
          <w:szCs w:val="28"/>
        </w:rPr>
        <w:t xml:space="preserve"> </w:t>
      </w:r>
      <w:r w:rsidR="00494E3E" w:rsidRPr="00220438">
        <w:rPr>
          <w:b/>
          <w:sz w:val="28"/>
          <w:szCs w:val="28"/>
        </w:rPr>
        <w:t>н</w:t>
      </w:r>
      <w:r w:rsidR="00AC63E2" w:rsidRPr="00220438">
        <w:rPr>
          <w:b/>
          <w:sz w:val="28"/>
          <w:szCs w:val="28"/>
        </w:rPr>
        <w:t xml:space="preserve"> </w:t>
      </w:r>
      <w:r w:rsidR="00494E3E" w:rsidRPr="00220438">
        <w:rPr>
          <w:b/>
          <w:sz w:val="28"/>
          <w:szCs w:val="28"/>
        </w:rPr>
        <w:t>о</w:t>
      </w:r>
      <w:r w:rsidR="00AC63E2" w:rsidRPr="00220438">
        <w:rPr>
          <w:b/>
          <w:sz w:val="28"/>
          <w:szCs w:val="28"/>
        </w:rPr>
        <w:t xml:space="preserve"> </w:t>
      </w:r>
      <w:r w:rsidR="00494E3E" w:rsidRPr="00220438">
        <w:rPr>
          <w:b/>
          <w:sz w:val="28"/>
          <w:szCs w:val="28"/>
        </w:rPr>
        <w:t>в</w:t>
      </w:r>
      <w:r w:rsidR="00AC63E2" w:rsidRPr="00220438">
        <w:rPr>
          <w:b/>
          <w:sz w:val="28"/>
          <w:szCs w:val="28"/>
        </w:rPr>
        <w:t xml:space="preserve"> </w:t>
      </w:r>
      <w:r w:rsidR="00494E3E" w:rsidRPr="00220438">
        <w:rPr>
          <w:b/>
          <w:sz w:val="28"/>
          <w:szCs w:val="28"/>
        </w:rPr>
        <w:t>л</w:t>
      </w:r>
      <w:r w:rsidR="00AC63E2" w:rsidRPr="00220438">
        <w:rPr>
          <w:b/>
          <w:sz w:val="28"/>
          <w:szCs w:val="28"/>
        </w:rPr>
        <w:t xml:space="preserve"> </w:t>
      </w:r>
      <w:r w:rsidR="00494E3E" w:rsidRPr="00220438">
        <w:rPr>
          <w:b/>
          <w:sz w:val="28"/>
          <w:szCs w:val="28"/>
        </w:rPr>
        <w:t>я</w:t>
      </w:r>
      <w:r w:rsidR="00AC63E2" w:rsidRPr="00220438">
        <w:rPr>
          <w:b/>
          <w:sz w:val="28"/>
          <w:szCs w:val="28"/>
        </w:rPr>
        <w:t xml:space="preserve"> </w:t>
      </w:r>
      <w:r w:rsidR="00494E3E" w:rsidRPr="00220438">
        <w:rPr>
          <w:b/>
          <w:sz w:val="28"/>
          <w:szCs w:val="28"/>
        </w:rPr>
        <w:t>е</w:t>
      </w:r>
      <w:r w:rsidR="00AC63E2" w:rsidRPr="00220438">
        <w:rPr>
          <w:b/>
          <w:sz w:val="28"/>
          <w:szCs w:val="28"/>
        </w:rPr>
        <w:t xml:space="preserve"> </w:t>
      </w:r>
      <w:r w:rsidR="00494E3E" w:rsidRPr="00220438">
        <w:rPr>
          <w:b/>
          <w:sz w:val="28"/>
          <w:szCs w:val="28"/>
        </w:rPr>
        <w:t>т</w:t>
      </w:r>
      <w:r w:rsidR="00D310EA" w:rsidRPr="00220438">
        <w:rPr>
          <w:b/>
          <w:sz w:val="28"/>
          <w:szCs w:val="28"/>
        </w:rPr>
        <w:t>:</w:t>
      </w:r>
    </w:p>
    <w:p w:rsidR="00D310EA" w:rsidRPr="00D310EA" w:rsidRDefault="00220438" w:rsidP="0022043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310EA" w:rsidRPr="00D310EA" w:rsidRDefault="00220438" w:rsidP="00D310EA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Разработать и утвердить план</w:t>
      </w:r>
      <w:r w:rsidR="00D310EA" w:rsidRPr="00D310EA">
        <w:rPr>
          <w:sz w:val="28"/>
          <w:szCs w:val="28"/>
        </w:rPr>
        <w:t xml:space="preserve"> мероприятий по устранению с 01 января 2018 года неэффективных (невостребованных) налоговых льгот (пониженных ставок) по местным налогам</w:t>
      </w:r>
      <w:r>
        <w:rPr>
          <w:sz w:val="28"/>
          <w:szCs w:val="28"/>
        </w:rPr>
        <w:t xml:space="preserve"> в срок до </w:t>
      </w:r>
      <w:r w:rsidRPr="00D310E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D310EA">
        <w:rPr>
          <w:sz w:val="28"/>
          <w:szCs w:val="28"/>
        </w:rPr>
        <w:t xml:space="preserve"> июля 2017 года</w:t>
      </w:r>
      <w:r w:rsidR="00D310EA" w:rsidRPr="00D310EA">
        <w:rPr>
          <w:sz w:val="28"/>
          <w:szCs w:val="28"/>
        </w:rPr>
        <w:t>;</w:t>
      </w:r>
    </w:p>
    <w:p w:rsidR="00D310EA" w:rsidRPr="00D310EA" w:rsidRDefault="00220438" w:rsidP="00D310EA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И</w:t>
      </w:r>
      <w:r w:rsidR="00D310EA" w:rsidRPr="00D310EA">
        <w:rPr>
          <w:sz w:val="28"/>
          <w:szCs w:val="28"/>
        </w:rPr>
        <w:t xml:space="preserve">нформировать </w:t>
      </w:r>
      <w:r w:rsidR="00D310EA">
        <w:rPr>
          <w:sz w:val="28"/>
          <w:szCs w:val="28"/>
        </w:rPr>
        <w:t>Комитет по финансам  администрации муниципального района «Борзинский район»</w:t>
      </w:r>
      <w:r w:rsidR="00D310EA" w:rsidRPr="00D310EA">
        <w:rPr>
          <w:sz w:val="28"/>
          <w:szCs w:val="28"/>
        </w:rPr>
        <w:t xml:space="preserve"> о выполнении планов мероприятий по устранению с 01 января 2018 года неэффективных (невостребованных) налоговых льгот (пониженных ставок) по местным налогам в срок до 1</w:t>
      </w:r>
      <w:r w:rsidR="00D310EA">
        <w:rPr>
          <w:sz w:val="28"/>
          <w:szCs w:val="28"/>
        </w:rPr>
        <w:t>0</w:t>
      </w:r>
      <w:r w:rsidR="00D310EA" w:rsidRPr="00D310EA">
        <w:rPr>
          <w:sz w:val="28"/>
          <w:szCs w:val="28"/>
        </w:rPr>
        <w:t>-го числа месяца, следующего за отчетным кварталом.</w:t>
      </w:r>
    </w:p>
    <w:p w:rsidR="00D310EA" w:rsidRPr="00D310EA" w:rsidRDefault="00494E3E" w:rsidP="002204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10EA" w:rsidRPr="00D310EA">
        <w:rPr>
          <w:sz w:val="28"/>
          <w:szCs w:val="28"/>
        </w:rPr>
        <w:t>.</w:t>
      </w:r>
      <w:r w:rsidR="00D310EA" w:rsidRPr="00D310EA">
        <w:rPr>
          <w:sz w:val="28"/>
          <w:szCs w:val="28"/>
        </w:rPr>
        <w:tab/>
        <w:t xml:space="preserve">Контроль за исполнением настоящего распоряжения возложить на </w:t>
      </w:r>
      <w:r w:rsidR="00D30B53">
        <w:rPr>
          <w:sz w:val="28"/>
          <w:szCs w:val="28"/>
        </w:rPr>
        <w:t xml:space="preserve"> заместителя </w:t>
      </w:r>
      <w:r w:rsidR="00220438">
        <w:rPr>
          <w:sz w:val="28"/>
          <w:szCs w:val="28"/>
        </w:rPr>
        <w:t>главы городского поселения «Шерловогорское» Слонич Л.И.</w:t>
      </w:r>
    </w:p>
    <w:p w:rsidR="00D310EA" w:rsidRPr="00D310EA" w:rsidRDefault="00D310EA" w:rsidP="00D310EA">
      <w:pPr>
        <w:ind w:firstLine="709"/>
        <w:jc w:val="both"/>
        <w:rPr>
          <w:sz w:val="28"/>
          <w:szCs w:val="28"/>
        </w:rPr>
      </w:pPr>
    </w:p>
    <w:p w:rsidR="00A030D9" w:rsidRDefault="00A030D9" w:rsidP="00AF0A15">
      <w:pPr>
        <w:ind w:firstLine="708"/>
        <w:jc w:val="both"/>
        <w:rPr>
          <w:sz w:val="28"/>
          <w:szCs w:val="28"/>
        </w:rPr>
      </w:pPr>
    </w:p>
    <w:p w:rsidR="0090471A" w:rsidRPr="00851C9B" w:rsidRDefault="0022170A" w:rsidP="00851C9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526540" w:rsidRDefault="00220438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517AC0" w:rsidRDefault="00220438" w:rsidP="00C75CA7">
      <w:pPr>
        <w:jc w:val="both"/>
        <w:rPr>
          <w:sz w:val="20"/>
          <w:szCs w:val="20"/>
        </w:rPr>
      </w:pPr>
      <w:r>
        <w:rPr>
          <w:sz w:val="28"/>
          <w:szCs w:val="28"/>
        </w:rPr>
        <w:t>«Шерловогорское</w:t>
      </w:r>
      <w:r w:rsidR="00526540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   </w:t>
      </w:r>
      <w:r w:rsidR="0090471A">
        <w:rPr>
          <w:sz w:val="28"/>
          <w:szCs w:val="28"/>
        </w:rPr>
        <w:t xml:space="preserve"> </w:t>
      </w:r>
      <w:r w:rsidR="00D30B53">
        <w:rPr>
          <w:sz w:val="28"/>
          <w:szCs w:val="28"/>
        </w:rPr>
        <w:t xml:space="preserve"> </w:t>
      </w:r>
      <w:r w:rsidR="0090471A">
        <w:rPr>
          <w:sz w:val="28"/>
          <w:szCs w:val="28"/>
        </w:rPr>
        <w:t xml:space="preserve">           </w:t>
      </w:r>
      <w:r w:rsidR="008A4DEA">
        <w:rPr>
          <w:sz w:val="28"/>
          <w:szCs w:val="28"/>
        </w:rPr>
        <w:t xml:space="preserve">    </w:t>
      </w:r>
      <w:r w:rsidR="00AE55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А.В.Панин</w:t>
      </w:r>
      <w:r w:rsidR="0090471A">
        <w:rPr>
          <w:sz w:val="20"/>
          <w:szCs w:val="20"/>
        </w:rPr>
        <w:t xml:space="preserve">   </w:t>
      </w:r>
    </w:p>
    <w:p w:rsidR="0090471A" w:rsidRDefault="0090471A" w:rsidP="00C75C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001623" w:rsidRDefault="00001623" w:rsidP="0090471A">
      <w:pPr>
        <w:rPr>
          <w:sz w:val="20"/>
          <w:szCs w:val="20"/>
        </w:rPr>
      </w:pPr>
    </w:p>
    <w:p w:rsidR="00741E03" w:rsidRDefault="00741E03" w:rsidP="0090471A">
      <w:pPr>
        <w:rPr>
          <w:sz w:val="20"/>
          <w:szCs w:val="20"/>
        </w:rPr>
      </w:pPr>
    </w:p>
    <w:p w:rsidR="00741E03" w:rsidRDefault="00741E03" w:rsidP="0090471A">
      <w:pPr>
        <w:rPr>
          <w:sz w:val="20"/>
          <w:szCs w:val="20"/>
        </w:rPr>
      </w:pPr>
    </w:p>
    <w:p w:rsidR="00741E03" w:rsidRDefault="00741E03" w:rsidP="0090471A">
      <w:pPr>
        <w:rPr>
          <w:sz w:val="20"/>
          <w:szCs w:val="20"/>
        </w:rPr>
      </w:pPr>
    </w:p>
    <w:p w:rsidR="00741E03" w:rsidRDefault="00741E03" w:rsidP="0090471A">
      <w:pPr>
        <w:rPr>
          <w:sz w:val="20"/>
          <w:szCs w:val="20"/>
        </w:rPr>
      </w:pPr>
    </w:p>
    <w:p w:rsidR="00A56D34" w:rsidRDefault="00A56D34" w:rsidP="0090471A">
      <w:pPr>
        <w:rPr>
          <w:sz w:val="20"/>
          <w:szCs w:val="20"/>
        </w:rPr>
      </w:pPr>
    </w:p>
    <w:p w:rsidR="0045381C" w:rsidRDefault="0045381C" w:rsidP="0045381C">
      <w:pPr>
        <w:jc w:val="both"/>
        <w:sectPr w:rsidR="0045381C" w:rsidSect="00220438">
          <w:type w:val="continuous"/>
          <w:pgSz w:w="11906" w:h="16838"/>
          <w:pgMar w:top="851" w:right="567" w:bottom="851" w:left="1701" w:header="709" w:footer="709" w:gutter="0"/>
          <w:cols w:space="708"/>
          <w:docGrid w:linePitch="381"/>
        </w:sectPr>
      </w:pPr>
    </w:p>
    <w:p w:rsidR="007319D1" w:rsidRDefault="0045381C" w:rsidP="006340D1">
      <w:pPr>
        <w:pStyle w:val="af"/>
        <w:spacing w:before="0" w:after="0"/>
        <w:ind w:left="10632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319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УТВЕРЖДЕН</w:t>
      </w:r>
    </w:p>
    <w:p w:rsidR="0045381C" w:rsidRDefault="007319D1" w:rsidP="006340D1">
      <w:pPr>
        <w:autoSpaceDE w:val="0"/>
        <w:autoSpaceDN w:val="0"/>
        <w:adjustRightInd w:val="0"/>
        <w:ind w:left="10632"/>
        <w:jc w:val="right"/>
        <w:outlineLvl w:val="1"/>
      </w:pPr>
      <w:r>
        <w:t>п</w:t>
      </w:r>
      <w:r w:rsidR="007F1F5D">
        <w:t>остановлением</w:t>
      </w:r>
      <w:r w:rsidR="0045381C" w:rsidRPr="00F53198">
        <w:t xml:space="preserve"> </w:t>
      </w:r>
      <w:r>
        <w:t>а</w:t>
      </w:r>
      <w:r w:rsidR="00422315">
        <w:t>дминистрации</w:t>
      </w:r>
    </w:p>
    <w:p w:rsidR="007319D1" w:rsidRDefault="006340D1" w:rsidP="006340D1">
      <w:pPr>
        <w:autoSpaceDE w:val="0"/>
        <w:autoSpaceDN w:val="0"/>
        <w:adjustRightInd w:val="0"/>
        <w:jc w:val="right"/>
        <w:outlineLvl w:val="1"/>
      </w:pPr>
      <w:r>
        <w:t xml:space="preserve">                                                                                                                                                                           городского поселения </w:t>
      </w:r>
      <w:r w:rsidR="00851C9B">
        <w:t>«Шерловогорское»</w:t>
      </w:r>
      <w:r w:rsidR="005B6EB7">
        <w:t xml:space="preserve"> </w:t>
      </w:r>
      <w:r w:rsidR="007F1F5D">
        <w:t xml:space="preserve"> </w:t>
      </w:r>
    </w:p>
    <w:p w:rsidR="0045381C" w:rsidRPr="00F53198" w:rsidRDefault="007F1F5D" w:rsidP="006340D1">
      <w:pPr>
        <w:autoSpaceDE w:val="0"/>
        <w:autoSpaceDN w:val="0"/>
        <w:adjustRightInd w:val="0"/>
        <w:ind w:left="10632"/>
        <w:jc w:val="right"/>
        <w:outlineLvl w:val="1"/>
      </w:pPr>
      <w:r>
        <w:t>от «</w:t>
      </w:r>
      <w:r w:rsidR="00851C9B">
        <w:t>___</w:t>
      </w:r>
      <w:r>
        <w:t xml:space="preserve"> »</w:t>
      </w:r>
      <w:r w:rsidR="00851C9B">
        <w:t>__________</w:t>
      </w:r>
      <w:r w:rsidR="007319D1">
        <w:t>2017г.</w:t>
      </w:r>
      <w:r>
        <w:t xml:space="preserve">  № </w:t>
      </w:r>
      <w:r w:rsidR="00851C9B">
        <w:t>____</w:t>
      </w:r>
      <w:r>
        <w:t xml:space="preserve">  </w:t>
      </w:r>
    </w:p>
    <w:p w:rsidR="0045381C" w:rsidRDefault="0045381C" w:rsidP="0045381C">
      <w:pPr>
        <w:spacing w:before="100" w:beforeAutospacing="1"/>
        <w:ind w:firstLine="142"/>
        <w:jc w:val="center"/>
        <w:rPr>
          <w:b/>
        </w:rPr>
      </w:pPr>
      <w:r w:rsidRPr="00C064E0">
        <w:rPr>
          <w:b/>
        </w:rPr>
        <w:t>П</w:t>
      </w:r>
      <w:r>
        <w:rPr>
          <w:b/>
        </w:rPr>
        <w:t>ЛАН</w:t>
      </w:r>
      <w:r w:rsidRPr="00C064E0">
        <w:rPr>
          <w:b/>
        </w:rPr>
        <w:t xml:space="preserve"> </w:t>
      </w:r>
    </w:p>
    <w:p w:rsidR="0045381C" w:rsidRDefault="0045381C" w:rsidP="0045381C">
      <w:pPr>
        <w:spacing w:after="240"/>
        <w:ind w:firstLine="142"/>
        <w:jc w:val="center"/>
        <w:rPr>
          <w:b/>
        </w:rPr>
      </w:pPr>
      <w:r w:rsidRPr="00C064E0">
        <w:rPr>
          <w:b/>
        </w:rPr>
        <w:t xml:space="preserve">мероприятий </w:t>
      </w:r>
      <w:r>
        <w:rPr>
          <w:b/>
          <w:bCs/>
        </w:rPr>
        <w:t xml:space="preserve">по </w:t>
      </w:r>
      <w:r>
        <w:rPr>
          <w:b/>
        </w:rPr>
        <w:t>устранению</w:t>
      </w:r>
      <w:r w:rsidRPr="00C064E0">
        <w:rPr>
          <w:b/>
        </w:rPr>
        <w:t xml:space="preserve"> </w:t>
      </w:r>
      <w:r>
        <w:rPr>
          <w:b/>
        </w:rPr>
        <w:t xml:space="preserve">с 01 января 2018 года </w:t>
      </w:r>
      <w:r w:rsidRPr="00C064E0">
        <w:rPr>
          <w:b/>
        </w:rPr>
        <w:t>неэффективных (невостребованных) налоговых льгот (пониженных ставок) по налогам</w:t>
      </w:r>
      <w:r>
        <w:rPr>
          <w:b/>
        </w:rPr>
        <w:t xml:space="preserve">, установленных законодательством </w:t>
      </w:r>
      <w:r w:rsidR="007E7376">
        <w:rPr>
          <w:b/>
        </w:rPr>
        <w:t xml:space="preserve">Забайкальского края  и  нормативно правовыми актами органов  местного самоуправления </w:t>
      </w:r>
      <w:r>
        <w:rPr>
          <w:b/>
        </w:rPr>
        <w:t xml:space="preserve"> о налогах и сборах </w:t>
      </w:r>
    </w:p>
    <w:tbl>
      <w:tblPr>
        <w:tblW w:w="151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8713"/>
        <w:gridCol w:w="1802"/>
        <w:gridCol w:w="4056"/>
      </w:tblGrid>
      <w:tr w:rsidR="0045381C" w:rsidRPr="007B7260" w:rsidTr="006340D1">
        <w:trPr>
          <w:trHeight w:val="11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1C" w:rsidRPr="007B7260" w:rsidRDefault="0045381C" w:rsidP="00DC35BF">
            <w:pPr>
              <w:jc w:val="center"/>
              <w:rPr>
                <w:b/>
              </w:rPr>
            </w:pPr>
            <w:r w:rsidRPr="007B7260">
              <w:rPr>
                <w:b/>
              </w:rPr>
              <w:t>№ п/п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1C" w:rsidRPr="007B7260" w:rsidRDefault="0045381C" w:rsidP="00DC35BF">
            <w:pPr>
              <w:jc w:val="center"/>
              <w:rPr>
                <w:b/>
              </w:rPr>
            </w:pPr>
            <w:r w:rsidRPr="007B7260">
              <w:rPr>
                <w:b/>
              </w:rPr>
              <w:t xml:space="preserve">Мероприятие 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1C" w:rsidRPr="007B7260" w:rsidRDefault="0045381C" w:rsidP="00DC35BF">
            <w:pPr>
              <w:jc w:val="center"/>
              <w:rPr>
                <w:b/>
              </w:rPr>
            </w:pPr>
            <w:r w:rsidRPr="007B7260">
              <w:rPr>
                <w:b/>
              </w:rPr>
              <w:t>Срок исполнения мероприятия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1C" w:rsidRPr="007B7260" w:rsidRDefault="0045381C" w:rsidP="00DC35BF">
            <w:pPr>
              <w:jc w:val="center"/>
              <w:rPr>
                <w:b/>
              </w:rPr>
            </w:pPr>
            <w:r w:rsidRPr="007B7260">
              <w:rPr>
                <w:b/>
              </w:rPr>
              <w:t xml:space="preserve">Ответственные исполнители </w:t>
            </w:r>
          </w:p>
        </w:tc>
      </w:tr>
    </w:tbl>
    <w:p w:rsidR="0045381C" w:rsidRPr="00EE57EE" w:rsidRDefault="0045381C" w:rsidP="0045381C">
      <w:pPr>
        <w:rPr>
          <w:sz w:val="2"/>
          <w:szCs w:val="2"/>
        </w:rPr>
      </w:pPr>
    </w:p>
    <w:tbl>
      <w:tblPr>
        <w:tblW w:w="151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8696"/>
        <w:gridCol w:w="1799"/>
        <w:gridCol w:w="4048"/>
      </w:tblGrid>
      <w:tr w:rsidR="0045381C" w:rsidRPr="007B7260" w:rsidTr="00851C9B">
        <w:trPr>
          <w:trHeight w:val="315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1C" w:rsidRPr="007B7260" w:rsidRDefault="0045381C" w:rsidP="00DC35BF">
            <w:pPr>
              <w:jc w:val="center"/>
              <w:rPr>
                <w:b/>
                <w:bCs/>
              </w:rPr>
            </w:pPr>
            <w:r w:rsidRPr="007B7260">
              <w:rPr>
                <w:b/>
                <w:bCs/>
              </w:rPr>
              <w:t>1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1C" w:rsidRPr="007B7260" w:rsidRDefault="0045381C" w:rsidP="00DC35BF">
            <w:pPr>
              <w:jc w:val="center"/>
              <w:rPr>
                <w:b/>
                <w:bCs/>
              </w:rPr>
            </w:pPr>
            <w:r w:rsidRPr="007B7260">
              <w:rPr>
                <w:b/>
                <w:bCs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1C" w:rsidRPr="007B7260" w:rsidRDefault="0045381C" w:rsidP="00DC35BF">
            <w:pPr>
              <w:jc w:val="center"/>
              <w:rPr>
                <w:b/>
                <w:bCs/>
              </w:rPr>
            </w:pPr>
            <w:r w:rsidRPr="007B7260">
              <w:rPr>
                <w:b/>
                <w:bCs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1C" w:rsidRPr="007B7260" w:rsidRDefault="0045381C" w:rsidP="00DC35BF">
            <w:pPr>
              <w:jc w:val="center"/>
              <w:rPr>
                <w:b/>
                <w:bCs/>
              </w:rPr>
            </w:pPr>
            <w:r w:rsidRPr="007B7260">
              <w:rPr>
                <w:b/>
                <w:bCs/>
              </w:rPr>
              <w:t>4</w:t>
            </w:r>
          </w:p>
        </w:tc>
      </w:tr>
      <w:tr w:rsidR="0045381C" w:rsidRPr="007B7260" w:rsidTr="00851C9B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1C" w:rsidRDefault="0045381C" w:rsidP="00DC35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81C" w:rsidRPr="00850FCB" w:rsidRDefault="0045381C" w:rsidP="00DC35B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81C" w:rsidRPr="001A300D" w:rsidRDefault="0045381C" w:rsidP="00DC35BF">
            <w:pPr>
              <w:jc w:val="center"/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81C" w:rsidRPr="001A300D" w:rsidRDefault="0045381C" w:rsidP="00DC35B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5381C" w:rsidRPr="007B7260" w:rsidTr="00851C9B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1C" w:rsidRPr="00C203DA" w:rsidRDefault="0045381C" w:rsidP="00DC35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81C" w:rsidRPr="001A300D" w:rsidRDefault="0045381C" w:rsidP="00851C9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льготы (пониженные ставки)</w:t>
            </w:r>
            <w:r w:rsidRPr="003C63F0">
              <w:rPr>
                <w:b/>
                <w:sz w:val="24"/>
                <w:szCs w:val="24"/>
              </w:rPr>
              <w:t xml:space="preserve"> по </w:t>
            </w:r>
            <w:r w:rsidR="00851C9B">
              <w:rPr>
                <w:b/>
                <w:sz w:val="24"/>
                <w:szCs w:val="24"/>
              </w:rPr>
              <w:t xml:space="preserve">местным </w:t>
            </w:r>
            <w:r w:rsidRPr="003C63F0">
              <w:rPr>
                <w:b/>
                <w:sz w:val="24"/>
                <w:szCs w:val="24"/>
              </w:rPr>
              <w:t>налогам и сборам</w:t>
            </w:r>
          </w:p>
        </w:tc>
      </w:tr>
      <w:tr w:rsidR="0045381C" w:rsidRPr="007B7260" w:rsidTr="00851C9B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1C" w:rsidRDefault="0045381C" w:rsidP="00DC35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81C" w:rsidRDefault="0045381C" w:rsidP="00851C9B">
            <w:pPr>
              <w:pStyle w:val="ConsPlusNormal"/>
              <w:jc w:val="both"/>
              <w:rPr>
                <w:sz w:val="24"/>
                <w:szCs w:val="24"/>
              </w:rPr>
            </w:pPr>
            <w:r w:rsidRPr="008D15FA">
              <w:rPr>
                <w:sz w:val="24"/>
                <w:szCs w:val="24"/>
              </w:rPr>
              <w:t xml:space="preserve">Организация работы по установлению обоснованных эффективных налоговых ставок по земельному налогу с учетом необходимости создания благоприятного инвестиционного климата и увеличения доходов местных бюджетов, а также исходя </w:t>
            </w:r>
            <w:r w:rsidRPr="00ED660E">
              <w:rPr>
                <w:sz w:val="24"/>
                <w:szCs w:val="24"/>
              </w:rPr>
              <w:t xml:space="preserve">из утвержденной на соответствующей территории </w:t>
            </w:r>
            <w:r w:rsidR="00851C9B">
              <w:rPr>
                <w:sz w:val="24"/>
                <w:szCs w:val="24"/>
              </w:rPr>
              <w:t>городского поселения «Шерловогорское</w:t>
            </w:r>
            <w:r w:rsidR="00951058">
              <w:rPr>
                <w:sz w:val="24"/>
                <w:szCs w:val="24"/>
              </w:rPr>
              <w:t>»</w:t>
            </w:r>
            <w:r w:rsidRPr="00ED660E">
              <w:rPr>
                <w:sz w:val="24"/>
                <w:szCs w:val="24"/>
              </w:rPr>
              <w:t xml:space="preserve"> кадастровой стоимости земельных участков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81C" w:rsidRDefault="0045381C" w:rsidP="00DC35B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  <w:r>
              <w:rPr>
                <w:sz w:val="24"/>
                <w:szCs w:val="24"/>
              </w:rPr>
              <w:br/>
              <w:t>до 1 сентября года, следующего за отчетным периодом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81C" w:rsidRPr="0054730E" w:rsidRDefault="00851C9B" w:rsidP="00851C9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  <w:r w:rsidR="0045381C" w:rsidRPr="0054730E">
              <w:rPr>
                <w:sz w:val="24"/>
                <w:szCs w:val="24"/>
              </w:rPr>
              <w:t xml:space="preserve"> земельных отношений </w:t>
            </w:r>
            <w:r w:rsidR="00951058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градостроительства администрации городского поселения «Шерловогорское»</w:t>
            </w:r>
          </w:p>
        </w:tc>
      </w:tr>
      <w:tr w:rsidR="0045381C" w:rsidRPr="007B7260" w:rsidTr="00851C9B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1C" w:rsidRDefault="0045381C" w:rsidP="00DC35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81C" w:rsidRDefault="0045381C" w:rsidP="00DC35BF">
            <w:pPr>
              <w:pStyle w:val="ConsPlusNormal"/>
              <w:jc w:val="both"/>
              <w:rPr>
                <w:sz w:val="24"/>
                <w:szCs w:val="24"/>
              </w:rPr>
            </w:pPr>
            <w:r w:rsidRPr="008D15FA">
              <w:rPr>
                <w:sz w:val="24"/>
                <w:szCs w:val="24"/>
              </w:rPr>
              <w:t>Проведение анализа установленных органами местного самоуправления муниципальных образований Забайкальского края налоговых ставок</w:t>
            </w:r>
            <w:r>
              <w:rPr>
                <w:sz w:val="24"/>
                <w:szCs w:val="24"/>
              </w:rPr>
              <w:t xml:space="preserve"> и налоговых льгот</w:t>
            </w:r>
            <w:r w:rsidRPr="008D15FA">
              <w:rPr>
                <w:sz w:val="24"/>
                <w:szCs w:val="24"/>
              </w:rPr>
              <w:t xml:space="preserve"> по земельному налогу и налогу на имущество физических лиц</w:t>
            </w:r>
            <w:r>
              <w:rPr>
                <w:sz w:val="24"/>
                <w:szCs w:val="24"/>
              </w:rPr>
              <w:t xml:space="preserve"> </w:t>
            </w:r>
            <w:r w:rsidRPr="008D15FA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 xml:space="preserve">отмены </w:t>
            </w:r>
            <w:r w:rsidRPr="008D15FA">
              <w:rPr>
                <w:sz w:val="24"/>
                <w:szCs w:val="24"/>
              </w:rPr>
              <w:t xml:space="preserve"> неэффективных</w:t>
            </w:r>
            <w:r>
              <w:rPr>
                <w:sz w:val="24"/>
                <w:szCs w:val="24"/>
              </w:rPr>
              <w:t xml:space="preserve"> (невостребованных)</w:t>
            </w:r>
            <w:r w:rsidRPr="008D15FA">
              <w:rPr>
                <w:sz w:val="24"/>
                <w:szCs w:val="24"/>
              </w:rPr>
              <w:t xml:space="preserve"> налоговых льгот (пониженных ставок</w:t>
            </w:r>
            <w:r>
              <w:rPr>
                <w:sz w:val="24"/>
                <w:szCs w:val="24"/>
              </w:rPr>
              <w:t>)</w:t>
            </w:r>
            <w:r w:rsidRPr="008D15FA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местным налогам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81C" w:rsidRPr="0054730E" w:rsidRDefault="0045381C" w:rsidP="00DC35B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  <w:r>
              <w:rPr>
                <w:sz w:val="24"/>
                <w:szCs w:val="24"/>
              </w:rPr>
              <w:br/>
              <w:t>до 1 сентября года, следующего за отчетным периодом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81C" w:rsidRPr="0054730E" w:rsidRDefault="00851C9B" w:rsidP="00494E3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«Шерловогорское»</w:t>
            </w:r>
          </w:p>
        </w:tc>
      </w:tr>
      <w:tr w:rsidR="0045381C" w:rsidRPr="007B7260" w:rsidTr="00851C9B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1C" w:rsidRDefault="0045381C" w:rsidP="00DC35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81C" w:rsidRPr="008D15FA" w:rsidRDefault="0045381C" w:rsidP="00DC35BF">
            <w:pPr>
              <w:pStyle w:val="ConsPlusNormal"/>
              <w:jc w:val="both"/>
              <w:rPr>
                <w:sz w:val="24"/>
                <w:szCs w:val="24"/>
              </w:rPr>
            </w:pPr>
            <w:r w:rsidRPr="00850FCB">
              <w:rPr>
                <w:sz w:val="24"/>
                <w:szCs w:val="24"/>
              </w:rPr>
              <w:t xml:space="preserve">Проведение анализа налоговой нагрузки на налогоплательщиков по земельному налогу, налогу на имущество физических лиц и включение  предложений в план мероприятий по устранению с 01 января 2018 года неэффективных (невостребованных) налоговых льгот (пониженных ставок) по  местным налогам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81C" w:rsidRPr="001A300D" w:rsidRDefault="0045381C" w:rsidP="00DC35BF">
            <w:pPr>
              <w:jc w:val="center"/>
            </w:pPr>
            <w:r w:rsidRPr="001A300D">
              <w:t xml:space="preserve">до 01 сентября </w:t>
            </w:r>
          </w:p>
          <w:p w:rsidR="0045381C" w:rsidRPr="0054730E" w:rsidRDefault="0045381C" w:rsidP="00DC35BF">
            <w:pPr>
              <w:pStyle w:val="ConsPlusNormal"/>
              <w:jc w:val="center"/>
              <w:rPr>
                <w:sz w:val="24"/>
                <w:szCs w:val="24"/>
              </w:rPr>
            </w:pPr>
            <w:r w:rsidRPr="001A300D">
              <w:rPr>
                <w:sz w:val="24"/>
                <w:szCs w:val="24"/>
              </w:rPr>
              <w:t>2017 года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81C" w:rsidRPr="0054730E" w:rsidRDefault="00851C9B" w:rsidP="00494E3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«Шерловогорское»</w:t>
            </w:r>
          </w:p>
        </w:tc>
      </w:tr>
      <w:tr w:rsidR="0045381C" w:rsidRPr="007B7260" w:rsidTr="00851C9B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1C" w:rsidRDefault="0045381C" w:rsidP="00DC35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81C" w:rsidRDefault="0045381C" w:rsidP="00DC35B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принятия муниципальных нормативных правовых актов об отмене </w:t>
            </w:r>
            <w:r w:rsidRPr="008D15FA">
              <w:rPr>
                <w:sz w:val="24"/>
                <w:szCs w:val="24"/>
              </w:rPr>
              <w:t>неэффективных</w:t>
            </w:r>
            <w:r>
              <w:rPr>
                <w:sz w:val="24"/>
                <w:szCs w:val="24"/>
              </w:rPr>
              <w:t xml:space="preserve"> (невостребованных)</w:t>
            </w:r>
            <w:r w:rsidRPr="008D15FA">
              <w:rPr>
                <w:sz w:val="24"/>
                <w:szCs w:val="24"/>
              </w:rPr>
              <w:t xml:space="preserve"> налоговых льгот (пониженных ставок</w:t>
            </w:r>
            <w:r>
              <w:rPr>
                <w:sz w:val="24"/>
                <w:szCs w:val="24"/>
              </w:rPr>
              <w:t>)</w:t>
            </w:r>
            <w:r w:rsidRPr="008D15FA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местным</w:t>
            </w:r>
            <w:r w:rsidRPr="008D15FA">
              <w:rPr>
                <w:sz w:val="24"/>
                <w:szCs w:val="24"/>
              </w:rPr>
              <w:t xml:space="preserve"> налогам</w:t>
            </w:r>
            <w:r>
              <w:rPr>
                <w:sz w:val="24"/>
                <w:szCs w:val="24"/>
              </w:rPr>
              <w:t xml:space="preserve"> в целях вступления их в силу с 01 января 2018 года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81C" w:rsidRDefault="0045381C" w:rsidP="00DC35B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сентября</w:t>
            </w:r>
          </w:p>
          <w:p w:rsidR="0045381C" w:rsidRDefault="0045381C" w:rsidP="00DC35B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года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81C" w:rsidRPr="00894BC3" w:rsidRDefault="00851C9B" w:rsidP="00494E3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«Шерловогорское»</w:t>
            </w:r>
          </w:p>
        </w:tc>
      </w:tr>
    </w:tbl>
    <w:p w:rsidR="0045381C" w:rsidRPr="00184257" w:rsidRDefault="0045381C" w:rsidP="006340D1">
      <w:pPr>
        <w:spacing w:before="100" w:beforeAutospacing="1"/>
      </w:pPr>
    </w:p>
    <w:p w:rsidR="00A030D9" w:rsidRDefault="00A030D9" w:rsidP="0090471A">
      <w:pPr>
        <w:rPr>
          <w:sz w:val="20"/>
          <w:szCs w:val="20"/>
        </w:rPr>
      </w:pPr>
    </w:p>
    <w:p w:rsidR="00A030D9" w:rsidRDefault="00A030D9" w:rsidP="0090471A">
      <w:pPr>
        <w:rPr>
          <w:sz w:val="20"/>
          <w:szCs w:val="20"/>
        </w:rPr>
      </w:pPr>
    </w:p>
    <w:p w:rsidR="00155A28" w:rsidRPr="00A030D9" w:rsidRDefault="00155A28" w:rsidP="0090471A">
      <w:pPr>
        <w:rPr>
          <w:sz w:val="20"/>
          <w:szCs w:val="20"/>
        </w:rPr>
      </w:pPr>
    </w:p>
    <w:p w:rsidR="00AF0A15" w:rsidRPr="00A030D9" w:rsidRDefault="00AF0A15" w:rsidP="0090471A">
      <w:pPr>
        <w:rPr>
          <w:sz w:val="20"/>
          <w:szCs w:val="20"/>
        </w:rPr>
      </w:pPr>
    </w:p>
    <w:p w:rsidR="00562AEF" w:rsidRDefault="0090471A" w:rsidP="0090471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45381C" w:rsidRDefault="0045381C" w:rsidP="00ED3F02">
      <w:pPr>
        <w:pStyle w:val="ConsPlusNormal"/>
        <w:widowControl w:val="0"/>
        <w:tabs>
          <w:tab w:val="left" w:pos="1134"/>
        </w:tabs>
        <w:adjustRightInd/>
        <w:ind w:firstLine="709"/>
        <w:jc w:val="both"/>
      </w:pPr>
    </w:p>
    <w:sectPr w:rsidR="0045381C" w:rsidSect="00851C9B">
      <w:headerReference w:type="default" r:id="rId8"/>
      <w:pgSz w:w="16838" w:h="11906" w:orient="landscape"/>
      <w:pgMar w:top="851" w:right="1134" w:bottom="567" w:left="1134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E58" w:rsidRDefault="009B6E58" w:rsidP="007A22F9">
      <w:r>
        <w:separator/>
      </w:r>
    </w:p>
  </w:endnote>
  <w:endnote w:type="continuationSeparator" w:id="0">
    <w:p w:rsidR="009B6E58" w:rsidRDefault="009B6E58" w:rsidP="007A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E58" w:rsidRDefault="009B6E58" w:rsidP="007A22F9">
      <w:r>
        <w:separator/>
      </w:r>
    </w:p>
  </w:footnote>
  <w:footnote w:type="continuationSeparator" w:id="0">
    <w:p w:rsidR="009B6E58" w:rsidRDefault="009B6E58" w:rsidP="007A2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68313"/>
    </w:sdtPr>
    <w:sdtEndPr/>
    <w:sdtContent>
      <w:p w:rsidR="00B6622D" w:rsidRDefault="009B6E5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BD5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B6622D" w:rsidRDefault="00B662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A20"/>
    <w:multiLevelType w:val="hybridMultilevel"/>
    <w:tmpl w:val="DBDE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F174F"/>
    <w:multiLevelType w:val="hybridMultilevel"/>
    <w:tmpl w:val="54D03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C3BC3"/>
    <w:multiLevelType w:val="hybridMultilevel"/>
    <w:tmpl w:val="0BAC3B96"/>
    <w:lvl w:ilvl="0" w:tplc="84FE850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71A"/>
    <w:rsid w:val="00001623"/>
    <w:rsid w:val="00011509"/>
    <w:rsid w:val="000169CA"/>
    <w:rsid w:val="00022A54"/>
    <w:rsid w:val="000324A9"/>
    <w:rsid w:val="00056440"/>
    <w:rsid w:val="000742B4"/>
    <w:rsid w:val="00077DEC"/>
    <w:rsid w:val="000816B5"/>
    <w:rsid w:val="000A2812"/>
    <w:rsid w:val="000B1EBD"/>
    <w:rsid w:val="000C62D5"/>
    <w:rsid w:val="000D53DA"/>
    <w:rsid w:val="000D557B"/>
    <w:rsid w:val="000F465F"/>
    <w:rsid w:val="000F4D64"/>
    <w:rsid w:val="0011621B"/>
    <w:rsid w:val="00120117"/>
    <w:rsid w:val="00133DD3"/>
    <w:rsid w:val="0013496E"/>
    <w:rsid w:val="001470F5"/>
    <w:rsid w:val="00155A28"/>
    <w:rsid w:val="0015713A"/>
    <w:rsid w:val="001660CF"/>
    <w:rsid w:val="00183D5C"/>
    <w:rsid w:val="00197707"/>
    <w:rsid w:val="001B43DF"/>
    <w:rsid w:val="001C6F12"/>
    <w:rsid w:val="001E4DE5"/>
    <w:rsid w:val="001E72E8"/>
    <w:rsid w:val="00203DE0"/>
    <w:rsid w:val="00210F2E"/>
    <w:rsid w:val="00220438"/>
    <w:rsid w:val="0022170A"/>
    <w:rsid w:val="00240803"/>
    <w:rsid w:val="00240CB0"/>
    <w:rsid w:val="002512F9"/>
    <w:rsid w:val="00260448"/>
    <w:rsid w:val="0026564B"/>
    <w:rsid w:val="00265DD5"/>
    <w:rsid w:val="0028062A"/>
    <w:rsid w:val="002834C7"/>
    <w:rsid w:val="00296C1A"/>
    <w:rsid w:val="002D14FD"/>
    <w:rsid w:val="002E611A"/>
    <w:rsid w:val="003130E6"/>
    <w:rsid w:val="00363265"/>
    <w:rsid w:val="00384E4B"/>
    <w:rsid w:val="00391ABD"/>
    <w:rsid w:val="003B2F3F"/>
    <w:rsid w:val="003C3C4B"/>
    <w:rsid w:val="003D44B7"/>
    <w:rsid w:val="003E73A7"/>
    <w:rsid w:val="003F096E"/>
    <w:rsid w:val="003F2114"/>
    <w:rsid w:val="003F4428"/>
    <w:rsid w:val="003F5A80"/>
    <w:rsid w:val="0041259B"/>
    <w:rsid w:val="00422315"/>
    <w:rsid w:val="0045381C"/>
    <w:rsid w:val="00455D7C"/>
    <w:rsid w:val="00456655"/>
    <w:rsid w:val="00460D41"/>
    <w:rsid w:val="0048659A"/>
    <w:rsid w:val="00491450"/>
    <w:rsid w:val="00494E3E"/>
    <w:rsid w:val="004C5197"/>
    <w:rsid w:val="004F4DBC"/>
    <w:rsid w:val="00517AC0"/>
    <w:rsid w:val="00526540"/>
    <w:rsid w:val="00536C69"/>
    <w:rsid w:val="00562AEF"/>
    <w:rsid w:val="00567C08"/>
    <w:rsid w:val="00580689"/>
    <w:rsid w:val="00596586"/>
    <w:rsid w:val="005A5553"/>
    <w:rsid w:val="005B6EB7"/>
    <w:rsid w:val="005C4B84"/>
    <w:rsid w:val="005E2309"/>
    <w:rsid w:val="005F36A1"/>
    <w:rsid w:val="0060024D"/>
    <w:rsid w:val="0060526D"/>
    <w:rsid w:val="00611C27"/>
    <w:rsid w:val="00621819"/>
    <w:rsid w:val="006340D1"/>
    <w:rsid w:val="00640DC1"/>
    <w:rsid w:val="00647880"/>
    <w:rsid w:val="00650895"/>
    <w:rsid w:val="00660F0F"/>
    <w:rsid w:val="0068765E"/>
    <w:rsid w:val="00695E04"/>
    <w:rsid w:val="006A1125"/>
    <w:rsid w:val="006C0ABB"/>
    <w:rsid w:val="006C6255"/>
    <w:rsid w:val="006D1175"/>
    <w:rsid w:val="006E4A11"/>
    <w:rsid w:val="006F74C0"/>
    <w:rsid w:val="007319D1"/>
    <w:rsid w:val="007331B2"/>
    <w:rsid w:val="00735C8B"/>
    <w:rsid w:val="00741E03"/>
    <w:rsid w:val="00760759"/>
    <w:rsid w:val="00764E36"/>
    <w:rsid w:val="00776EDB"/>
    <w:rsid w:val="0077758B"/>
    <w:rsid w:val="007859C6"/>
    <w:rsid w:val="007A0742"/>
    <w:rsid w:val="007A22F9"/>
    <w:rsid w:val="007A5099"/>
    <w:rsid w:val="007A53A9"/>
    <w:rsid w:val="007B00E2"/>
    <w:rsid w:val="007C3149"/>
    <w:rsid w:val="007E7376"/>
    <w:rsid w:val="007F1F5D"/>
    <w:rsid w:val="00824C9C"/>
    <w:rsid w:val="00825099"/>
    <w:rsid w:val="008355B1"/>
    <w:rsid w:val="0084020C"/>
    <w:rsid w:val="00845290"/>
    <w:rsid w:val="00845F7E"/>
    <w:rsid w:val="00851C9B"/>
    <w:rsid w:val="008724B3"/>
    <w:rsid w:val="008746D9"/>
    <w:rsid w:val="008A4DEA"/>
    <w:rsid w:val="008C29E1"/>
    <w:rsid w:val="008D3FC1"/>
    <w:rsid w:val="008E7306"/>
    <w:rsid w:val="008F5C8D"/>
    <w:rsid w:val="0090471A"/>
    <w:rsid w:val="0090744A"/>
    <w:rsid w:val="00932977"/>
    <w:rsid w:val="00934E13"/>
    <w:rsid w:val="00951058"/>
    <w:rsid w:val="009546FA"/>
    <w:rsid w:val="009741BA"/>
    <w:rsid w:val="009805F6"/>
    <w:rsid w:val="00996B95"/>
    <w:rsid w:val="009B6E58"/>
    <w:rsid w:val="009C4901"/>
    <w:rsid w:val="009C6536"/>
    <w:rsid w:val="009F4898"/>
    <w:rsid w:val="00A02637"/>
    <w:rsid w:val="00A030D9"/>
    <w:rsid w:val="00A201B6"/>
    <w:rsid w:val="00A27C61"/>
    <w:rsid w:val="00A3571B"/>
    <w:rsid w:val="00A369F9"/>
    <w:rsid w:val="00A453B9"/>
    <w:rsid w:val="00A56D34"/>
    <w:rsid w:val="00A62B05"/>
    <w:rsid w:val="00A9606F"/>
    <w:rsid w:val="00AB26A6"/>
    <w:rsid w:val="00AB3110"/>
    <w:rsid w:val="00AC2727"/>
    <w:rsid w:val="00AC63E2"/>
    <w:rsid w:val="00AE0043"/>
    <w:rsid w:val="00AE5532"/>
    <w:rsid w:val="00AF0690"/>
    <w:rsid w:val="00AF0A15"/>
    <w:rsid w:val="00B05075"/>
    <w:rsid w:val="00B132FA"/>
    <w:rsid w:val="00B24DB3"/>
    <w:rsid w:val="00B35343"/>
    <w:rsid w:val="00B36067"/>
    <w:rsid w:val="00B42A73"/>
    <w:rsid w:val="00B42B27"/>
    <w:rsid w:val="00B43851"/>
    <w:rsid w:val="00B62B0F"/>
    <w:rsid w:val="00B6622D"/>
    <w:rsid w:val="00B77D45"/>
    <w:rsid w:val="00B77F62"/>
    <w:rsid w:val="00B92FF9"/>
    <w:rsid w:val="00BA0416"/>
    <w:rsid w:val="00BC01C3"/>
    <w:rsid w:val="00BD14BB"/>
    <w:rsid w:val="00BF61F6"/>
    <w:rsid w:val="00BF66AA"/>
    <w:rsid w:val="00BF7E56"/>
    <w:rsid w:val="00C023BC"/>
    <w:rsid w:val="00C04554"/>
    <w:rsid w:val="00C0545F"/>
    <w:rsid w:val="00C10250"/>
    <w:rsid w:val="00C31088"/>
    <w:rsid w:val="00C32802"/>
    <w:rsid w:val="00C40D92"/>
    <w:rsid w:val="00C75CA7"/>
    <w:rsid w:val="00C7628E"/>
    <w:rsid w:val="00C766D7"/>
    <w:rsid w:val="00CA03CB"/>
    <w:rsid w:val="00CB57E9"/>
    <w:rsid w:val="00CD7BD5"/>
    <w:rsid w:val="00CE280B"/>
    <w:rsid w:val="00CE5A1F"/>
    <w:rsid w:val="00CF18A1"/>
    <w:rsid w:val="00CF4927"/>
    <w:rsid w:val="00D01650"/>
    <w:rsid w:val="00D06EC5"/>
    <w:rsid w:val="00D225D9"/>
    <w:rsid w:val="00D27C5F"/>
    <w:rsid w:val="00D30B53"/>
    <w:rsid w:val="00D310EA"/>
    <w:rsid w:val="00D65FBE"/>
    <w:rsid w:val="00D736E8"/>
    <w:rsid w:val="00D957F8"/>
    <w:rsid w:val="00D95DB6"/>
    <w:rsid w:val="00DC40B0"/>
    <w:rsid w:val="00DD4421"/>
    <w:rsid w:val="00E242F3"/>
    <w:rsid w:val="00E34D2D"/>
    <w:rsid w:val="00E543BF"/>
    <w:rsid w:val="00E55B25"/>
    <w:rsid w:val="00E6377C"/>
    <w:rsid w:val="00E6696C"/>
    <w:rsid w:val="00E87736"/>
    <w:rsid w:val="00EA4281"/>
    <w:rsid w:val="00EB6A55"/>
    <w:rsid w:val="00ED3F02"/>
    <w:rsid w:val="00EE6293"/>
    <w:rsid w:val="00F25CBD"/>
    <w:rsid w:val="00F32217"/>
    <w:rsid w:val="00F37803"/>
    <w:rsid w:val="00F63950"/>
    <w:rsid w:val="00F73610"/>
    <w:rsid w:val="00F85C5E"/>
    <w:rsid w:val="00FA2217"/>
    <w:rsid w:val="00FC1B42"/>
    <w:rsid w:val="00FD3A0E"/>
    <w:rsid w:val="00FE1787"/>
    <w:rsid w:val="00FE600A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1D98D0"/>
  <w15:docId w15:val="{E4A7C892-1CC2-4D22-977A-CA45B66D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7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5197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22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22F9"/>
    <w:rPr>
      <w:sz w:val="24"/>
      <w:szCs w:val="24"/>
    </w:rPr>
  </w:style>
  <w:style w:type="paragraph" w:styleId="a5">
    <w:name w:val="footer"/>
    <w:basedOn w:val="a"/>
    <w:link w:val="a6"/>
    <w:uiPriority w:val="99"/>
    <w:rsid w:val="007A22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22F9"/>
    <w:rPr>
      <w:sz w:val="24"/>
      <w:szCs w:val="24"/>
    </w:rPr>
  </w:style>
  <w:style w:type="paragraph" w:styleId="a7">
    <w:name w:val="List Paragraph"/>
    <w:basedOn w:val="a"/>
    <w:uiPriority w:val="34"/>
    <w:qFormat/>
    <w:rsid w:val="009C4901"/>
    <w:pPr>
      <w:ind w:left="720"/>
      <w:contextualSpacing/>
    </w:pPr>
  </w:style>
  <w:style w:type="paragraph" w:styleId="a8">
    <w:name w:val="Body Text Indent"/>
    <w:basedOn w:val="a"/>
    <w:link w:val="a9"/>
    <w:rsid w:val="00741E03"/>
    <w:pPr>
      <w:widowControl w:val="0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741E03"/>
    <w:rPr>
      <w:sz w:val="28"/>
      <w:szCs w:val="28"/>
    </w:rPr>
  </w:style>
  <w:style w:type="paragraph" w:customStyle="1" w:styleId="ConsPlusNormal">
    <w:name w:val="ConsPlusNormal"/>
    <w:rsid w:val="00741E03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Hyperlink"/>
    <w:rsid w:val="00741E03"/>
    <w:rPr>
      <w:color w:val="0000FF"/>
      <w:u w:val="single"/>
    </w:rPr>
  </w:style>
  <w:style w:type="paragraph" w:customStyle="1" w:styleId="formattext">
    <w:name w:val="formattext"/>
    <w:basedOn w:val="a"/>
    <w:rsid w:val="00741E0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5197"/>
    <w:rPr>
      <w:sz w:val="24"/>
    </w:rPr>
  </w:style>
  <w:style w:type="paragraph" w:styleId="ab">
    <w:name w:val="Balloon Text"/>
    <w:basedOn w:val="a"/>
    <w:link w:val="ac"/>
    <w:rsid w:val="00AF0A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F0A15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F0A15"/>
    <w:rPr>
      <w:sz w:val="24"/>
      <w:szCs w:val="24"/>
    </w:rPr>
  </w:style>
  <w:style w:type="paragraph" w:customStyle="1" w:styleId="ae">
    <w:name w:val="Знак Знак Знак"/>
    <w:basedOn w:val="a"/>
    <w:rsid w:val="00D310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Title"/>
    <w:basedOn w:val="a"/>
    <w:next w:val="a"/>
    <w:link w:val="af0"/>
    <w:uiPriority w:val="99"/>
    <w:qFormat/>
    <w:rsid w:val="0045381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uiPriority w:val="99"/>
    <w:rsid w:val="0045381C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0353D-8C0A-4AE7-9597-5AA1F100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3482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Аналитики 3</dc:creator>
  <cp:keywords/>
  <dc:description/>
  <cp:lastModifiedBy>User</cp:lastModifiedBy>
  <cp:revision>49</cp:revision>
  <cp:lastPrinted>2017-07-17T04:04:00Z</cp:lastPrinted>
  <dcterms:created xsi:type="dcterms:W3CDTF">2011-02-02T06:28:00Z</dcterms:created>
  <dcterms:modified xsi:type="dcterms:W3CDTF">2017-07-17T04:04:00Z</dcterms:modified>
</cp:coreProperties>
</file>