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B" w:rsidRDefault="00487AAB" w:rsidP="00487A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34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AB" w:rsidRDefault="00487AAB" w:rsidP="00487AAB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87AAB" w:rsidRDefault="00487AAB" w:rsidP="00487A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городского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87AAB" w:rsidRDefault="00487AAB" w:rsidP="00487AA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87AAB" w:rsidRDefault="00487AAB" w:rsidP="00487AA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87AAB" w:rsidRDefault="00487AAB" w:rsidP="00487A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7AAB" w:rsidRDefault="00487AAB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 2017 года                                                            №  ______ </w:t>
      </w:r>
    </w:p>
    <w:p w:rsidR="00487AAB" w:rsidRDefault="00487AAB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     </w:t>
      </w:r>
    </w:p>
    <w:p w:rsidR="00487AAB" w:rsidRDefault="00487AAB" w:rsidP="00487A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городского типа Шерловая Гора</w:t>
      </w:r>
    </w:p>
    <w:p w:rsidR="00487AAB" w:rsidRDefault="00487AAB" w:rsidP="00487A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Об утверждении Порядка предоставления решения о согласовании архитектурно-градостроительного облика объекта на территории городского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жилищного строительства»,  Устава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», Совет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 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bCs/>
          <w:sz w:val="28"/>
          <w:szCs w:val="28"/>
        </w:rPr>
        <w:t>Порядок предоставления решения о согласовании архитектурно-градостроительного облика объекта на территории городского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993369" w:rsidRPr="00993369" w:rsidRDefault="00487AAB" w:rsidP="00993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Настоящее решение официально опубликовать (обнародовать)</w:t>
      </w:r>
      <w:r w:rsidR="00993369" w:rsidRPr="00993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369" w:rsidRPr="0099336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городского поселения «</w:t>
      </w:r>
      <w:proofErr w:type="spellStart"/>
      <w:r w:rsidR="00993369" w:rsidRPr="00993369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993369" w:rsidRPr="00993369">
        <w:rPr>
          <w:rFonts w:ascii="Times New Roman" w:eastAsia="Times New Roman" w:hAnsi="Times New Roman"/>
          <w:sz w:val="28"/>
          <w:szCs w:val="28"/>
          <w:lang w:eastAsia="ru-RU"/>
        </w:rPr>
        <w:t>» информационно-телекоммуникационной сети «Интернет»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87AAB" w:rsidRDefault="00487AAB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87AAB" w:rsidRDefault="00487AAB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487AAB" w:rsidRDefault="00487AAB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«Шерловогорское» 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/>
          <w:sz w:val="28"/>
          <w:szCs w:val="28"/>
        </w:rPr>
        <w:t>А.В.Панин</w:t>
      </w:r>
      <w:proofErr w:type="spellEnd"/>
    </w:p>
    <w:p w:rsidR="00993369" w:rsidRDefault="00993369" w:rsidP="00487AAB">
      <w:pPr>
        <w:spacing w:after="0"/>
        <w:rPr>
          <w:rFonts w:ascii="Times New Roman" w:hAnsi="Times New Roman"/>
          <w:sz w:val="18"/>
          <w:szCs w:val="18"/>
        </w:rPr>
      </w:pPr>
    </w:p>
    <w:p w:rsidR="00993369" w:rsidRDefault="00993369" w:rsidP="00487AAB">
      <w:pPr>
        <w:spacing w:after="0"/>
        <w:rPr>
          <w:rFonts w:ascii="Times New Roman" w:hAnsi="Times New Roman"/>
          <w:sz w:val="18"/>
          <w:szCs w:val="18"/>
        </w:rPr>
      </w:pPr>
    </w:p>
    <w:p w:rsidR="00487AAB" w:rsidRPr="00993369" w:rsidRDefault="00487AAB" w:rsidP="00487AAB">
      <w:pPr>
        <w:spacing w:after="0"/>
        <w:rPr>
          <w:rFonts w:ascii="Times New Roman" w:hAnsi="Times New Roman"/>
          <w:sz w:val="18"/>
          <w:szCs w:val="18"/>
        </w:rPr>
      </w:pPr>
      <w:r w:rsidRPr="00993369">
        <w:rPr>
          <w:rFonts w:ascii="Times New Roman" w:hAnsi="Times New Roman"/>
          <w:sz w:val="18"/>
          <w:szCs w:val="18"/>
        </w:rPr>
        <w:t> </w:t>
      </w:r>
      <w:r w:rsidR="00993369" w:rsidRPr="00993369">
        <w:rPr>
          <w:rFonts w:ascii="Times New Roman" w:hAnsi="Times New Roman"/>
          <w:sz w:val="18"/>
          <w:szCs w:val="18"/>
        </w:rPr>
        <w:t>Инициатор Плотникова И.В.</w:t>
      </w:r>
    </w:p>
    <w:p w:rsidR="00993369" w:rsidRPr="00993369" w:rsidRDefault="00993369" w:rsidP="00487AAB">
      <w:pPr>
        <w:spacing w:after="0"/>
        <w:rPr>
          <w:rFonts w:ascii="Times New Roman" w:hAnsi="Times New Roman"/>
          <w:sz w:val="18"/>
          <w:szCs w:val="18"/>
        </w:rPr>
      </w:pPr>
      <w:r w:rsidRPr="00993369">
        <w:rPr>
          <w:rFonts w:ascii="Times New Roman" w:hAnsi="Times New Roman"/>
          <w:sz w:val="18"/>
          <w:szCs w:val="18"/>
        </w:rPr>
        <w:t>3-44-47</w:t>
      </w:r>
    </w:p>
    <w:p w:rsidR="004B7807" w:rsidRDefault="004B7807" w:rsidP="004B7807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B7807" w:rsidRDefault="004B7807" w:rsidP="004B78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городского</w:t>
      </w:r>
    </w:p>
    <w:p w:rsidR="004B7807" w:rsidRDefault="004B7807" w:rsidP="004B78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7807" w:rsidRDefault="004B7807" w:rsidP="004B78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от ___________ 2017г. № ___</w:t>
      </w:r>
    </w:p>
    <w:p w:rsidR="009B482A" w:rsidRPr="004B7807" w:rsidRDefault="009B482A" w:rsidP="004B7807">
      <w:pPr>
        <w:spacing w:after="0"/>
        <w:rPr>
          <w:rFonts w:ascii="Times New Roman" w:hAnsi="Times New Roman"/>
          <w:sz w:val="28"/>
          <w:szCs w:val="28"/>
        </w:rPr>
      </w:pPr>
    </w:p>
    <w:p w:rsidR="009B482A" w:rsidRDefault="009B482A"/>
    <w:p w:rsidR="004B7807" w:rsidRPr="004B7807" w:rsidRDefault="00E05BE4" w:rsidP="004B7807">
      <w:pPr>
        <w:jc w:val="center"/>
        <w:rPr>
          <w:rFonts w:ascii="Times New Roman" w:hAnsi="Times New Roman"/>
          <w:b/>
          <w:sz w:val="28"/>
          <w:szCs w:val="28"/>
        </w:rPr>
      </w:pPr>
      <w:r w:rsidRPr="004B7807">
        <w:rPr>
          <w:rFonts w:ascii="Times New Roman" w:hAnsi="Times New Roman"/>
          <w:b/>
          <w:sz w:val="28"/>
          <w:szCs w:val="28"/>
        </w:rPr>
        <w:t>Порядок предоставления решения о согласовании архитектурно-градостроительного облика объекта капитального строительства</w:t>
      </w:r>
    </w:p>
    <w:p w:rsidR="004B7807" w:rsidRPr="004B7807" w:rsidRDefault="00E05BE4" w:rsidP="00D706E6">
      <w:pPr>
        <w:jc w:val="center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1. Общие положения</w:t>
      </w:r>
    </w:p>
    <w:p w:rsidR="004B7807" w:rsidRPr="004B7807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1.1. Настоящий Порядок предоставления решения о согласовании архитектурно-градостроительного облика объекта капитального строительства (далее - Порядок) устанавливает порядок предоставления решения о согласовании архитектурно-градостроительного облика объекта капитального строительства на территории</w:t>
      </w:r>
      <w:r w:rsidR="00D706E6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D706E6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4B7807">
        <w:rPr>
          <w:rFonts w:ascii="Times New Roman" w:hAnsi="Times New Roman"/>
          <w:sz w:val="28"/>
          <w:szCs w:val="28"/>
        </w:rPr>
        <w:t>.</w:t>
      </w:r>
    </w:p>
    <w:p w:rsidR="004B7807" w:rsidRPr="004B7807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1.2. Настоящий Порядок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17.11.1995 № 169-ФЗ «Об архитектурной деятельности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 </w:t>
      </w:r>
    </w:p>
    <w:p w:rsidR="00D706E6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1.3. В целях настоящего Порядка используются следующие основные понятия: объект строительства - объект капитального строительства (далее - объект); архит</w:t>
      </w:r>
      <w:r w:rsidR="00D706E6">
        <w:rPr>
          <w:rFonts w:ascii="Times New Roman" w:hAnsi="Times New Roman"/>
          <w:sz w:val="28"/>
          <w:szCs w:val="28"/>
        </w:rPr>
        <w:t>ектурный облик городского поселения</w:t>
      </w:r>
      <w:r w:rsidRPr="004B7807">
        <w:rPr>
          <w:rFonts w:ascii="Times New Roman" w:hAnsi="Times New Roman"/>
          <w:sz w:val="28"/>
          <w:szCs w:val="28"/>
        </w:rPr>
        <w:t xml:space="preserve"> - визуально воспринимаемая и последовательно формируемая совокупность архитектурных объектов, расположенных на территор</w:t>
      </w:r>
      <w:r w:rsidR="00D706E6">
        <w:rPr>
          <w:rFonts w:ascii="Times New Roman" w:hAnsi="Times New Roman"/>
          <w:sz w:val="28"/>
          <w:szCs w:val="28"/>
        </w:rPr>
        <w:t>ии городского поселения</w:t>
      </w:r>
      <w:r w:rsidRPr="004B7807">
        <w:rPr>
          <w:rFonts w:ascii="Times New Roman" w:hAnsi="Times New Roman"/>
          <w:sz w:val="28"/>
          <w:szCs w:val="28"/>
        </w:rPr>
        <w:t>;</w:t>
      </w:r>
    </w:p>
    <w:p w:rsidR="00D706E6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архитектурно-градостроительный облик объекта - совокупность композиционных приемов и фасадных решений объекта; </w:t>
      </w:r>
    </w:p>
    <w:p w:rsidR="00D706E6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композиционный прием - взаимосвязанное и последовательное расположение частей и элементов архитектурного объекта;</w:t>
      </w:r>
    </w:p>
    <w:p w:rsidR="00536E5B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фасадные решения объекта - решения объекта, определяющие высотные характеристики, материалы фасада, его членение и стилевые характеристики; высотные характеристики объекта - высота объекта, его частей, включая нефункциональные элементы и тип кровли (решение по ее устройству); материалы фасада объекта - материалы, применяемые для оформления и отделки фасадов; </w:t>
      </w:r>
    </w:p>
    <w:p w:rsidR="00536E5B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lastRenderedPageBreak/>
        <w:t xml:space="preserve">членение фасада объекта - сочетание вертикальных и горизонтальных элементов фасада, соотношение проемов и простенков, влияющие на визуальное восприятие фасада; </w:t>
      </w:r>
    </w:p>
    <w:p w:rsidR="00536E5B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стилевые характеристики - принадлежность объекта к архитектурному стилю; эскизный проект – документ в виде текстовых и графических материалов, которые содержат информацию об архитектурно- градостроительном облике вновь строящегося или подлежащего реконструкции объекта.</w:t>
      </w:r>
    </w:p>
    <w:p w:rsidR="00536E5B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Понятия, не указанные в настоящем пункте, употребляются в значениях, определенных действующим законодательством. </w:t>
      </w:r>
    </w:p>
    <w:p w:rsidR="00536E5B" w:rsidRDefault="00536E5B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5B" w:rsidRDefault="00E05BE4" w:rsidP="00536E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 Решение о согласовании архитектурно-градостроительного облика объекта и порядок его предоставления</w:t>
      </w:r>
    </w:p>
    <w:p w:rsidR="00536E5B" w:rsidRDefault="00536E5B" w:rsidP="00536E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807" w:rsidRPr="004B7807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2.1. Решение о согласовании архитектурно-градостроительного облика объекта предоставляется при строительстве объектов и их реконструкции.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2.2. Решение о согласовании архитектурно-градостроительного облика объе</w:t>
      </w:r>
      <w:r w:rsidR="00536E5B">
        <w:rPr>
          <w:rFonts w:ascii="Times New Roman" w:hAnsi="Times New Roman"/>
          <w:sz w:val="28"/>
          <w:szCs w:val="28"/>
        </w:rPr>
        <w:t>кта принимается Администрацией городского поселения «</w:t>
      </w:r>
      <w:proofErr w:type="spellStart"/>
      <w:r w:rsidR="00536E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536E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2.3. Проект решения о согласовании архитектурно- градостроительного облика объекта выносится на рассмотрение Градостроительного совета, образуемого</w:t>
      </w:r>
      <w:r w:rsidR="00536E5B">
        <w:rPr>
          <w:rFonts w:ascii="Times New Roman" w:hAnsi="Times New Roman"/>
          <w:sz w:val="28"/>
          <w:szCs w:val="28"/>
        </w:rPr>
        <w:t xml:space="preserve"> Администрацией городского поселения «</w:t>
      </w:r>
      <w:proofErr w:type="spellStart"/>
      <w:r w:rsidR="00536E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536E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2.4. Предоставление решения о согласовании архитектурно- градостроительного облика объекта не осуществляется в отношении объектов, являющихся объектами культурного наследия (выявленными объектами культурного наследия) либо расположенных на их территории, индивидуальных жилых домов и линейных объектов. Предоставление решения о согласовании архитектурно- градостроительного облика объекта, расположенного в границах зон охраны объектов культурного наследия, осуществляется в соответствии с заключением Государственного комитета по охране куль</w:t>
      </w:r>
      <w:r w:rsidR="00536E5B">
        <w:rPr>
          <w:rFonts w:ascii="Times New Roman" w:hAnsi="Times New Roman"/>
          <w:sz w:val="28"/>
          <w:szCs w:val="28"/>
        </w:rPr>
        <w:t>турного наследия.</w:t>
      </w:r>
      <w:r w:rsidRPr="004B7807">
        <w:rPr>
          <w:rFonts w:ascii="Times New Roman" w:hAnsi="Times New Roman"/>
          <w:sz w:val="28"/>
          <w:szCs w:val="28"/>
        </w:rPr>
        <w:t xml:space="preserve">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2.5. Решение о согласовании архитектурно-градостроительного облика объекта предоставляется на основании оценки материалов архитектурно-градостроительного облика объекта на соответствие либо несоответствие архитек</w:t>
      </w:r>
      <w:r w:rsidR="00536E5B">
        <w:rPr>
          <w:rFonts w:ascii="Times New Roman" w:hAnsi="Times New Roman"/>
          <w:sz w:val="28"/>
          <w:szCs w:val="28"/>
        </w:rPr>
        <w:t>турному облику городского поселения «</w:t>
      </w:r>
      <w:proofErr w:type="spellStart"/>
      <w:r w:rsidR="00536E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536E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 с учетом: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а) местоположения объекта относительно окружающих его архитектурных объектов;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б) возможности градостроительной интеграции объекта в архит</w:t>
      </w:r>
      <w:r w:rsidR="00536E5B">
        <w:rPr>
          <w:rFonts w:ascii="Times New Roman" w:hAnsi="Times New Roman"/>
          <w:sz w:val="28"/>
          <w:szCs w:val="28"/>
        </w:rPr>
        <w:t>ектурный облик городского поселения</w:t>
      </w:r>
      <w:r w:rsidRPr="004B7807">
        <w:rPr>
          <w:rFonts w:ascii="Times New Roman" w:hAnsi="Times New Roman"/>
          <w:sz w:val="28"/>
          <w:szCs w:val="28"/>
        </w:rPr>
        <w:t xml:space="preserve">;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в) возможности сохранения сложившихся особенностей пространственной организации и функционального назначения городской среды. Предметом </w:t>
      </w:r>
      <w:r w:rsidRPr="004B7807">
        <w:rPr>
          <w:rFonts w:ascii="Times New Roman" w:hAnsi="Times New Roman"/>
          <w:sz w:val="28"/>
          <w:szCs w:val="28"/>
        </w:rPr>
        <w:lastRenderedPageBreak/>
        <w:t xml:space="preserve">оценки, указанной в абзаце первым настоящего пункта, являются использованные композиционные приемы и фасадные решения объекта. </w:t>
      </w:r>
    </w:p>
    <w:p w:rsidR="00536E5B" w:rsidRDefault="00E05BE4" w:rsidP="00D706E6">
      <w:pPr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2.6. Решение о согласовании архитектурно-градостроительного облика объекта предоставляется до утверждения в установленном порядке градостроительного плана земельного участка.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2.7. Решение о согласовании архитектурно-градостроительного облика объекта оформляется путем издания правового акта Администрации </w:t>
      </w:r>
      <w:r w:rsidR="00536E5B">
        <w:rPr>
          <w:rFonts w:ascii="Times New Roman" w:hAnsi="Times New Roman"/>
          <w:sz w:val="28"/>
          <w:szCs w:val="28"/>
        </w:rPr>
        <w:t>городского поселении «</w:t>
      </w:r>
      <w:proofErr w:type="spellStart"/>
      <w:r w:rsidR="00536E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536E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B420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2.7.1. К заявлению прилагаются:</w:t>
      </w:r>
    </w:p>
    <w:p w:rsidR="00B420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а) копия документа, удостоверяющего личность заявителя; </w:t>
      </w:r>
    </w:p>
    <w:p w:rsidR="00B420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б) доверенность, оформленная в установленном законодательством порядке (при обращении лица, уполномоченного заявителем);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в) эскизный проект в прошитом виде на бумажном носителе и на электронном носителе в двух экземплярах.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2.7.2. 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 (или) объекты капитального строительства, кадастровый паспорт земельного участка, заключение уполномоченного органа в сфере сохранения, использования и популяризации объектов культурного наследия (памятников истории и культуры).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2.7.3. Документы (их копии или сведения, содержащиеся в них), указанные в пункте 2.7.2., запрашиваются в порядке межведомственного взаимодействия уполномоченным органом в соответствии с нормативными правовыми</w:t>
      </w:r>
      <w:r w:rsidR="00B4205B">
        <w:rPr>
          <w:rFonts w:ascii="Times New Roman" w:hAnsi="Times New Roman"/>
          <w:sz w:val="28"/>
          <w:szCs w:val="28"/>
        </w:rPr>
        <w:t xml:space="preserve"> актами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2.7.4. Эскизный проект содержит текстовую и графическую части. 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2.7.4.1. Текстовая часть содержит описание объекта относительно окружающих его архитектурных объектов, его функциональное назначение. 2.7.4.2. Графическая часть содержит изображение объекта относительно окружающих его архитектурных объектов, а также отображение использованных композиционных приемов и фасадных решений объекта. 2.7.5. Требования к форме и составу эскизного проекта определяются правовым актом</w:t>
      </w:r>
      <w:r w:rsidR="00B4205B">
        <w:rPr>
          <w:rFonts w:ascii="Times New Roman" w:hAnsi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2.8. </w:t>
      </w:r>
      <w:proofErr w:type="spellStart"/>
      <w:r w:rsidRPr="004B7807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4B7807">
        <w:rPr>
          <w:rFonts w:ascii="Times New Roman" w:hAnsi="Times New Roman"/>
          <w:sz w:val="28"/>
          <w:szCs w:val="28"/>
        </w:rPr>
        <w:t xml:space="preserve"> заявителем документов, указанных в пункте 2.7.1., является </w:t>
      </w:r>
      <w:proofErr w:type="gramStart"/>
      <w:r w:rsidRPr="004B7807">
        <w:rPr>
          <w:rFonts w:ascii="Times New Roman" w:hAnsi="Times New Roman"/>
          <w:sz w:val="28"/>
          <w:szCs w:val="28"/>
        </w:rPr>
        <w:t>основанием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для отказа уполномоченным органом в приеме заявления.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2.9. По результатам оценки материалов, в случае соответствия архитектурно-градостроительного облика объекта архитек</w:t>
      </w:r>
      <w:r w:rsidR="00B4205B">
        <w:rPr>
          <w:rFonts w:ascii="Times New Roman" w:hAnsi="Times New Roman"/>
          <w:sz w:val="28"/>
          <w:szCs w:val="28"/>
        </w:rPr>
        <w:t>турному облику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, уполномоченный орган в срок, указанный в </w:t>
      </w:r>
      <w:r w:rsidRPr="004B7807">
        <w:rPr>
          <w:rFonts w:ascii="Times New Roman" w:hAnsi="Times New Roman"/>
          <w:sz w:val="28"/>
          <w:szCs w:val="28"/>
        </w:rPr>
        <w:lastRenderedPageBreak/>
        <w:t>пункте 2.11. настоящего Порядка, выдаёт заявителю решение о согласовании архитектурно-градостроительного облика объекта, оформленное в виде соответствующего</w:t>
      </w:r>
      <w:r w:rsidR="00B4205B">
        <w:rPr>
          <w:rFonts w:ascii="Times New Roman" w:hAnsi="Times New Roman"/>
          <w:sz w:val="28"/>
          <w:szCs w:val="28"/>
        </w:rPr>
        <w:t xml:space="preserve"> правового акта Администрации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>, с приложением одного экземпляра материалов.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2.10. По результатам оценки материалов, в случае несоответствии архитектурно-градостроительного облика объекта архитектурному облику городского округа, уполномоченный орган в срок, указанный в пункте 2.11. настоящего Порядка, направляет заявителю уведомление о несоответствии архитектурно-градостроительного облика объекта архитектурному облику городского округа с замечаниями к использованным композиционным приемам и фасадным решениям объекта и возвращает заявителю один экземпляр материалов.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2.11. Срок рассмотрения заявления о предоставлении решения о согласовании архитектурно-градостроител</w:t>
      </w:r>
      <w:r w:rsidR="00B4205B">
        <w:rPr>
          <w:rFonts w:ascii="Times New Roman" w:hAnsi="Times New Roman"/>
          <w:sz w:val="28"/>
          <w:szCs w:val="28"/>
        </w:rPr>
        <w:t>ьного облика объекта не более 2</w:t>
      </w:r>
      <w:r w:rsidRPr="004B7807">
        <w:rPr>
          <w:rFonts w:ascii="Times New Roman" w:hAnsi="Times New Roman"/>
          <w:sz w:val="28"/>
          <w:szCs w:val="28"/>
        </w:rPr>
        <w:t>0</w:t>
      </w:r>
      <w:r w:rsidR="00B4205B">
        <w:rPr>
          <w:rFonts w:ascii="Times New Roman" w:hAnsi="Times New Roman"/>
          <w:sz w:val="28"/>
          <w:szCs w:val="28"/>
        </w:rPr>
        <w:t xml:space="preserve"> календарных</w:t>
      </w:r>
      <w:r w:rsidRPr="004B7807">
        <w:rPr>
          <w:rFonts w:ascii="Times New Roman" w:hAnsi="Times New Roman"/>
          <w:sz w:val="28"/>
          <w:szCs w:val="28"/>
        </w:rPr>
        <w:t xml:space="preserve"> дней со дня поступления заявления в уполномоченный орган. </w:t>
      </w:r>
    </w:p>
    <w:p w:rsidR="00B4205B" w:rsidRDefault="00B4205B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5B" w:rsidRDefault="00E05BE4" w:rsidP="00536E5B">
      <w:pPr>
        <w:jc w:val="center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3. Ответственность и контроль за соблюдением настоящего Порядка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3.1. Юридические, физические и должностные лица, индивидуальные предприниматели, нарушающие настоящий Порядок, несут ответственность в соответствии с законодательством Россий</w:t>
      </w:r>
      <w:r w:rsidR="00B4205B">
        <w:rPr>
          <w:rFonts w:ascii="Times New Roman" w:hAnsi="Times New Roman"/>
          <w:sz w:val="28"/>
          <w:szCs w:val="28"/>
        </w:rPr>
        <w:t>ской Федерации, Забайкальского края</w:t>
      </w:r>
      <w:r w:rsidRPr="004B7807">
        <w:rPr>
          <w:rFonts w:ascii="Times New Roman" w:hAnsi="Times New Roman"/>
          <w:sz w:val="28"/>
          <w:szCs w:val="28"/>
        </w:rPr>
        <w:t xml:space="preserve"> об административных правонарушениях, нормативными правовыми актами органов местного </w:t>
      </w:r>
      <w:r w:rsidR="00B4205B">
        <w:rPr>
          <w:rFonts w:ascii="Times New Roman" w:hAnsi="Times New Roman"/>
          <w:sz w:val="28"/>
          <w:szCs w:val="28"/>
        </w:rPr>
        <w:t>самоуправления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>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3.2. Должностные лица органов местного самоуправления </w:t>
      </w:r>
      <w:r w:rsidR="00B4205B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>, уполномоченные в соответствии с правовыми актами Администрации го</w:t>
      </w:r>
      <w:r w:rsidR="00B4205B">
        <w:rPr>
          <w:rFonts w:ascii="Times New Roman" w:hAnsi="Times New Roman"/>
          <w:sz w:val="28"/>
          <w:szCs w:val="28"/>
        </w:rPr>
        <w:t>родского поселения,</w:t>
      </w:r>
      <w:r w:rsidRPr="004B7807">
        <w:rPr>
          <w:rFonts w:ascii="Times New Roman" w:hAnsi="Times New Roman"/>
          <w:sz w:val="28"/>
          <w:szCs w:val="28"/>
        </w:rPr>
        <w:t xml:space="preserve"> осуществляют функции по контролю за соблюдением настоящего Порядка</w:t>
      </w:r>
      <w:r w:rsidR="00B4205B">
        <w:rPr>
          <w:rFonts w:ascii="Times New Roman" w:hAnsi="Times New Roman"/>
          <w:sz w:val="28"/>
          <w:szCs w:val="28"/>
        </w:rPr>
        <w:t xml:space="preserve"> на территории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965360" w:rsidRPr="004B7807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4. Переходные положения Решение о согласовании архитектурно-градостроительного облика объекта не предоставляется в случае, если заявление о выдаче градостроительного плана земельного участка поступило в уполномоченный орган до вступления в силу настоящего Порядка.</w:t>
      </w:r>
    </w:p>
    <w:sectPr w:rsidR="00965360" w:rsidRPr="004B7807" w:rsidSect="002E513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C7" w:rsidRDefault="00EC7BC7" w:rsidP="002E5133">
      <w:pPr>
        <w:spacing w:after="0" w:line="240" w:lineRule="auto"/>
      </w:pPr>
      <w:r>
        <w:separator/>
      </w:r>
    </w:p>
  </w:endnote>
  <w:endnote w:type="continuationSeparator" w:id="0">
    <w:p w:rsidR="00EC7BC7" w:rsidRDefault="00EC7BC7" w:rsidP="002E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C7" w:rsidRDefault="00EC7BC7" w:rsidP="002E5133">
      <w:pPr>
        <w:spacing w:after="0" w:line="240" w:lineRule="auto"/>
      </w:pPr>
      <w:r>
        <w:separator/>
      </w:r>
    </w:p>
  </w:footnote>
  <w:footnote w:type="continuationSeparator" w:id="0">
    <w:p w:rsidR="00EC7BC7" w:rsidRDefault="00EC7BC7" w:rsidP="002E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2E5133">
      <w:trPr>
        <w:trHeight w:val="720"/>
      </w:trPr>
      <w:tc>
        <w:tcPr>
          <w:tcW w:w="1667" w:type="pct"/>
        </w:tcPr>
        <w:p w:rsidR="002E5133" w:rsidRDefault="002E5133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E5133" w:rsidRDefault="002E5133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E5133" w:rsidRDefault="002E5133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993369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E5133" w:rsidRDefault="002E5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69" w:rsidRPr="00993369" w:rsidRDefault="00993369" w:rsidP="00993369">
    <w:pPr>
      <w:pStyle w:val="a3"/>
      <w:jc w:val="right"/>
      <w:rPr>
        <w:rFonts w:ascii="Times New Roman" w:hAnsi="Times New Roman"/>
        <w:sz w:val="18"/>
        <w:szCs w:val="18"/>
      </w:rPr>
    </w:pPr>
    <w:r w:rsidRPr="00993369">
      <w:rPr>
        <w:rFonts w:ascii="Times New Roman" w:hAnsi="Times New Roman"/>
        <w:sz w:val="18"/>
        <w:szCs w:val="18"/>
      </w:rPr>
      <w:t>Проект решения выносится главой</w:t>
    </w:r>
  </w:p>
  <w:p w:rsidR="00993369" w:rsidRPr="00993369" w:rsidRDefault="00993369" w:rsidP="00993369">
    <w:pPr>
      <w:pStyle w:val="a3"/>
      <w:jc w:val="right"/>
      <w:rPr>
        <w:rFonts w:ascii="Times New Roman" w:hAnsi="Times New Roman"/>
        <w:sz w:val="18"/>
        <w:szCs w:val="18"/>
      </w:rPr>
    </w:pPr>
    <w:r w:rsidRPr="00993369">
      <w:rPr>
        <w:rFonts w:ascii="Times New Roman" w:hAnsi="Times New Roman"/>
        <w:sz w:val="18"/>
        <w:szCs w:val="18"/>
      </w:rPr>
      <w:t xml:space="preserve"> городского поселения «</w:t>
    </w:r>
    <w:proofErr w:type="spellStart"/>
    <w:r w:rsidRPr="00993369">
      <w:rPr>
        <w:rFonts w:ascii="Times New Roman" w:hAnsi="Times New Roman"/>
        <w:sz w:val="18"/>
        <w:szCs w:val="18"/>
      </w:rPr>
      <w:t>Шерловогорское</w:t>
    </w:r>
    <w:proofErr w:type="spellEnd"/>
    <w:r w:rsidRPr="00993369">
      <w:rPr>
        <w:rFonts w:ascii="Times New Roman" w:hAnsi="Times New Roman"/>
        <w:sz w:val="18"/>
        <w:szCs w:val="18"/>
      </w:rPr>
      <w:t xml:space="preserve">» </w:t>
    </w:r>
    <w:proofErr w:type="spellStart"/>
    <w:r w:rsidRPr="00993369">
      <w:rPr>
        <w:rFonts w:ascii="Times New Roman" w:hAnsi="Times New Roman"/>
        <w:sz w:val="18"/>
        <w:szCs w:val="18"/>
      </w:rPr>
      <w:t>А.В.Паниным</w:t>
    </w:r>
    <w:proofErr w:type="spellEnd"/>
  </w:p>
  <w:p w:rsidR="002E5133" w:rsidRPr="00993369" w:rsidRDefault="00993369" w:rsidP="00993369">
    <w:pPr>
      <w:pStyle w:val="a3"/>
      <w:jc w:val="right"/>
      <w:rPr>
        <w:rFonts w:ascii="Times New Roman" w:hAnsi="Times New Roman"/>
        <w:sz w:val="18"/>
        <w:szCs w:val="18"/>
      </w:rPr>
    </w:pPr>
    <w:r w:rsidRPr="00993369">
      <w:rPr>
        <w:rFonts w:ascii="Times New Roman" w:hAnsi="Times New Roman"/>
        <w:sz w:val="18"/>
        <w:szCs w:val="18"/>
      </w:rPr>
      <w:t xml:space="preserve"> 12.12.2017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C"/>
    <w:rsid w:val="00215DCC"/>
    <w:rsid w:val="002E5133"/>
    <w:rsid w:val="00487AAB"/>
    <w:rsid w:val="004B7807"/>
    <w:rsid w:val="00536E5B"/>
    <w:rsid w:val="00965360"/>
    <w:rsid w:val="00993369"/>
    <w:rsid w:val="009B482A"/>
    <w:rsid w:val="00B4205B"/>
    <w:rsid w:val="00C3142D"/>
    <w:rsid w:val="00D706E6"/>
    <w:rsid w:val="00E05BE4"/>
    <w:rsid w:val="00E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1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E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3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1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E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3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14</cp:revision>
  <cp:lastPrinted>2017-12-12T08:03:00Z</cp:lastPrinted>
  <dcterms:created xsi:type="dcterms:W3CDTF">2017-12-12T06:27:00Z</dcterms:created>
  <dcterms:modified xsi:type="dcterms:W3CDTF">2017-12-12T08:04:00Z</dcterms:modified>
</cp:coreProperties>
</file>