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D5D" w:rsidRDefault="00393D5D" w:rsidP="00393D5D">
      <w:pPr>
        <w:pStyle w:val="ConsPlusNonformat"/>
        <w:widowControl/>
        <w:tabs>
          <w:tab w:val="left" w:pos="9354"/>
        </w:tabs>
        <w:ind w:right="-2"/>
        <w:jc w:val="center"/>
        <w:rPr>
          <w:rFonts w:ascii="Times New Roman" w:hAnsi="Times New Roman" w:cs="Times New Roman"/>
          <w:b/>
          <w:sz w:val="28"/>
          <w:szCs w:val="28"/>
        </w:rPr>
      </w:pPr>
      <w:r>
        <w:rPr>
          <w:rFonts w:ascii="Times New Roman" w:hAnsi="Times New Roman" w:cs="Times New Roman"/>
          <w:b/>
          <w:sz w:val="28"/>
          <w:szCs w:val="28"/>
        </w:rPr>
        <w:t>Администрация городского поселения «Шерловогорское»</w:t>
      </w:r>
    </w:p>
    <w:p w:rsidR="00393D5D" w:rsidRDefault="00393D5D" w:rsidP="00393D5D">
      <w:pPr>
        <w:pStyle w:val="ConsPlusNonformat"/>
        <w:widowControl/>
        <w:tabs>
          <w:tab w:val="left" w:pos="4140"/>
        </w:tabs>
        <w:ind w:right="5215"/>
        <w:jc w:val="both"/>
        <w:rPr>
          <w:rFonts w:ascii="Times New Roman" w:hAnsi="Times New Roman" w:cs="Times New Roman"/>
          <w:sz w:val="28"/>
          <w:szCs w:val="28"/>
        </w:rPr>
      </w:pPr>
    </w:p>
    <w:p w:rsidR="00393D5D" w:rsidRDefault="00393D5D" w:rsidP="00393D5D">
      <w:pPr>
        <w:pStyle w:val="ConsPlusNonformat"/>
        <w:widowControl/>
        <w:ind w:right="-2"/>
        <w:jc w:val="center"/>
        <w:rPr>
          <w:rFonts w:ascii="Times New Roman" w:hAnsi="Times New Roman" w:cs="Times New Roman"/>
          <w:b/>
          <w:sz w:val="32"/>
          <w:szCs w:val="32"/>
        </w:rPr>
      </w:pPr>
      <w:r>
        <w:rPr>
          <w:rFonts w:ascii="Times New Roman" w:hAnsi="Times New Roman" w:cs="Times New Roman"/>
          <w:b/>
          <w:sz w:val="32"/>
          <w:szCs w:val="32"/>
        </w:rPr>
        <w:t>ПОСТАНОВЛЕНИЕ</w:t>
      </w:r>
    </w:p>
    <w:p w:rsidR="00393D5D" w:rsidRDefault="00393D5D" w:rsidP="00393D5D">
      <w:pPr>
        <w:pStyle w:val="ConsPlusNonformat"/>
        <w:widowControl/>
        <w:tabs>
          <w:tab w:val="left" w:pos="4140"/>
        </w:tabs>
        <w:ind w:right="5215"/>
        <w:jc w:val="both"/>
        <w:rPr>
          <w:rFonts w:ascii="Times New Roman" w:hAnsi="Times New Roman" w:cs="Times New Roman"/>
          <w:sz w:val="28"/>
          <w:szCs w:val="28"/>
        </w:rPr>
      </w:pPr>
    </w:p>
    <w:p w:rsidR="00393D5D" w:rsidRDefault="00393D5D" w:rsidP="00393D5D">
      <w:pPr>
        <w:pStyle w:val="ConsPlusNonformat"/>
        <w:widowControl/>
        <w:ind w:right="-2"/>
        <w:jc w:val="both"/>
        <w:rPr>
          <w:rFonts w:ascii="Times New Roman" w:hAnsi="Times New Roman" w:cs="Times New Roman"/>
          <w:b/>
          <w:sz w:val="28"/>
          <w:szCs w:val="28"/>
        </w:rPr>
      </w:pPr>
      <w:r>
        <w:rPr>
          <w:rFonts w:ascii="Times New Roman" w:hAnsi="Times New Roman" w:cs="Times New Roman"/>
          <w:b/>
          <w:sz w:val="28"/>
          <w:szCs w:val="28"/>
        </w:rPr>
        <w:t>29 декабря 2018 г.                                                                                           № 817</w:t>
      </w:r>
    </w:p>
    <w:p w:rsidR="00393D5D" w:rsidRDefault="00393D5D" w:rsidP="00393D5D">
      <w:pPr>
        <w:pStyle w:val="ConsPlusNonformat"/>
        <w:widowControl/>
        <w:tabs>
          <w:tab w:val="left" w:pos="4140"/>
        </w:tabs>
        <w:ind w:right="5215"/>
        <w:jc w:val="both"/>
        <w:rPr>
          <w:rFonts w:ascii="Times New Roman" w:hAnsi="Times New Roman" w:cs="Times New Roman"/>
          <w:sz w:val="28"/>
          <w:szCs w:val="28"/>
        </w:rPr>
      </w:pPr>
    </w:p>
    <w:p w:rsidR="00393D5D" w:rsidRDefault="00393D5D" w:rsidP="00393D5D">
      <w:pPr>
        <w:pStyle w:val="ConsPlusNonformat"/>
        <w:widowControl/>
        <w:tabs>
          <w:tab w:val="left" w:pos="9923"/>
        </w:tabs>
        <w:ind w:right="-2"/>
        <w:jc w:val="center"/>
        <w:rPr>
          <w:rFonts w:ascii="Times New Roman" w:hAnsi="Times New Roman" w:cs="Times New Roman"/>
          <w:b/>
          <w:sz w:val="28"/>
          <w:szCs w:val="28"/>
        </w:rPr>
      </w:pPr>
      <w:r>
        <w:rPr>
          <w:rFonts w:ascii="Times New Roman" w:hAnsi="Times New Roman" w:cs="Times New Roman"/>
          <w:b/>
          <w:sz w:val="28"/>
          <w:szCs w:val="28"/>
        </w:rPr>
        <w:t>пгт. Шерловая Гора</w:t>
      </w:r>
    </w:p>
    <w:p w:rsidR="00393D5D" w:rsidRDefault="00393D5D" w:rsidP="00393D5D">
      <w:pPr>
        <w:pStyle w:val="ConsPlusNonformat"/>
        <w:widowControl/>
        <w:tabs>
          <w:tab w:val="left" w:pos="4140"/>
        </w:tabs>
        <w:ind w:right="5215"/>
        <w:jc w:val="both"/>
        <w:rPr>
          <w:rFonts w:ascii="Times New Roman" w:hAnsi="Times New Roman" w:cs="Times New Roman"/>
          <w:sz w:val="28"/>
          <w:szCs w:val="28"/>
        </w:rPr>
      </w:pPr>
    </w:p>
    <w:p w:rsidR="00393D5D" w:rsidRDefault="00393D5D" w:rsidP="00393D5D">
      <w:pPr>
        <w:pStyle w:val="ConsPlusNonformat"/>
        <w:widowControl/>
        <w:ind w:right="-2"/>
        <w:jc w:val="center"/>
        <w:rPr>
          <w:rFonts w:ascii="Times New Roman" w:hAnsi="Times New Roman" w:cs="Times New Roman"/>
          <w:b/>
          <w:strike/>
          <w:sz w:val="28"/>
          <w:szCs w:val="28"/>
        </w:rPr>
      </w:pPr>
      <w:r>
        <w:rPr>
          <w:rFonts w:ascii="Times New Roman" w:hAnsi="Times New Roman" w:cs="Times New Roman"/>
          <w:b/>
          <w:sz w:val="28"/>
          <w:szCs w:val="28"/>
        </w:rPr>
        <w:t xml:space="preserve">Об утверждении программы комплексного развития транспортной инфраструктуры городского поселения «Шерловогорское» </w:t>
      </w:r>
    </w:p>
    <w:p w:rsidR="00393D5D" w:rsidRDefault="00393D5D" w:rsidP="00393D5D">
      <w:pPr>
        <w:pStyle w:val="formattexttopleveltext"/>
        <w:shd w:val="clear" w:color="auto" w:fill="FFFFFF"/>
        <w:tabs>
          <w:tab w:val="left" w:pos="4140"/>
        </w:tabs>
        <w:spacing w:before="0" w:beforeAutospacing="0" w:after="0" w:afterAutospacing="0" w:line="315" w:lineRule="atLeast"/>
        <w:ind w:right="5215"/>
        <w:jc w:val="both"/>
        <w:textAlignment w:val="baseline"/>
        <w:rPr>
          <w:spacing w:val="2"/>
          <w:sz w:val="28"/>
          <w:szCs w:val="28"/>
        </w:rPr>
      </w:pPr>
    </w:p>
    <w:p w:rsidR="00393D5D" w:rsidRDefault="00393D5D" w:rsidP="00393D5D">
      <w:pPr>
        <w:pStyle w:val="ConsPlusNonformat"/>
        <w:widowControl/>
        <w:ind w:right="-6" w:firstLine="709"/>
        <w:jc w:val="both"/>
        <w:rPr>
          <w:rFonts w:ascii="Times New Roman" w:hAnsi="Times New Roman" w:cs="Times New Roman"/>
          <w:spacing w:val="2"/>
          <w:sz w:val="28"/>
          <w:szCs w:val="28"/>
          <w:shd w:val="clear" w:color="auto" w:fill="FFFFFF"/>
        </w:rPr>
      </w:pPr>
    </w:p>
    <w:p w:rsidR="00393D5D" w:rsidRDefault="00393D5D" w:rsidP="00393D5D">
      <w:pPr>
        <w:pStyle w:val="ConsPlusNonformat"/>
        <w:widowControl/>
        <w:ind w:right="-6" w:firstLine="709"/>
        <w:jc w:val="both"/>
        <w:rPr>
          <w:rFonts w:ascii="Times New Roman" w:hAnsi="Times New Roman" w:cs="Times New Roman"/>
          <w:spacing w:val="2"/>
          <w:sz w:val="28"/>
          <w:szCs w:val="28"/>
        </w:rPr>
      </w:pPr>
      <w:r>
        <w:rPr>
          <w:rFonts w:ascii="Times New Roman" w:hAnsi="Times New Roman" w:cs="Times New Roman"/>
          <w:spacing w:val="2"/>
          <w:sz w:val="28"/>
          <w:szCs w:val="28"/>
          <w:shd w:val="clear" w:color="auto" w:fill="FFFFFF"/>
        </w:rPr>
        <w:t>В соответствии со статьей 26 </w:t>
      </w:r>
      <w:hyperlink r:id="rId8" w:history="1">
        <w:r>
          <w:rPr>
            <w:rStyle w:val="a3"/>
            <w:color w:val="auto"/>
            <w:spacing w:val="2"/>
            <w:sz w:val="28"/>
            <w:szCs w:val="28"/>
            <w:u w:val="none"/>
            <w:shd w:val="clear" w:color="auto" w:fill="FFFFFF"/>
          </w:rPr>
          <w:t>Градостроительного кодекса Российской Федерации</w:t>
        </w:r>
      </w:hyperlink>
      <w:r>
        <w:rPr>
          <w:rFonts w:ascii="Times New Roman" w:hAnsi="Times New Roman" w:cs="Times New Roman"/>
          <w:spacing w:val="2"/>
          <w:sz w:val="28"/>
          <w:szCs w:val="28"/>
          <w:shd w:val="clear" w:color="auto" w:fill="FFFFFF"/>
        </w:rPr>
        <w:t>, </w:t>
      </w:r>
      <w:hyperlink r:id="rId9" w:history="1">
        <w:r>
          <w:rPr>
            <w:rStyle w:val="a3"/>
            <w:color w:val="auto"/>
            <w:spacing w:val="2"/>
            <w:sz w:val="28"/>
            <w:szCs w:val="28"/>
            <w:u w:val="none"/>
            <w:shd w:val="clear" w:color="auto" w:fill="FFFFFF"/>
          </w:rPr>
          <w:t>Федеральным законом от 06.10.2003 N 131-ФЗ "Об общих принципах организации местного самоуправления в Российской Федерации"</w:t>
        </w:r>
      </w:hyperlink>
      <w:r>
        <w:rPr>
          <w:rFonts w:ascii="Times New Roman" w:hAnsi="Times New Roman" w:cs="Times New Roman"/>
          <w:spacing w:val="2"/>
          <w:sz w:val="28"/>
          <w:szCs w:val="28"/>
          <w:shd w:val="clear" w:color="auto" w:fill="FFFFFF"/>
        </w:rPr>
        <w:t>, </w:t>
      </w:r>
      <w:hyperlink r:id="rId10" w:history="1">
        <w:r>
          <w:rPr>
            <w:rStyle w:val="a3"/>
            <w:color w:val="auto"/>
            <w:spacing w:val="2"/>
            <w:sz w:val="28"/>
            <w:szCs w:val="28"/>
            <w:u w:val="none"/>
            <w:shd w:val="clear" w:color="auto" w:fill="FFFFFF"/>
          </w:rPr>
          <w:t>Постановлением Правительства Российской Федерации от 25.12.2015 N 1440 "Об утверждении требований к программам комплексного развития транспортной инфраструктуры поселений, городских округов"</w:t>
        </w:r>
      </w:hyperlink>
      <w:r>
        <w:rPr>
          <w:rFonts w:ascii="Times New Roman" w:hAnsi="Times New Roman" w:cs="Times New Roman"/>
          <w:sz w:val="28"/>
          <w:szCs w:val="28"/>
        </w:rPr>
        <w:t xml:space="preserve">, руководствуясь ст. 34 Устава городского поселения «Шерловогорское», </w:t>
      </w:r>
      <w:r>
        <w:rPr>
          <w:rFonts w:ascii="Times New Roman" w:hAnsi="Times New Roman" w:cs="Times New Roman"/>
          <w:iCs/>
          <w:sz w:val="28"/>
          <w:szCs w:val="28"/>
        </w:rPr>
        <w:t xml:space="preserve">администрация городского поселения «Шерловогорское» </w:t>
      </w:r>
      <w:r>
        <w:rPr>
          <w:rFonts w:ascii="Times New Roman" w:hAnsi="Times New Roman" w:cs="Times New Roman"/>
          <w:b/>
          <w:sz w:val="28"/>
          <w:szCs w:val="28"/>
        </w:rPr>
        <w:t>постановляет</w:t>
      </w:r>
      <w:r>
        <w:rPr>
          <w:rFonts w:ascii="Times New Roman" w:hAnsi="Times New Roman" w:cs="Times New Roman"/>
          <w:sz w:val="28"/>
          <w:szCs w:val="28"/>
        </w:rPr>
        <w:t>:</w:t>
      </w:r>
    </w:p>
    <w:p w:rsidR="00393D5D" w:rsidRDefault="00393D5D" w:rsidP="00393D5D">
      <w:pPr>
        <w:pStyle w:val="a4"/>
        <w:numPr>
          <w:ilvl w:val="0"/>
          <w:numId w:val="1"/>
        </w:numPr>
        <w:spacing w:before="0" w:beforeAutospacing="0" w:after="0" w:afterAutospacing="0"/>
        <w:ind w:left="0" w:firstLine="709"/>
        <w:jc w:val="both"/>
        <w:rPr>
          <w:sz w:val="28"/>
          <w:szCs w:val="28"/>
        </w:rPr>
      </w:pPr>
      <w:r>
        <w:rPr>
          <w:spacing w:val="2"/>
          <w:sz w:val="28"/>
          <w:szCs w:val="28"/>
        </w:rPr>
        <w:t xml:space="preserve">Утвердить </w:t>
      </w:r>
      <w:r>
        <w:rPr>
          <w:sz w:val="28"/>
          <w:szCs w:val="28"/>
        </w:rPr>
        <w:t xml:space="preserve">муниципальную программу комплексного развития транспортной инфраструктуры городского поселения «Шерловогорское» (согласно приложению). </w:t>
      </w:r>
    </w:p>
    <w:p w:rsidR="00393D5D" w:rsidRDefault="00393D5D" w:rsidP="00393D5D">
      <w:pPr>
        <w:tabs>
          <w:tab w:val="left" w:pos="993"/>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2</w:t>
      </w:r>
      <w:r>
        <w:rPr>
          <w:rFonts w:ascii="Times New Roman" w:hAnsi="Times New Roman" w:cs="Times New Roman"/>
          <w:sz w:val="28"/>
          <w:szCs w:val="28"/>
        </w:rPr>
        <w:t>.   Настоящее постановление вступает в силу на следующий день, после дня его официального опубликования (обнародования).</w:t>
      </w:r>
    </w:p>
    <w:p w:rsidR="00393D5D" w:rsidRDefault="00393D5D" w:rsidP="00393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Настоящее постановление опубликовать (обнародовать) на официальном сайте администрации городского поселения «Шерловогорское» в информационно-телекоммуникационной сети «Интернет».</w:t>
      </w:r>
    </w:p>
    <w:p w:rsidR="00393D5D" w:rsidRDefault="00393D5D" w:rsidP="00393D5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4.   Контроль за исполнением настоящего постановления </w:t>
      </w:r>
      <w:r>
        <w:rPr>
          <w:rFonts w:ascii="Times New Roman" w:hAnsi="Times New Roman" w:cs="Times New Roman"/>
          <w:sz w:val="28"/>
          <w:szCs w:val="28"/>
        </w:rPr>
        <w:t>оставляю за собой</w:t>
      </w:r>
      <w:r>
        <w:rPr>
          <w:rFonts w:ascii="Times New Roman" w:eastAsia="Times New Roman" w:hAnsi="Times New Roman" w:cs="Times New Roman"/>
          <w:sz w:val="28"/>
          <w:szCs w:val="28"/>
        </w:rPr>
        <w:t>.</w:t>
      </w:r>
    </w:p>
    <w:p w:rsidR="00393D5D" w:rsidRDefault="00393D5D" w:rsidP="00393D5D">
      <w:pPr>
        <w:tabs>
          <w:tab w:val="left" w:pos="993"/>
        </w:tabs>
        <w:spacing w:after="0" w:line="240" w:lineRule="auto"/>
        <w:jc w:val="both"/>
        <w:rPr>
          <w:rFonts w:ascii="Times New Roman" w:eastAsia="Times New Roman" w:hAnsi="Times New Roman" w:cs="Times New Roman"/>
          <w:sz w:val="28"/>
          <w:szCs w:val="28"/>
        </w:rPr>
      </w:pPr>
    </w:p>
    <w:p w:rsidR="00393D5D" w:rsidRDefault="00393D5D" w:rsidP="00393D5D">
      <w:pPr>
        <w:tabs>
          <w:tab w:val="left" w:pos="993"/>
        </w:tabs>
        <w:spacing w:after="0" w:line="240" w:lineRule="auto"/>
        <w:jc w:val="both"/>
        <w:rPr>
          <w:rFonts w:ascii="Times New Roman" w:eastAsia="Times New Roman" w:hAnsi="Times New Roman" w:cs="Times New Roman"/>
          <w:sz w:val="28"/>
          <w:szCs w:val="28"/>
        </w:rPr>
      </w:pPr>
    </w:p>
    <w:p w:rsidR="00393D5D" w:rsidRDefault="00393D5D" w:rsidP="00393D5D">
      <w:pPr>
        <w:tabs>
          <w:tab w:val="left" w:pos="993"/>
        </w:tabs>
        <w:spacing w:after="0" w:line="240" w:lineRule="auto"/>
        <w:jc w:val="both"/>
        <w:rPr>
          <w:rFonts w:ascii="Times New Roman" w:eastAsia="Times New Roman" w:hAnsi="Times New Roman" w:cs="Times New Roman"/>
          <w:sz w:val="28"/>
          <w:szCs w:val="28"/>
        </w:rPr>
      </w:pPr>
    </w:p>
    <w:p w:rsidR="00393D5D" w:rsidRDefault="00393D5D" w:rsidP="00393D5D">
      <w:pPr>
        <w:tabs>
          <w:tab w:val="left" w:pos="6899"/>
        </w:tabs>
        <w:spacing w:after="0" w:line="240" w:lineRule="auto"/>
        <w:jc w:val="both"/>
        <w:rPr>
          <w:rFonts w:ascii="Times New Roman" w:hAnsi="Times New Roman" w:cs="Times New Roman"/>
          <w:sz w:val="28"/>
          <w:szCs w:val="28"/>
        </w:rPr>
      </w:pPr>
    </w:p>
    <w:p w:rsidR="00393D5D" w:rsidRDefault="00393D5D" w:rsidP="00393D5D">
      <w:pPr>
        <w:tabs>
          <w:tab w:val="left" w:pos="6899"/>
        </w:tabs>
        <w:spacing w:after="0" w:line="240" w:lineRule="auto"/>
        <w:jc w:val="both"/>
        <w:rPr>
          <w:rFonts w:ascii="Times New Roman" w:hAnsi="Times New Roman" w:cs="Times New Roman"/>
          <w:sz w:val="28"/>
          <w:szCs w:val="28"/>
        </w:rPr>
      </w:pPr>
    </w:p>
    <w:p w:rsidR="00393D5D" w:rsidRDefault="00393D5D" w:rsidP="00393D5D">
      <w:pPr>
        <w:tabs>
          <w:tab w:val="left" w:pos="68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городского поселения «</w:t>
      </w:r>
      <w:proofErr w:type="gramStart"/>
      <w:r>
        <w:rPr>
          <w:rFonts w:ascii="Times New Roman" w:hAnsi="Times New Roman" w:cs="Times New Roman"/>
          <w:sz w:val="28"/>
          <w:szCs w:val="28"/>
        </w:rPr>
        <w:t xml:space="preserve">Шерловогорское»   </w:t>
      </w:r>
      <w:proofErr w:type="gramEnd"/>
      <w:r>
        <w:rPr>
          <w:rFonts w:ascii="Times New Roman" w:hAnsi="Times New Roman" w:cs="Times New Roman"/>
          <w:sz w:val="28"/>
          <w:szCs w:val="28"/>
        </w:rPr>
        <w:t xml:space="preserve">                            А.В. Панин</w:t>
      </w:r>
    </w:p>
    <w:p w:rsidR="00393D5D" w:rsidRDefault="00393D5D" w:rsidP="00393D5D">
      <w:pPr>
        <w:rPr>
          <w:rFonts w:ascii="Times New Roman" w:hAnsi="Times New Roman" w:cs="Times New Roman"/>
          <w:sz w:val="28"/>
          <w:szCs w:val="28"/>
        </w:rPr>
      </w:pPr>
    </w:p>
    <w:p w:rsidR="00393D5D" w:rsidRDefault="00393D5D" w:rsidP="00393D5D">
      <w:pPr>
        <w:rPr>
          <w:rFonts w:ascii="Times New Roman" w:hAnsi="Times New Roman" w:cs="Times New Roman"/>
          <w:sz w:val="28"/>
          <w:szCs w:val="28"/>
        </w:rPr>
      </w:pPr>
    </w:p>
    <w:p w:rsidR="00393D5D" w:rsidRDefault="00393D5D" w:rsidP="00393D5D">
      <w:pPr>
        <w:rPr>
          <w:rFonts w:ascii="Times New Roman" w:hAnsi="Times New Roman" w:cs="Times New Roman"/>
          <w:sz w:val="28"/>
          <w:szCs w:val="28"/>
        </w:rPr>
      </w:pPr>
    </w:p>
    <w:p w:rsidR="00393D5D" w:rsidRDefault="00393D5D" w:rsidP="00393D5D">
      <w:pPr>
        <w:jc w:val="center"/>
        <w:rPr>
          <w:rFonts w:ascii="Times New Roman" w:hAnsi="Times New Roman" w:cs="Times New Roman"/>
          <w:sz w:val="20"/>
          <w:szCs w:val="20"/>
        </w:rPr>
      </w:pPr>
    </w:p>
    <w:p w:rsidR="00393D5D" w:rsidRDefault="00393D5D" w:rsidP="00393D5D">
      <w:pPr>
        <w:spacing w:after="0" w:line="240" w:lineRule="auto"/>
        <w:rPr>
          <w:rFonts w:ascii="Times New Roman" w:hAnsi="Times New Roman" w:cs="Times New Roman"/>
          <w:sz w:val="20"/>
          <w:szCs w:val="20"/>
        </w:rPr>
      </w:pPr>
      <w:r>
        <w:rPr>
          <w:rFonts w:ascii="Times New Roman" w:hAnsi="Times New Roman" w:cs="Times New Roman"/>
          <w:sz w:val="20"/>
          <w:szCs w:val="20"/>
        </w:rPr>
        <w:t>Исп. Мочалов Владимир Викторович</w:t>
      </w:r>
    </w:p>
    <w:p w:rsidR="00393D5D" w:rsidRDefault="00393D5D" w:rsidP="00393D5D">
      <w:pPr>
        <w:spacing w:after="0" w:line="240" w:lineRule="auto"/>
        <w:rPr>
          <w:rFonts w:ascii="Times New Roman" w:hAnsi="Times New Roman" w:cs="Times New Roman"/>
          <w:sz w:val="20"/>
          <w:szCs w:val="20"/>
        </w:rPr>
      </w:pPr>
      <w:r>
        <w:rPr>
          <w:rFonts w:ascii="Times New Roman" w:hAnsi="Times New Roman" w:cs="Times New Roman"/>
          <w:sz w:val="20"/>
          <w:szCs w:val="20"/>
        </w:rPr>
        <w:t>Тел 8 (30 233)3-42-86</w:t>
      </w:r>
    </w:p>
    <w:p w:rsidR="004365A9" w:rsidRDefault="004365A9"/>
    <w:p w:rsidR="00396815" w:rsidRDefault="00396815" w:rsidP="00396815">
      <w:pPr>
        <w:spacing w:after="0"/>
        <w:jc w:val="right"/>
      </w:pPr>
      <w:r>
        <w:lastRenderedPageBreak/>
        <w:t xml:space="preserve">Приложение к постановлению </w:t>
      </w:r>
    </w:p>
    <w:p w:rsidR="00396815" w:rsidRDefault="00396815" w:rsidP="00396815">
      <w:pPr>
        <w:spacing w:after="0"/>
        <w:jc w:val="right"/>
      </w:pPr>
      <w:r>
        <w:t xml:space="preserve">администрации городского поселения «Шерловогорское» </w:t>
      </w:r>
    </w:p>
    <w:p w:rsidR="00396815" w:rsidRDefault="00396815" w:rsidP="00396815">
      <w:pPr>
        <w:spacing w:after="0"/>
        <w:jc w:val="right"/>
      </w:pPr>
      <w:r>
        <w:t>№ 817 от 29 декабря 2018 г.</w:t>
      </w:r>
    </w:p>
    <w:p w:rsidR="00265C70" w:rsidRPr="00B27A2E" w:rsidRDefault="00265C70" w:rsidP="00396815">
      <w:pPr>
        <w:spacing w:after="255" w:line="255" w:lineRule="atLeast"/>
        <w:jc w:val="center"/>
        <w:rPr>
          <w:b/>
          <w:color w:val="000000"/>
        </w:rPr>
      </w:pPr>
      <w:r w:rsidRPr="00B27A2E">
        <w:rPr>
          <w:b/>
          <w:color w:val="000000"/>
        </w:rPr>
        <w:t>Паспорт программы.</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574"/>
      </w:tblGrid>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lang w:val="en-US"/>
              </w:rPr>
            </w:pPr>
            <w:r w:rsidRPr="001F04B6">
              <w:rPr>
                <w:color w:val="000000"/>
              </w:rPr>
              <w:t>Наименование Программы</w:t>
            </w:r>
          </w:p>
        </w:tc>
        <w:tc>
          <w:tcPr>
            <w:tcW w:w="4673"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Программа  комплексного развития транспортной инфраструктуры </w:t>
            </w:r>
            <w:r>
              <w:rPr>
                <w:color w:val="000000"/>
              </w:rPr>
              <w:t>городского поселения</w:t>
            </w:r>
            <w:r w:rsidRPr="001F04B6">
              <w:rPr>
                <w:color w:val="000000"/>
              </w:rPr>
              <w:t xml:space="preserve"> «</w:t>
            </w:r>
            <w:r>
              <w:rPr>
                <w:color w:val="000000"/>
              </w:rPr>
              <w:t>Шерловогорское</w:t>
            </w:r>
            <w:r w:rsidRPr="001F04B6">
              <w:rPr>
                <w:color w:val="000000"/>
              </w:rPr>
              <w:t>»</w:t>
            </w:r>
            <w:r>
              <w:rPr>
                <w:color w:val="000000"/>
              </w:rPr>
              <w:t xml:space="preserve"> Забайкальского края</w:t>
            </w:r>
            <w:r w:rsidRPr="001F04B6">
              <w:rPr>
                <w:color w:val="000000"/>
              </w:rPr>
              <w:t xml:space="preserve">  на 201</w:t>
            </w:r>
            <w:r>
              <w:rPr>
                <w:color w:val="000000"/>
              </w:rPr>
              <w:t>8</w:t>
            </w:r>
            <w:r w:rsidRPr="001F04B6">
              <w:rPr>
                <w:color w:val="000000"/>
              </w:rPr>
              <w:t>-20</w:t>
            </w:r>
            <w:r>
              <w:rPr>
                <w:color w:val="000000"/>
              </w:rPr>
              <w:t>28</w:t>
            </w:r>
            <w:r w:rsidRPr="001F04B6">
              <w:rPr>
                <w:color w:val="000000"/>
              </w:rPr>
              <w:t xml:space="preserve"> годы  (далее  – Программа)</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sidRPr="001F04B6">
              <w:rPr>
                <w:color w:val="000000"/>
              </w:rPr>
              <w:t>Основание для разработки Программы</w:t>
            </w:r>
          </w:p>
        </w:tc>
        <w:tc>
          <w:tcPr>
            <w:tcW w:w="4673" w:type="dxa"/>
            <w:shd w:val="clear" w:color="auto" w:fill="auto"/>
          </w:tcPr>
          <w:p w:rsidR="00265C70" w:rsidRDefault="00265C70" w:rsidP="007A3C6E">
            <w:pPr>
              <w:autoSpaceDE w:val="0"/>
              <w:autoSpaceDN w:val="0"/>
              <w:adjustRightInd w:val="0"/>
              <w:rPr>
                <w:rFonts w:eastAsia="SimSun"/>
              </w:rPr>
            </w:pPr>
            <w:r>
              <w:rPr>
                <w:rFonts w:ascii="Symbol" w:eastAsia="SimSun" w:hAnsi="Symbol" w:cs="Symbol"/>
              </w:rPr>
              <w:t></w:t>
            </w:r>
            <w:r>
              <w:rPr>
                <w:rFonts w:ascii="Symbol" w:eastAsia="SimSun" w:hAnsi="Symbol" w:cs="Symbol"/>
              </w:rPr>
              <w:t></w:t>
            </w:r>
            <w:r>
              <w:rPr>
                <w:rFonts w:eastAsia="SimSun"/>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65C70" w:rsidRDefault="00265C70" w:rsidP="007A3C6E">
            <w:pPr>
              <w:autoSpaceDE w:val="0"/>
              <w:autoSpaceDN w:val="0"/>
              <w:adjustRightInd w:val="0"/>
              <w:rPr>
                <w:rFonts w:eastAsia="SimSun"/>
              </w:rPr>
            </w:pPr>
            <w:r>
              <w:rPr>
                <w:rFonts w:ascii="Symbol" w:eastAsia="SimSun" w:hAnsi="Symbol" w:cs="Symbol"/>
              </w:rPr>
              <w:t></w:t>
            </w:r>
            <w:r>
              <w:rPr>
                <w:rFonts w:ascii="Symbol" w:eastAsia="SimSun" w:hAnsi="Symbol" w:cs="Symbol"/>
              </w:rPr>
              <w:t></w:t>
            </w:r>
            <w:r>
              <w:rPr>
                <w:rFonts w:eastAsia="SimSun"/>
              </w:rPr>
              <w:t>Федеральный закон от 06.10.2003 № 131-ФЗ «Об общих принципах организации местного самоуправления в Российской Федерации»;</w:t>
            </w:r>
          </w:p>
          <w:p w:rsidR="00265C70" w:rsidRDefault="00265C70" w:rsidP="007A3C6E">
            <w:pPr>
              <w:autoSpaceDE w:val="0"/>
              <w:autoSpaceDN w:val="0"/>
              <w:adjustRightInd w:val="0"/>
              <w:rPr>
                <w:rFonts w:eastAsia="SimSun"/>
              </w:rPr>
            </w:pPr>
            <w:r>
              <w:rPr>
                <w:rFonts w:ascii="Symbol" w:eastAsia="SimSun" w:hAnsi="Symbol" w:cs="Symbol"/>
              </w:rPr>
              <w:t></w:t>
            </w:r>
            <w:r>
              <w:rPr>
                <w:rFonts w:ascii="Symbol" w:eastAsia="SimSun" w:hAnsi="Symbol" w:cs="Symbol"/>
              </w:rPr>
              <w:t></w:t>
            </w:r>
            <w:r>
              <w:rPr>
                <w:rFonts w:eastAsia="SimSun"/>
              </w:rPr>
              <w:t>Градостроительный кодекс Российской Федерации;</w:t>
            </w:r>
          </w:p>
          <w:p w:rsidR="00265C70" w:rsidRDefault="00265C70" w:rsidP="007A3C6E">
            <w:pPr>
              <w:autoSpaceDE w:val="0"/>
              <w:autoSpaceDN w:val="0"/>
              <w:adjustRightInd w:val="0"/>
              <w:rPr>
                <w:rFonts w:eastAsia="SimSun"/>
              </w:rPr>
            </w:pPr>
            <w:r>
              <w:rPr>
                <w:rFonts w:ascii="Symbol" w:eastAsia="SimSun" w:hAnsi="Symbol" w:cs="Symbol"/>
              </w:rPr>
              <w:t></w:t>
            </w:r>
            <w:r>
              <w:rPr>
                <w:rFonts w:ascii="Symbol" w:eastAsia="SimSun" w:hAnsi="Symbol" w:cs="Symbol"/>
              </w:rPr>
              <w:t></w:t>
            </w:r>
            <w:r>
              <w:rPr>
                <w:rFonts w:eastAsia="SimSun"/>
              </w:rPr>
              <w:t>Генеральный план городского поселения</w:t>
            </w:r>
          </w:p>
          <w:p w:rsidR="00265C70" w:rsidRDefault="00265C70" w:rsidP="007A3C6E">
            <w:pPr>
              <w:autoSpaceDE w:val="0"/>
              <w:autoSpaceDN w:val="0"/>
              <w:adjustRightInd w:val="0"/>
              <w:rPr>
                <w:rFonts w:eastAsia="SimSun"/>
              </w:rPr>
            </w:pPr>
            <w:r>
              <w:rPr>
                <w:rFonts w:eastAsia="SimSun"/>
              </w:rPr>
              <w:t>«Шерловогорское».</w:t>
            </w:r>
          </w:p>
          <w:p w:rsidR="00265C70" w:rsidRDefault="00265C70" w:rsidP="007A3C6E">
            <w:pPr>
              <w:autoSpaceDE w:val="0"/>
              <w:autoSpaceDN w:val="0"/>
              <w:adjustRightInd w:val="0"/>
              <w:rPr>
                <w:rFonts w:eastAsia="SimSun"/>
              </w:rPr>
            </w:pPr>
            <w:r>
              <w:rPr>
                <w:rFonts w:ascii="Symbol" w:eastAsia="SimSun" w:hAnsi="Symbol" w:cs="Symbol"/>
              </w:rPr>
              <w:t></w:t>
            </w:r>
            <w:r>
              <w:rPr>
                <w:rFonts w:ascii="Symbol" w:eastAsia="SimSun" w:hAnsi="Symbol" w:cs="Symbol"/>
              </w:rPr>
              <w:t></w:t>
            </w:r>
            <w:r>
              <w:rPr>
                <w:rFonts w:eastAsia="SimSun"/>
              </w:rPr>
              <w:t xml:space="preserve">Федеральный закон от 10.12.1995 № 196-ФЗ «О безопасности дорожного движения»; </w:t>
            </w:r>
          </w:p>
          <w:p w:rsidR="00265C70" w:rsidRDefault="00265C70" w:rsidP="007A3C6E">
            <w:pPr>
              <w:autoSpaceDE w:val="0"/>
              <w:autoSpaceDN w:val="0"/>
              <w:adjustRightInd w:val="0"/>
              <w:rPr>
                <w:rFonts w:eastAsia="SimSun"/>
              </w:rPr>
            </w:pPr>
            <w:r>
              <w:rPr>
                <w:rFonts w:ascii="Symbol" w:eastAsia="SimSun" w:hAnsi="Symbol" w:cs="Symbol"/>
              </w:rPr>
              <w:t></w:t>
            </w:r>
            <w:r>
              <w:rPr>
                <w:rFonts w:ascii="Symbol" w:eastAsia="SimSun" w:hAnsi="Symbol" w:cs="Symbol"/>
              </w:rPr>
              <w:t></w:t>
            </w:r>
            <w:r>
              <w:rPr>
                <w:rFonts w:eastAsia="SimSun"/>
              </w:rPr>
              <w:t>Постановление Правительства Российской Федерации от 25 декабря 2015 года Пр-N1440 «Об утверждении требований к</w:t>
            </w:r>
          </w:p>
          <w:p w:rsidR="00265C70" w:rsidRPr="001F04B6" w:rsidRDefault="00265C70" w:rsidP="007A3C6E">
            <w:pPr>
              <w:autoSpaceDE w:val="0"/>
              <w:autoSpaceDN w:val="0"/>
              <w:adjustRightInd w:val="0"/>
              <w:rPr>
                <w:color w:val="000000"/>
              </w:rPr>
            </w:pPr>
            <w:r>
              <w:rPr>
                <w:rFonts w:eastAsia="SimSun"/>
              </w:rPr>
              <w:t>программам комплексного развития  транспортной инфраструктуры поселений, городских округов.</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sidRPr="001F04B6">
              <w:rPr>
                <w:color w:val="000000"/>
              </w:rPr>
              <w:t>Заказчик  Программы</w:t>
            </w:r>
          </w:p>
        </w:tc>
        <w:tc>
          <w:tcPr>
            <w:tcW w:w="4673" w:type="dxa"/>
            <w:shd w:val="clear" w:color="auto" w:fill="auto"/>
          </w:tcPr>
          <w:p w:rsidR="00265C70" w:rsidRPr="001F04B6" w:rsidRDefault="00265C70" w:rsidP="007A3C6E">
            <w:pPr>
              <w:spacing w:after="255" w:line="255" w:lineRule="atLeast"/>
              <w:jc w:val="both"/>
              <w:rPr>
                <w:color w:val="000000"/>
              </w:rPr>
            </w:pPr>
            <w:r>
              <w:rPr>
                <w:color w:val="000000"/>
              </w:rPr>
              <w:t>Администрация  городского поселения Шерловогорское</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Разработчик          Программы          </w:t>
            </w:r>
          </w:p>
        </w:tc>
        <w:tc>
          <w:tcPr>
            <w:tcW w:w="4673" w:type="dxa"/>
            <w:shd w:val="clear" w:color="auto" w:fill="auto"/>
          </w:tcPr>
          <w:p w:rsidR="00265C70" w:rsidRPr="001F04B6" w:rsidRDefault="00265C70" w:rsidP="007A3C6E">
            <w:pPr>
              <w:spacing w:after="255" w:line="255" w:lineRule="atLeast"/>
              <w:jc w:val="both"/>
              <w:rPr>
                <w:color w:val="000000"/>
              </w:rPr>
            </w:pPr>
            <w:r>
              <w:rPr>
                <w:color w:val="000000"/>
              </w:rPr>
              <w:t xml:space="preserve">ООО «Научно исследовательский и проектный институт комплексного природопользования и </w:t>
            </w:r>
            <w:proofErr w:type="spellStart"/>
            <w:r>
              <w:rPr>
                <w:color w:val="000000"/>
              </w:rPr>
              <w:t>природообустройства</w:t>
            </w:r>
            <w:proofErr w:type="spellEnd"/>
            <w:r>
              <w:rPr>
                <w:color w:val="000000"/>
              </w:rPr>
              <w:t>».</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Цели Программы </w:t>
            </w:r>
          </w:p>
          <w:p w:rsidR="00265C70" w:rsidRPr="001F04B6" w:rsidRDefault="00265C70" w:rsidP="007A3C6E">
            <w:pPr>
              <w:spacing w:after="255" w:line="255" w:lineRule="atLeast"/>
              <w:jc w:val="both"/>
              <w:rPr>
                <w:color w:val="000000"/>
              </w:rPr>
            </w:pPr>
          </w:p>
        </w:tc>
        <w:tc>
          <w:tcPr>
            <w:tcW w:w="4673" w:type="dxa"/>
            <w:shd w:val="clear" w:color="auto" w:fill="auto"/>
          </w:tcPr>
          <w:p w:rsidR="00265C70" w:rsidRPr="001F04B6" w:rsidRDefault="00265C70" w:rsidP="007A3C6E">
            <w:pPr>
              <w:autoSpaceDE w:val="0"/>
              <w:autoSpaceDN w:val="0"/>
              <w:adjustRightInd w:val="0"/>
              <w:rPr>
                <w:color w:val="000000"/>
              </w:rPr>
            </w:pPr>
            <w:r>
              <w:rPr>
                <w:rFonts w:eastAsia="SimSun"/>
              </w:rPr>
              <w:t>Комплексное развитие транспортной инфраструктуры городского поселения «Шерловогорское»</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Pr>
                <w:color w:val="000000"/>
              </w:rPr>
              <w:lastRenderedPageBreak/>
              <w:t>Задачи Программы</w:t>
            </w:r>
          </w:p>
        </w:tc>
        <w:tc>
          <w:tcPr>
            <w:tcW w:w="4673" w:type="dxa"/>
            <w:shd w:val="clear" w:color="auto" w:fill="auto"/>
          </w:tcPr>
          <w:p w:rsidR="00265C70"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безопасность, качество и эффективность транспортного обслуживания населения, юридических лиц и индивидуальных</w:t>
            </w:r>
          </w:p>
          <w:p w:rsidR="00265C70" w:rsidRDefault="00265C70" w:rsidP="007A3C6E">
            <w:pPr>
              <w:autoSpaceDE w:val="0"/>
              <w:autoSpaceDN w:val="0"/>
              <w:adjustRightInd w:val="0"/>
              <w:rPr>
                <w:rFonts w:eastAsia="SimSun"/>
                <w:color w:val="00000A"/>
              </w:rPr>
            </w:pPr>
            <w:r>
              <w:rPr>
                <w:rFonts w:eastAsia="SimSun"/>
                <w:color w:val="00000A"/>
              </w:rPr>
              <w:t>предпринимателей городского поселения;</w:t>
            </w:r>
          </w:p>
          <w:p w:rsidR="00265C70"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w:t>
            </w:r>
          </w:p>
          <w:p w:rsidR="00265C70" w:rsidRDefault="00265C70" w:rsidP="007A3C6E">
            <w:pPr>
              <w:autoSpaceDE w:val="0"/>
              <w:autoSpaceDN w:val="0"/>
              <w:adjustRightInd w:val="0"/>
              <w:rPr>
                <w:rFonts w:eastAsia="SimSun"/>
                <w:color w:val="00000A"/>
              </w:rPr>
            </w:pPr>
            <w:r>
              <w:rPr>
                <w:rFonts w:eastAsia="SimSun"/>
                <w:color w:val="00000A"/>
              </w:rPr>
              <w:t>проектирования городского поселения;</w:t>
            </w:r>
          </w:p>
          <w:p w:rsidR="00265C70" w:rsidRDefault="00265C70" w:rsidP="007A3C6E">
            <w:pPr>
              <w:autoSpaceDE w:val="0"/>
              <w:autoSpaceDN w:val="0"/>
              <w:adjustRightInd w:val="0"/>
              <w:rPr>
                <w:rFonts w:eastAsia="SimSun"/>
              </w:rPr>
            </w:pPr>
            <w:r>
              <w:rPr>
                <w:rFonts w:ascii="Symbol" w:eastAsia="SimSun" w:hAnsi="Symbol" w:cs="Symbol"/>
                <w:color w:val="00000A"/>
              </w:rPr>
              <w:t></w:t>
            </w:r>
            <w:r>
              <w:rPr>
                <w:rFonts w:ascii="Symbol" w:eastAsia="SimSun" w:hAnsi="Symbol" w:cs="Symbol"/>
                <w:color w:val="00000A"/>
              </w:rPr>
              <w:t></w:t>
            </w:r>
            <w:r>
              <w:rPr>
                <w:rFonts w:eastAsia="SimSun"/>
                <w:color w:val="00000A"/>
              </w:rPr>
              <w:t>эффективность функционирования действующей транспортной инфраструктуры.</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sidRPr="001F04B6">
              <w:rPr>
                <w:color w:val="000000"/>
              </w:rPr>
              <w:t>Целевые индикаторы и показатели Программы</w:t>
            </w:r>
          </w:p>
        </w:tc>
        <w:tc>
          <w:tcPr>
            <w:tcW w:w="4673" w:type="dxa"/>
            <w:shd w:val="clear" w:color="auto" w:fill="auto"/>
          </w:tcPr>
          <w:p w:rsidR="00265C70" w:rsidRPr="00D63630" w:rsidRDefault="00265C70" w:rsidP="007A3C6E">
            <w:pPr>
              <w:autoSpaceDE w:val="0"/>
              <w:autoSpaceDN w:val="0"/>
              <w:adjustRightInd w:val="0"/>
              <w:rPr>
                <w:rFonts w:eastAsia="SimSun"/>
              </w:rPr>
            </w:pPr>
            <w:r w:rsidRPr="00D63630">
              <w:rPr>
                <w:rFonts w:eastAsia="SimSun"/>
              </w:rPr>
              <w:t xml:space="preserve">- снижение удельного веса дорог, нуждающихся в </w:t>
            </w:r>
            <w:r w:rsidR="00FB463C" w:rsidRPr="00D63630">
              <w:rPr>
                <w:rFonts w:eastAsia="SimSun"/>
              </w:rPr>
              <w:t>капитальном ремонте</w:t>
            </w:r>
            <w:r w:rsidRPr="00D63630">
              <w:rPr>
                <w:rFonts w:eastAsia="SimSun"/>
              </w:rPr>
              <w:t xml:space="preserve"> (реконструкции);</w:t>
            </w:r>
          </w:p>
          <w:p w:rsidR="00265C70" w:rsidRPr="00D63630" w:rsidRDefault="00265C70" w:rsidP="007A3C6E">
            <w:pPr>
              <w:autoSpaceDE w:val="0"/>
              <w:autoSpaceDN w:val="0"/>
              <w:adjustRightInd w:val="0"/>
              <w:rPr>
                <w:rFonts w:eastAsia="SimSun"/>
              </w:rPr>
            </w:pPr>
            <w:r w:rsidRPr="00D63630">
              <w:rPr>
                <w:rFonts w:eastAsia="SimSun"/>
              </w:rPr>
              <w:t>- увеличение протяженности дорог, отвечающих нормативным требованиям</w:t>
            </w:r>
            <w:r>
              <w:rPr>
                <w:rFonts w:eastAsia="SimSun"/>
              </w:rPr>
              <w:t>;</w:t>
            </w:r>
            <w:r w:rsidRPr="00D63630">
              <w:rPr>
                <w:rFonts w:eastAsia="SimSun"/>
              </w:rPr>
              <w:t xml:space="preserve"> </w:t>
            </w:r>
          </w:p>
          <w:p w:rsidR="00265C70" w:rsidRPr="001F04B6" w:rsidRDefault="00265C70" w:rsidP="007A3C6E">
            <w:pPr>
              <w:autoSpaceDE w:val="0"/>
              <w:autoSpaceDN w:val="0"/>
              <w:adjustRightInd w:val="0"/>
              <w:rPr>
                <w:color w:val="000000"/>
              </w:rPr>
            </w:pPr>
            <w:r w:rsidRPr="00D63630">
              <w:rPr>
                <w:rFonts w:eastAsia="SimSun"/>
              </w:rPr>
              <w:t>- достижение расчетного уровня обеспеченности населения услугами</w:t>
            </w:r>
            <w:r>
              <w:rPr>
                <w:rFonts w:eastAsia="SimSun"/>
              </w:rPr>
              <w:t xml:space="preserve"> </w:t>
            </w:r>
            <w:r w:rsidRPr="00D63630">
              <w:rPr>
                <w:rFonts w:eastAsia="SimSun"/>
              </w:rPr>
              <w:t>транспортной инфраструктуры.</w:t>
            </w:r>
          </w:p>
        </w:tc>
      </w:tr>
      <w:tr w:rsidR="00265C70" w:rsidRPr="001F04B6" w:rsidTr="007A3C6E">
        <w:tc>
          <w:tcPr>
            <w:tcW w:w="4646" w:type="dxa"/>
            <w:shd w:val="clear" w:color="auto" w:fill="auto"/>
          </w:tcPr>
          <w:p w:rsidR="00265C70" w:rsidRPr="001F04B6" w:rsidRDefault="00265C70" w:rsidP="007A3C6E">
            <w:pPr>
              <w:spacing w:after="255" w:line="255" w:lineRule="atLeast"/>
              <w:jc w:val="both"/>
              <w:rPr>
                <w:color w:val="000000"/>
              </w:rPr>
            </w:pPr>
            <w:r>
              <w:rPr>
                <w:color w:val="000000"/>
              </w:rPr>
              <w:t>Сроки и этапы реализации Программы</w:t>
            </w:r>
          </w:p>
        </w:tc>
        <w:tc>
          <w:tcPr>
            <w:tcW w:w="4673" w:type="dxa"/>
            <w:shd w:val="clear" w:color="auto" w:fill="auto"/>
          </w:tcPr>
          <w:p w:rsidR="00265C70" w:rsidRPr="00D63630" w:rsidRDefault="00265C70" w:rsidP="007A3C6E">
            <w:pPr>
              <w:autoSpaceDE w:val="0"/>
              <w:autoSpaceDN w:val="0"/>
              <w:adjustRightInd w:val="0"/>
              <w:rPr>
                <w:rFonts w:eastAsia="SimSun"/>
              </w:rPr>
            </w:pPr>
            <w:r>
              <w:rPr>
                <w:rFonts w:eastAsia="SimSun"/>
              </w:rPr>
              <w:t>Программа реализуется с 2018 по 2028 годы.</w:t>
            </w:r>
          </w:p>
        </w:tc>
      </w:tr>
      <w:tr w:rsidR="00265C70" w:rsidRPr="001F04B6" w:rsidTr="007A3C6E">
        <w:tc>
          <w:tcPr>
            <w:tcW w:w="4646" w:type="dxa"/>
            <w:shd w:val="clear" w:color="auto" w:fill="auto"/>
          </w:tcPr>
          <w:p w:rsidR="00265C70" w:rsidRDefault="00265C70" w:rsidP="007A3C6E">
            <w:pPr>
              <w:spacing w:after="255" w:line="255" w:lineRule="atLeast"/>
              <w:jc w:val="both"/>
              <w:rPr>
                <w:color w:val="000000"/>
              </w:rPr>
            </w:pPr>
            <w:r>
              <w:rPr>
                <w:color w:val="000000"/>
              </w:rPr>
              <w:t>Укрупненное описание мероприятий Программы</w:t>
            </w:r>
          </w:p>
        </w:tc>
        <w:tc>
          <w:tcPr>
            <w:tcW w:w="4673" w:type="dxa"/>
            <w:shd w:val="clear" w:color="auto" w:fill="auto"/>
          </w:tcPr>
          <w:p w:rsidR="00265C70" w:rsidRPr="003E2B6E"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постановка бесхозяйных дорог внутри поселения на учет, паспортизация, отвод земельных участков, оформление в собственность поселения;</w:t>
            </w:r>
          </w:p>
          <w:p w:rsidR="00265C70"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разработка градостроительной и проектной документации на реконструкцию существующих дорог; реконструкция существующих дорог;</w:t>
            </w:r>
          </w:p>
          <w:p w:rsidR="00265C70" w:rsidRDefault="00265C70" w:rsidP="007A3C6E">
            <w:pPr>
              <w:autoSpaceDE w:val="0"/>
              <w:autoSpaceDN w:val="0"/>
              <w:adjustRightInd w:val="0"/>
              <w:rPr>
                <w:rFonts w:eastAsia="SimSun"/>
              </w:rPr>
            </w:pPr>
            <w:r>
              <w:rPr>
                <w:rFonts w:ascii="Symbol" w:eastAsia="SimSun" w:hAnsi="Symbol" w:cs="Symbol"/>
                <w:color w:val="00000A"/>
              </w:rPr>
              <w:t></w:t>
            </w:r>
            <w:r>
              <w:rPr>
                <w:rFonts w:ascii="Symbol" w:eastAsia="SimSun" w:hAnsi="Symbol" w:cs="Symbol"/>
                <w:color w:val="00000A"/>
              </w:rPr>
              <w:t></w:t>
            </w:r>
            <w:r>
              <w:rPr>
                <w:rFonts w:eastAsia="SimSun"/>
                <w:color w:val="00000A"/>
              </w:rPr>
              <w:t>разработка и реализация проектов организации дорожного движения.</w:t>
            </w:r>
          </w:p>
        </w:tc>
      </w:tr>
      <w:tr w:rsidR="00265C70" w:rsidRPr="001F04B6" w:rsidTr="007A3C6E">
        <w:tc>
          <w:tcPr>
            <w:tcW w:w="4646" w:type="dxa"/>
            <w:shd w:val="clear" w:color="auto" w:fill="auto"/>
          </w:tcPr>
          <w:p w:rsidR="00265C70" w:rsidRDefault="00265C70" w:rsidP="007A3C6E">
            <w:pPr>
              <w:spacing w:after="255" w:line="255" w:lineRule="atLeast"/>
              <w:jc w:val="both"/>
              <w:rPr>
                <w:color w:val="000000"/>
              </w:rPr>
            </w:pPr>
            <w:r>
              <w:rPr>
                <w:color w:val="000000"/>
              </w:rPr>
              <w:t>Объемы и источники финансирования</w:t>
            </w:r>
          </w:p>
        </w:tc>
        <w:tc>
          <w:tcPr>
            <w:tcW w:w="4673" w:type="dxa"/>
            <w:shd w:val="clear" w:color="auto" w:fill="auto"/>
          </w:tcPr>
          <w:p w:rsidR="00265C70" w:rsidRDefault="00265C70" w:rsidP="007A3C6E">
            <w:pPr>
              <w:autoSpaceDE w:val="0"/>
              <w:autoSpaceDN w:val="0"/>
              <w:adjustRightInd w:val="0"/>
              <w:rPr>
                <w:rFonts w:eastAsia="SimSun"/>
                <w:color w:val="000000"/>
              </w:rPr>
            </w:pPr>
            <w:r>
              <w:rPr>
                <w:rFonts w:eastAsia="SimSun"/>
                <w:color w:val="000000"/>
              </w:rPr>
              <w:t>Суммарный объем финансирования Программы на 2019-2028 годы составляет</w:t>
            </w:r>
          </w:p>
          <w:p w:rsidR="00265C70" w:rsidRDefault="00265C70" w:rsidP="007A3C6E">
            <w:pPr>
              <w:autoSpaceDE w:val="0"/>
              <w:autoSpaceDN w:val="0"/>
              <w:adjustRightInd w:val="0"/>
              <w:rPr>
                <w:rFonts w:eastAsia="SimSun"/>
                <w:color w:val="000000"/>
              </w:rPr>
            </w:pPr>
            <w:r>
              <w:rPr>
                <w:rFonts w:eastAsia="SimSun"/>
                <w:color w:val="000000"/>
              </w:rPr>
              <w:t xml:space="preserve">                млн. рублей, из них:</w:t>
            </w:r>
          </w:p>
          <w:p w:rsidR="00265C70"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средства краевого бюджета Забайкальского края                    –  млн. рублей,</w:t>
            </w:r>
          </w:p>
          <w:p w:rsidR="00265C70"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средства местных бюджетов              –  млн. рублей,</w:t>
            </w:r>
          </w:p>
          <w:p w:rsidR="00265C70" w:rsidRPr="002A53C7" w:rsidRDefault="00265C70" w:rsidP="007A3C6E">
            <w:pPr>
              <w:autoSpaceDE w:val="0"/>
              <w:autoSpaceDN w:val="0"/>
              <w:adjustRightInd w:val="0"/>
              <w:rPr>
                <w:rFonts w:eastAsia="SimSun"/>
                <w:color w:val="00000A"/>
              </w:rPr>
            </w:pPr>
            <w:r>
              <w:rPr>
                <w:rFonts w:ascii="Symbol" w:eastAsia="SimSun" w:hAnsi="Symbol" w:cs="Symbol"/>
                <w:color w:val="00000A"/>
              </w:rPr>
              <w:lastRenderedPageBreak/>
              <w:t></w:t>
            </w:r>
            <w:r>
              <w:rPr>
                <w:rFonts w:ascii="Symbol" w:eastAsia="SimSun" w:hAnsi="Symbol" w:cs="Symbol"/>
                <w:color w:val="00000A"/>
              </w:rPr>
              <w:t></w:t>
            </w:r>
            <w:r>
              <w:rPr>
                <w:rFonts w:ascii="Symbol" w:eastAsia="SimSun" w:hAnsi="Symbol" w:cs="Symbol"/>
                <w:color w:val="00000A"/>
              </w:rPr>
              <w:t></w:t>
            </w:r>
            <w:r>
              <w:rPr>
                <w:rFonts w:eastAsia="SimSun"/>
                <w:color w:val="00000A"/>
              </w:rPr>
              <w:t>внебюджетные средства                  – млн. рублей.</w:t>
            </w:r>
          </w:p>
        </w:tc>
      </w:tr>
      <w:tr w:rsidR="00265C70" w:rsidRPr="001F04B6" w:rsidTr="007A3C6E">
        <w:tc>
          <w:tcPr>
            <w:tcW w:w="4646" w:type="dxa"/>
            <w:shd w:val="clear" w:color="auto" w:fill="auto"/>
          </w:tcPr>
          <w:p w:rsidR="00265C70" w:rsidRDefault="00265C70" w:rsidP="007A3C6E">
            <w:pPr>
              <w:spacing w:after="255" w:line="255" w:lineRule="atLeast"/>
              <w:jc w:val="both"/>
              <w:rPr>
                <w:color w:val="000000"/>
              </w:rPr>
            </w:pPr>
            <w:r>
              <w:rPr>
                <w:color w:val="000000"/>
              </w:rPr>
              <w:lastRenderedPageBreak/>
              <w:t>Ожидаемые результаты реализации Программы</w:t>
            </w:r>
          </w:p>
        </w:tc>
        <w:tc>
          <w:tcPr>
            <w:tcW w:w="4673" w:type="dxa"/>
            <w:shd w:val="clear" w:color="auto" w:fill="auto"/>
          </w:tcPr>
          <w:p w:rsidR="00265C70" w:rsidRDefault="00265C70" w:rsidP="007A3C6E">
            <w:pPr>
              <w:autoSpaceDE w:val="0"/>
              <w:autoSpaceDN w:val="0"/>
              <w:adjustRightInd w:val="0"/>
              <w:rPr>
                <w:rFonts w:eastAsia="SimSun"/>
                <w:color w:val="000000"/>
              </w:rPr>
            </w:pPr>
            <w:r>
              <w:rPr>
                <w:rFonts w:eastAsia="SimSun"/>
                <w:color w:val="000000"/>
              </w:rPr>
              <w:t>- повышение качества, эффективности и доступности транспортного обслуживания населения и субъектов экономической деятельности городского поселения;</w:t>
            </w:r>
          </w:p>
          <w:p w:rsidR="00265C70" w:rsidRDefault="00265C70" w:rsidP="007A3C6E">
            <w:pPr>
              <w:autoSpaceDE w:val="0"/>
              <w:autoSpaceDN w:val="0"/>
              <w:adjustRightInd w:val="0"/>
              <w:rPr>
                <w:rFonts w:eastAsia="SimSun"/>
                <w:color w:val="000000"/>
              </w:rPr>
            </w:pPr>
            <w:r>
              <w:rPr>
                <w:rFonts w:eastAsia="SimSun"/>
                <w:color w:val="000000"/>
              </w:rPr>
              <w:t>- обеспечение надежности и безопасности системы транспортной инфраструктуры;</w:t>
            </w:r>
          </w:p>
          <w:p w:rsidR="00265C70" w:rsidRDefault="00265C70" w:rsidP="007A3C6E">
            <w:pPr>
              <w:autoSpaceDE w:val="0"/>
              <w:autoSpaceDN w:val="0"/>
              <w:adjustRightInd w:val="0"/>
              <w:rPr>
                <w:rFonts w:eastAsia="SimSun"/>
                <w:color w:val="00000A"/>
              </w:rPr>
            </w:pPr>
            <w:r>
              <w:rPr>
                <w:rFonts w:ascii="Symbol" w:eastAsia="SimSun" w:hAnsi="Symbol" w:cs="Symbol"/>
                <w:color w:val="00000A"/>
              </w:rPr>
              <w:t></w:t>
            </w:r>
            <w:r>
              <w:rPr>
                <w:rFonts w:ascii="Symbol" w:eastAsia="SimSun" w:hAnsi="Symbol" w:cs="Symbol"/>
                <w:color w:val="00000A"/>
              </w:rPr>
              <w:t></w:t>
            </w:r>
            <w:r>
              <w:rPr>
                <w:rFonts w:eastAsia="SimSun"/>
                <w:color w:val="00000A"/>
              </w:rPr>
              <w:t>снижение негативного воздействия транспорта на окружающую среду и здоровья населения;</w:t>
            </w:r>
          </w:p>
          <w:p w:rsidR="00265C70" w:rsidRDefault="00265C70" w:rsidP="007A3C6E">
            <w:pPr>
              <w:autoSpaceDE w:val="0"/>
              <w:autoSpaceDN w:val="0"/>
              <w:adjustRightInd w:val="0"/>
              <w:rPr>
                <w:rFonts w:eastAsia="SimSun"/>
                <w:color w:val="000000"/>
              </w:rPr>
            </w:pPr>
            <w:r>
              <w:rPr>
                <w:rFonts w:ascii="Symbol" w:eastAsia="SimSun" w:hAnsi="Symbol" w:cs="Symbol"/>
                <w:color w:val="00000A"/>
              </w:rPr>
              <w:t></w:t>
            </w:r>
            <w:r>
              <w:rPr>
                <w:rFonts w:ascii="Symbol" w:eastAsia="SimSun" w:hAnsi="Symbol" w:cs="Symbol"/>
                <w:color w:val="00000A"/>
              </w:rPr>
              <w:t></w:t>
            </w:r>
            <w:r>
              <w:rPr>
                <w:rFonts w:eastAsia="SimSun"/>
                <w:color w:val="00000A"/>
              </w:rPr>
              <w:t>повышение безопасности дорожного движения</w:t>
            </w:r>
            <w:r>
              <w:rPr>
                <w:rFonts w:ascii="Arial" w:eastAsia="SimSun" w:hAnsi="Arial" w:cs="Arial"/>
                <w:b/>
                <w:bCs/>
                <w:color w:val="00000A"/>
              </w:rPr>
              <w:t>.</w:t>
            </w:r>
          </w:p>
        </w:tc>
      </w:tr>
    </w:tbl>
    <w:p w:rsidR="00265C70" w:rsidRDefault="00265C70" w:rsidP="00265C70">
      <w:pPr>
        <w:spacing w:after="120"/>
        <w:ind w:left="567"/>
        <w:jc w:val="both"/>
        <w:rPr>
          <w:b/>
          <w:color w:val="000000"/>
        </w:rPr>
      </w:pPr>
    </w:p>
    <w:p w:rsidR="00265C70" w:rsidRDefault="00265C70" w:rsidP="00265C70">
      <w:pPr>
        <w:spacing w:after="120"/>
        <w:ind w:left="567"/>
        <w:jc w:val="both"/>
        <w:rPr>
          <w:b/>
          <w:color w:val="000000"/>
        </w:rPr>
      </w:pPr>
    </w:p>
    <w:p w:rsidR="00265C70" w:rsidRDefault="00265C70" w:rsidP="00265C70">
      <w:pPr>
        <w:spacing w:after="120"/>
        <w:ind w:left="567"/>
        <w:jc w:val="both"/>
        <w:rPr>
          <w:b/>
          <w:color w:val="000000"/>
        </w:rPr>
      </w:pPr>
    </w:p>
    <w:p w:rsidR="00265C70" w:rsidRDefault="00265C70" w:rsidP="00265C70">
      <w:pPr>
        <w:spacing w:after="120"/>
        <w:ind w:left="567"/>
        <w:jc w:val="both"/>
        <w:rPr>
          <w:b/>
          <w:color w:val="000000"/>
        </w:rPr>
      </w:pPr>
    </w:p>
    <w:p w:rsidR="00265C70" w:rsidRDefault="00265C70" w:rsidP="00265C70">
      <w:pPr>
        <w:spacing w:after="120"/>
        <w:ind w:left="567"/>
        <w:jc w:val="both"/>
        <w:rPr>
          <w:b/>
          <w:color w:val="000000"/>
        </w:rPr>
      </w:pPr>
    </w:p>
    <w:p w:rsidR="00265C70" w:rsidRDefault="00265C70" w:rsidP="00265C70">
      <w:pPr>
        <w:spacing w:after="120"/>
        <w:ind w:left="567"/>
        <w:jc w:val="both"/>
        <w:rPr>
          <w:b/>
          <w:color w:val="000000"/>
        </w:rPr>
      </w:pPr>
    </w:p>
    <w:p w:rsidR="00265C70" w:rsidRDefault="00265C70" w:rsidP="00396815">
      <w:pPr>
        <w:spacing w:after="120" w:line="240" w:lineRule="auto"/>
        <w:ind w:left="567"/>
        <w:jc w:val="center"/>
        <w:rPr>
          <w:b/>
          <w:color w:val="000000"/>
        </w:rPr>
      </w:pPr>
      <w:r w:rsidRPr="00B27A2E">
        <w:rPr>
          <w:b/>
          <w:color w:val="000000"/>
        </w:rPr>
        <w:t>Характеристик</w:t>
      </w:r>
      <w:r>
        <w:rPr>
          <w:b/>
          <w:color w:val="000000"/>
        </w:rPr>
        <w:t>а</w:t>
      </w:r>
      <w:r w:rsidRPr="00B27A2E">
        <w:rPr>
          <w:b/>
          <w:color w:val="000000"/>
        </w:rPr>
        <w:t xml:space="preserve"> существующего состояния </w:t>
      </w:r>
      <w:r>
        <w:rPr>
          <w:b/>
          <w:color w:val="000000"/>
        </w:rPr>
        <w:t>улично-дорожной сети поселения в границах, входящих в его состав населенных пунктов</w:t>
      </w:r>
      <w:r w:rsidRPr="00B27A2E">
        <w:rPr>
          <w:b/>
          <w:color w:val="000000"/>
        </w:rPr>
        <w:t>.</w:t>
      </w:r>
    </w:p>
    <w:p w:rsidR="00265C70" w:rsidRPr="007F0C1F" w:rsidRDefault="00265C70" w:rsidP="00265C70">
      <w:pPr>
        <w:overflowPunct w:val="0"/>
        <w:autoSpaceDE w:val="0"/>
        <w:autoSpaceDN w:val="0"/>
        <w:adjustRightInd w:val="0"/>
        <w:spacing w:after="120"/>
        <w:ind w:firstLine="709"/>
        <w:jc w:val="both"/>
        <w:rPr>
          <w:rFonts w:eastAsia="Calibri"/>
        </w:rPr>
      </w:pPr>
      <w:r>
        <w:rPr>
          <w:rFonts w:eastAsia="Calibri"/>
        </w:rPr>
        <w:t>Согласно материалам по обоснованию генерального плана п</w:t>
      </w:r>
      <w:r w:rsidRPr="007F0C1F">
        <w:rPr>
          <w:rFonts w:eastAsia="Calibri"/>
        </w:rPr>
        <w:t>оселок городского типа Шерловая Гора является единственным населенным пунктом городского поселения «Шерловогорское», имеющего статус муниципального образования в составе муниципального района «Борзинский район</w:t>
      </w:r>
      <w:proofErr w:type="gramStart"/>
      <w:r w:rsidRPr="007F0C1F">
        <w:rPr>
          <w:rFonts w:eastAsia="Calibri"/>
        </w:rPr>
        <w:t>»</w:t>
      </w:r>
      <w:proofErr w:type="gramEnd"/>
      <w:r w:rsidRPr="007F0C1F">
        <w:rPr>
          <w:rFonts w:eastAsia="Calibri"/>
        </w:rPr>
        <w:t xml:space="preserve"> Забайкальского края. Его развитие с момента основания было связано с освоением месторождений полезных ископаемых.</w:t>
      </w:r>
    </w:p>
    <w:p w:rsidR="00265C70" w:rsidRPr="007F0C1F" w:rsidRDefault="00265C70" w:rsidP="00265C70">
      <w:pPr>
        <w:overflowPunct w:val="0"/>
        <w:autoSpaceDE w:val="0"/>
        <w:autoSpaceDN w:val="0"/>
        <w:adjustRightInd w:val="0"/>
        <w:spacing w:after="120"/>
        <w:ind w:firstLine="709"/>
        <w:jc w:val="both"/>
        <w:rPr>
          <w:rFonts w:eastAsia="Calibri"/>
        </w:rPr>
      </w:pPr>
      <w:r w:rsidRPr="007F0C1F">
        <w:rPr>
          <w:rFonts w:eastAsia="Calibri"/>
        </w:rPr>
        <w:t>Территория городского поселения «Шерловогорское» с юга граничит с муниципальными образованиями «Борзинское» и «</w:t>
      </w:r>
      <w:proofErr w:type="spellStart"/>
      <w:r w:rsidRPr="007F0C1F">
        <w:rPr>
          <w:rFonts w:eastAsia="Calibri"/>
        </w:rPr>
        <w:t>Чиндантское</w:t>
      </w:r>
      <w:proofErr w:type="spellEnd"/>
      <w:r w:rsidRPr="007F0C1F">
        <w:rPr>
          <w:rFonts w:eastAsia="Calibri"/>
        </w:rPr>
        <w:t>», с юго-запада - с МО «Приозерное», с востока – с МО «</w:t>
      </w:r>
      <w:proofErr w:type="spellStart"/>
      <w:r w:rsidRPr="007F0C1F">
        <w:rPr>
          <w:rFonts w:eastAsia="Calibri"/>
        </w:rPr>
        <w:t>Хада-Булакское</w:t>
      </w:r>
      <w:proofErr w:type="spellEnd"/>
      <w:r w:rsidRPr="007F0C1F">
        <w:rPr>
          <w:rFonts w:eastAsia="Calibri"/>
        </w:rPr>
        <w:t>» (все – муниципального района «Борзинский район»); с севера и северо-запада – с муниципальным районом «</w:t>
      </w:r>
      <w:proofErr w:type="spellStart"/>
      <w:r w:rsidRPr="007F0C1F">
        <w:rPr>
          <w:rFonts w:eastAsia="Calibri"/>
        </w:rPr>
        <w:t>Оловяннинский</w:t>
      </w:r>
      <w:proofErr w:type="spellEnd"/>
      <w:r w:rsidRPr="007F0C1F">
        <w:rPr>
          <w:rFonts w:eastAsia="Calibri"/>
        </w:rPr>
        <w:t xml:space="preserve"> район» Забайкальского края.</w:t>
      </w:r>
    </w:p>
    <w:p w:rsidR="00265C70" w:rsidRPr="007F0C1F" w:rsidRDefault="00265C70" w:rsidP="00265C70">
      <w:pPr>
        <w:overflowPunct w:val="0"/>
        <w:autoSpaceDE w:val="0"/>
        <w:autoSpaceDN w:val="0"/>
        <w:adjustRightInd w:val="0"/>
        <w:spacing w:after="120"/>
        <w:ind w:firstLine="709"/>
        <w:jc w:val="both"/>
        <w:rPr>
          <w:rFonts w:eastAsia="Calibri"/>
        </w:rPr>
      </w:pPr>
      <w:r w:rsidRPr="007F0C1F">
        <w:rPr>
          <w:rFonts w:eastAsia="Calibri"/>
        </w:rPr>
        <w:t>В 1932 г. на территории поселения началась добыча оловянной руды. При руднике, преобразованном в дальнейшем в Шерловогорский ГОК, возник населенный пункт, получивший в 1938 году статус поселка городского типа.</w:t>
      </w:r>
    </w:p>
    <w:p w:rsidR="00265C70" w:rsidRPr="007F0C1F" w:rsidRDefault="00265C70" w:rsidP="00265C70">
      <w:pPr>
        <w:overflowPunct w:val="0"/>
        <w:autoSpaceDE w:val="0"/>
        <w:autoSpaceDN w:val="0"/>
        <w:adjustRightInd w:val="0"/>
        <w:spacing w:after="120"/>
        <w:ind w:firstLine="709"/>
        <w:jc w:val="both"/>
        <w:rPr>
          <w:rFonts w:eastAsia="Calibri"/>
        </w:rPr>
      </w:pPr>
      <w:r w:rsidRPr="007F0C1F">
        <w:rPr>
          <w:rFonts w:eastAsia="Calibri"/>
        </w:rPr>
        <w:t xml:space="preserve">До революции территория городского поселения «Шерловогорское» входила в состав </w:t>
      </w:r>
      <w:proofErr w:type="spellStart"/>
      <w:r w:rsidRPr="007F0C1F">
        <w:rPr>
          <w:rFonts w:eastAsia="Calibri"/>
        </w:rPr>
        <w:t>Нерчинско</w:t>
      </w:r>
      <w:proofErr w:type="spellEnd"/>
      <w:r w:rsidRPr="007F0C1F">
        <w:rPr>
          <w:rFonts w:eastAsia="Calibri"/>
        </w:rPr>
        <w:t xml:space="preserve">-Заводского округа Забайкальской области (с 1922 г. – Забайкальской губернии). В 1923 г. она была включена в границы Бурят-Монгольской АССР, вошедшей в 1930 г. в </w:t>
      </w:r>
      <w:proofErr w:type="gramStart"/>
      <w:r w:rsidRPr="007F0C1F">
        <w:rPr>
          <w:rFonts w:eastAsia="Calibri"/>
        </w:rPr>
        <w:t>Восточно-Сибирский</w:t>
      </w:r>
      <w:proofErr w:type="gramEnd"/>
      <w:r w:rsidRPr="007F0C1F">
        <w:rPr>
          <w:rFonts w:eastAsia="Calibri"/>
        </w:rPr>
        <w:t xml:space="preserve"> край, при этом территория поселения была включена в состав Агинского аймака. С образованием в 1937 г. Читинской области поселок Шерловая Гора вошел в границы </w:t>
      </w:r>
      <w:proofErr w:type="spellStart"/>
      <w:r w:rsidRPr="007F0C1F">
        <w:rPr>
          <w:rFonts w:eastAsia="Calibri"/>
        </w:rPr>
        <w:t>Борзинского</w:t>
      </w:r>
      <w:proofErr w:type="spellEnd"/>
      <w:r w:rsidRPr="007F0C1F">
        <w:rPr>
          <w:rFonts w:eastAsia="Calibri"/>
        </w:rPr>
        <w:t xml:space="preserve"> административного района, который в соответствии с Законом Читинской области от 19.05.2004 г. № 549-ЗЧО получил наименование «Муниципальный район «Борзинский район». На основании Федерального </w:t>
      </w:r>
      <w:r w:rsidRPr="007F0C1F">
        <w:rPr>
          <w:rFonts w:eastAsia="Calibri"/>
        </w:rPr>
        <w:lastRenderedPageBreak/>
        <w:t>Конституционного Закона от 21.07.2007 г. №5-ФКЗ в результате объединения Читинской области и Агинского Бурятского автономного округа 1 марта 2008 г. был образован Забайкальский край.</w:t>
      </w:r>
    </w:p>
    <w:p w:rsidR="00265C70" w:rsidRPr="007F0C1F" w:rsidRDefault="00265C70" w:rsidP="00265C70">
      <w:pPr>
        <w:overflowPunct w:val="0"/>
        <w:autoSpaceDE w:val="0"/>
        <w:autoSpaceDN w:val="0"/>
        <w:adjustRightInd w:val="0"/>
        <w:spacing w:after="120"/>
        <w:ind w:firstLine="709"/>
        <w:jc w:val="both"/>
        <w:rPr>
          <w:rFonts w:eastAsia="Calibri"/>
        </w:rPr>
      </w:pPr>
      <w:r w:rsidRPr="007F0C1F">
        <w:rPr>
          <w:rFonts w:eastAsia="Calibri"/>
        </w:rPr>
        <w:t xml:space="preserve">Поселок городского типа Шерловая Гора расположен в степной полосе Монгольской степной провинции </w:t>
      </w:r>
      <w:proofErr w:type="spellStart"/>
      <w:r w:rsidRPr="007F0C1F">
        <w:rPr>
          <w:rFonts w:eastAsia="Calibri"/>
        </w:rPr>
        <w:t>Центральноазиатской</w:t>
      </w:r>
      <w:proofErr w:type="spellEnd"/>
      <w:r w:rsidRPr="007F0C1F">
        <w:rPr>
          <w:rFonts w:eastAsia="Calibri"/>
        </w:rPr>
        <w:t xml:space="preserve"> пустынно-степной области, на холмистой равнине предгорий Нерчинского хребта. Выгоды его экономико-географического положения связаны с размещением на железнодорожной линии </w:t>
      </w:r>
      <w:proofErr w:type="spellStart"/>
      <w:r w:rsidRPr="007F0C1F">
        <w:rPr>
          <w:rFonts w:eastAsia="Calibri"/>
        </w:rPr>
        <w:t>Карымская</w:t>
      </w:r>
      <w:proofErr w:type="spellEnd"/>
      <w:r w:rsidRPr="007F0C1F">
        <w:rPr>
          <w:rFonts w:eastAsia="Calibri"/>
        </w:rPr>
        <w:t>-Забайкальск и федеральной автомагистрали А-166, которые обеспечивают удобный выход на государства Азиатско-Тихоокеанского региона (Китай, Монголию). Реализация выгод экономико-географического положения затруднена слабой заселенностью территории и удаленностью от важнейших экономических центров России.</w:t>
      </w:r>
    </w:p>
    <w:p w:rsidR="00265C70" w:rsidRPr="007F0C1F" w:rsidRDefault="00265C70" w:rsidP="00265C70">
      <w:pPr>
        <w:overflowPunct w:val="0"/>
        <w:autoSpaceDE w:val="0"/>
        <w:autoSpaceDN w:val="0"/>
        <w:adjustRightInd w:val="0"/>
        <w:spacing w:after="120"/>
        <w:ind w:firstLine="709"/>
        <w:jc w:val="both"/>
        <w:rPr>
          <w:rFonts w:eastAsia="Calibri"/>
        </w:rPr>
      </w:pPr>
      <w:r w:rsidRPr="007F0C1F">
        <w:rPr>
          <w:rFonts w:eastAsia="Calibri"/>
        </w:rPr>
        <w:t>В состав городского поселения «Шерловогорское» входят четыре участка жилой застройки – центральный поселок Шерловая Гора, Шерловая 1 (Харанор), Вершина и поселок железнодорожной станции Шерловая. Расстояние от центрального поселка до железнодорожной станции составляет 6,8 км.</w:t>
      </w:r>
    </w:p>
    <w:p w:rsidR="00265C70" w:rsidRPr="007F0C1F" w:rsidRDefault="00265C70" w:rsidP="00265C70">
      <w:pPr>
        <w:overflowPunct w:val="0"/>
        <w:autoSpaceDE w:val="0"/>
        <w:autoSpaceDN w:val="0"/>
        <w:adjustRightInd w:val="0"/>
        <w:spacing w:after="120"/>
        <w:ind w:firstLine="709"/>
        <w:jc w:val="both"/>
        <w:rPr>
          <w:rFonts w:eastAsia="Calibri"/>
        </w:rPr>
      </w:pPr>
      <w:r w:rsidRPr="007F0C1F">
        <w:rPr>
          <w:rFonts w:eastAsia="Calibri"/>
        </w:rPr>
        <w:t>Городское поселение «Шерловогорское» входит в состав районной системы расселения муниципального района «Борзинский район» и тяготеет к ее центру - городу Борзя, с которым поддерживает административные, трудовые и культурно-бытовые связи. Расстояние до г. Борзя по автомобильной дороге составляет 20 км, от ст. Шерловая до Борзи по железной дороге – 17 км; до ближайшего большого города, краевого центра г. Читы по автомобильной дороге – 353 км, по железной дороге от станции Шерловая - 326 км.</w:t>
      </w:r>
    </w:p>
    <w:p w:rsidR="00265C70" w:rsidRPr="007F0C1F" w:rsidRDefault="00265C70" w:rsidP="00265C70">
      <w:pPr>
        <w:overflowPunct w:val="0"/>
        <w:autoSpaceDE w:val="0"/>
        <w:autoSpaceDN w:val="0"/>
        <w:adjustRightInd w:val="0"/>
        <w:spacing w:after="120"/>
        <w:ind w:firstLine="709"/>
        <w:jc w:val="both"/>
      </w:pPr>
      <w:r w:rsidRPr="007F0C1F">
        <w:rPr>
          <w:rFonts w:eastAsia="Calibri"/>
        </w:rPr>
        <w:t>Вне границ муниципального образования функций административного управления и культурно-бытового обслуживания Шерловая Гора не осуществляет.</w:t>
      </w:r>
    </w:p>
    <w:p w:rsidR="00265C70" w:rsidRPr="00957465" w:rsidRDefault="00265C70" w:rsidP="00265C70">
      <w:pPr>
        <w:spacing w:after="120"/>
        <w:ind w:firstLine="708"/>
        <w:jc w:val="both"/>
      </w:pPr>
      <w:r w:rsidRPr="00957465">
        <w:t xml:space="preserve">Территория населенного пункта – наиболее интенсивно используемая часть территории </w:t>
      </w:r>
      <w:r>
        <w:t>городского</w:t>
      </w:r>
      <w:r w:rsidRPr="00957465">
        <w:t xml:space="preserve"> поселения. Именно на ней расположены практически все объемные объекты капитального строительства (здания и сооружения). </w:t>
      </w:r>
    </w:p>
    <w:p w:rsidR="00265C70" w:rsidRPr="00957465" w:rsidRDefault="00265C70" w:rsidP="00265C70">
      <w:pPr>
        <w:spacing w:after="120"/>
        <w:ind w:firstLine="709"/>
        <w:jc w:val="both"/>
      </w:pPr>
      <w:r w:rsidRPr="00957465">
        <w:t xml:space="preserve">Населенный пункт, в процессе своего развития, на разных этапах своего существования, формировался на основе властных решений. Строительство в нем велось первоначально на основе утвержденных проектов и генеральных планов, а впоследствии без территориального планирования. </w:t>
      </w:r>
    </w:p>
    <w:p w:rsidR="00265C70" w:rsidRPr="00957465" w:rsidRDefault="00265C70" w:rsidP="00265C70">
      <w:pPr>
        <w:spacing w:after="120"/>
        <w:ind w:firstLine="709"/>
        <w:jc w:val="both"/>
      </w:pPr>
      <w:r w:rsidRPr="00957465">
        <w:t xml:space="preserve">Некоторые из ранее принятых проектных решений, касающихся социально-экономического развития территорий населенного пункта не были реализованы. </w:t>
      </w:r>
    </w:p>
    <w:p w:rsidR="00265C70" w:rsidRPr="00957465" w:rsidRDefault="00265C70" w:rsidP="00265C70">
      <w:pPr>
        <w:spacing w:after="120"/>
        <w:ind w:firstLine="709"/>
        <w:jc w:val="both"/>
      </w:pPr>
      <w:r w:rsidRPr="00957465">
        <w:t>Сформировавшиеся в этих условиях населенные места не всегда имеют выраженную планировочную структуру и соответственно не во всем удобны для жизнедеятельности человека. Поэтому населенный пункт имеет свободную систему планировки, которая постоянно находится в процессе градостроительных изменений, связанных с ее упорядочением, на основе, выработанных историческим опытом архитектурно-планировочных принципов.</w:t>
      </w:r>
    </w:p>
    <w:p w:rsidR="00265C70" w:rsidRDefault="00265C70" w:rsidP="00265C70">
      <w:pPr>
        <w:spacing w:before="40"/>
        <w:ind w:firstLine="708"/>
        <w:jc w:val="both"/>
      </w:pPr>
      <w:r w:rsidRPr="00957465">
        <w:t xml:space="preserve">Численность постоянного населения </w:t>
      </w:r>
      <w:r>
        <w:t>городского</w:t>
      </w:r>
      <w:r w:rsidRPr="00957465">
        <w:t xml:space="preserve"> поселения «</w:t>
      </w:r>
      <w:r>
        <w:t>Шерловогорское</w:t>
      </w:r>
      <w:r w:rsidRPr="00957465">
        <w:t xml:space="preserve">» </w:t>
      </w:r>
      <w:proofErr w:type="spellStart"/>
      <w:r>
        <w:t>Борзинского</w:t>
      </w:r>
      <w:proofErr w:type="spellEnd"/>
      <w:r>
        <w:t xml:space="preserve"> района приведена в Табл</w:t>
      </w:r>
      <w:r w:rsidRPr="001F0152">
        <w:t>.</w:t>
      </w:r>
      <w:r>
        <w:t xml:space="preserve"> 1</w:t>
      </w:r>
      <w:r w:rsidRPr="00957465">
        <w:t>:</w:t>
      </w:r>
      <w:r w:rsidRPr="00C748AC">
        <w:t xml:space="preserve"> </w:t>
      </w:r>
    </w:p>
    <w:p w:rsidR="00265C70" w:rsidRDefault="00265C70" w:rsidP="00265C70">
      <w:pPr>
        <w:spacing w:before="40"/>
        <w:ind w:firstLine="708"/>
        <w:jc w:val="both"/>
      </w:pPr>
      <w:r w:rsidRPr="003F5C51">
        <w:t>Таблица 1. Численность постоянного населения городского поселения «Шерловогорское» муниципального района «Борзинский район»</w:t>
      </w:r>
    </w:p>
    <w:tbl>
      <w:tblPr>
        <w:tblW w:w="4474"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284"/>
        <w:gridCol w:w="1106"/>
        <w:gridCol w:w="780"/>
        <w:gridCol w:w="780"/>
        <w:gridCol w:w="780"/>
        <w:gridCol w:w="781"/>
        <w:gridCol w:w="781"/>
        <w:gridCol w:w="781"/>
        <w:gridCol w:w="781"/>
        <w:gridCol w:w="781"/>
      </w:tblGrid>
      <w:tr w:rsidR="00265C70" w:rsidTr="007A3C6E">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r w:rsidRPr="00F16370">
              <w:t>Показатели</w:t>
            </w:r>
          </w:p>
        </w:tc>
        <w:tc>
          <w:tcPr>
            <w:tcW w:w="1106"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Ед. измерения</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2009</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2010</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2011</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2012</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2013</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2014</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2015</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Pr="00F16370" w:rsidRDefault="00265C70" w:rsidP="007A3C6E">
            <w:pPr>
              <w:jc w:val="center"/>
            </w:pPr>
            <w:r w:rsidRPr="00F16370">
              <w:t>2016</w:t>
            </w:r>
          </w:p>
        </w:tc>
      </w:tr>
      <w:tr w:rsidR="00265C70" w:rsidTr="007A3C6E">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265C70" w:rsidRDefault="00265C70" w:rsidP="007A3C6E">
            <w:r>
              <w:t>на 1 января</w:t>
            </w:r>
          </w:p>
        </w:tc>
        <w:tc>
          <w:tcPr>
            <w:tcW w:w="1106"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человек</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14463</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14458</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12506</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12464</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12476</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12385</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12349</w:t>
            </w:r>
          </w:p>
        </w:tc>
        <w:tc>
          <w:tcPr>
            <w:tcW w:w="781" w:type="dxa"/>
            <w:tcBorders>
              <w:top w:val="single" w:sz="8" w:space="0" w:color="000000"/>
              <w:left w:val="single" w:sz="8" w:space="0" w:color="000000"/>
              <w:bottom w:val="single" w:sz="8" w:space="0" w:color="000000"/>
              <w:right w:val="single" w:sz="8" w:space="0" w:color="000000"/>
            </w:tcBorders>
            <w:vAlign w:val="center"/>
            <w:hideMark/>
          </w:tcPr>
          <w:p w:rsidR="00265C70" w:rsidRDefault="00265C70" w:rsidP="007A3C6E">
            <w:pPr>
              <w:jc w:val="center"/>
            </w:pPr>
            <w:r>
              <w:t>12298</w:t>
            </w:r>
          </w:p>
        </w:tc>
      </w:tr>
    </w:tbl>
    <w:p w:rsidR="00265C70" w:rsidRDefault="00265C70" w:rsidP="00265C70">
      <w:pPr>
        <w:spacing w:before="40"/>
        <w:ind w:firstLine="708"/>
        <w:jc w:val="both"/>
      </w:pP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Транспортная сеть городского поселения "Шерловогорское" представлена железнодорожным и автомобильным транспортом. Расстояние от поселения до краевого центра (города Чита) составляет 320 км, до районного центра (город Борзя) – 33 км. Расстояние от поселения до г. Чита по железной дороге составляет 326 км, по автомобильной дороге - 353 км.</w:t>
      </w: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Через городское поселение "Шерловогорское" проходят важнейшие пути сообщения Забайкалья – железная дорога "</w:t>
      </w:r>
      <w:proofErr w:type="spellStart"/>
      <w:r w:rsidRPr="007F0C1F">
        <w:rPr>
          <w:iCs/>
          <w:lang w:eastAsia="ar-SA"/>
        </w:rPr>
        <w:t>Карымская</w:t>
      </w:r>
      <w:proofErr w:type="spellEnd"/>
      <w:r w:rsidRPr="007F0C1F">
        <w:rPr>
          <w:iCs/>
          <w:lang w:eastAsia="ar-SA"/>
        </w:rPr>
        <w:t xml:space="preserve"> – Забайкальск" и автодорога федерального значения А-350 "Чита - Забайкальск", выходящие на международные границы с Китаем.</w:t>
      </w: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С севера на юг по территории городско</w:t>
      </w:r>
      <w:r>
        <w:rPr>
          <w:iCs/>
          <w:lang w:eastAsia="ar-SA"/>
        </w:rPr>
        <w:t>го поселения</w:t>
      </w:r>
      <w:r w:rsidRPr="007F0C1F">
        <w:rPr>
          <w:iCs/>
          <w:lang w:eastAsia="ar-SA"/>
        </w:rPr>
        <w:t xml:space="preserve"> "Шерловогорское"</w:t>
      </w:r>
      <w:r>
        <w:rPr>
          <w:iCs/>
          <w:lang w:eastAsia="ar-SA"/>
        </w:rPr>
        <w:t xml:space="preserve"> </w:t>
      </w:r>
      <w:r w:rsidRPr="007F0C1F">
        <w:rPr>
          <w:iCs/>
          <w:lang w:eastAsia="ar-SA"/>
        </w:rPr>
        <w:t>проходит железная дорога "</w:t>
      </w:r>
      <w:proofErr w:type="spellStart"/>
      <w:r w:rsidRPr="007F0C1F">
        <w:rPr>
          <w:iCs/>
          <w:lang w:eastAsia="ar-SA"/>
        </w:rPr>
        <w:t>Карымская</w:t>
      </w:r>
      <w:proofErr w:type="spellEnd"/>
      <w:r w:rsidRPr="007F0C1F">
        <w:rPr>
          <w:iCs/>
          <w:lang w:eastAsia="ar-SA"/>
        </w:rPr>
        <w:t xml:space="preserve"> – Забайкальск" (Южный ход) Читинского отделения Забайкальской железной дороги ОАО "РЖД". Дорога имеет два главных пути, тип тяги – тепловозная. Протяженность железной дороги в границах поселения составляет </w:t>
      </w:r>
      <w:smartTag w:uri="urn:schemas-microsoft-com:office:smarttags" w:element="metricconverter">
        <w:smartTagPr>
          <w:attr w:name="ProductID" w:val="19,85 км"/>
        </w:smartTagPr>
        <w:r w:rsidRPr="007F0C1F">
          <w:rPr>
            <w:iCs/>
            <w:lang w:eastAsia="ar-SA"/>
          </w:rPr>
          <w:t>19,85 км</w:t>
        </w:r>
      </w:smartTag>
      <w:r w:rsidRPr="007F0C1F">
        <w:rPr>
          <w:iCs/>
          <w:lang w:eastAsia="ar-SA"/>
        </w:rPr>
        <w:t xml:space="preserve">. Расстояние до районного центра г. Борзя – </w:t>
      </w:r>
      <w:smartTag w:uri="urn:schemas-microsoft-com:office:smarttags" w:element="metricconverter">
        <w:smartTagPr>
          <w:attr w:name="ProductID" w:val="17 км"/>
        </w:smartTagPr>
        <w:r w:rsidRPr="007F0C1F">
          <w:rPr>
            <w:iCs/>
            <w:lang w:eastAsia="ar-SA"/>
          </w:rPr>
          <w:t>17 км</w:t>
        </w:r>
      </w:smartTag>
      <w:r w:rsidRPr="007F0C1F">
        <w:rPr>
          <w:iCs/>
          <w:lang w:eastAsia="ar-SA"/>
        </w:rPr>
        <w:t>.</w:t>
      </w: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 xml:space="preserve">Автомобильная дорога федерального значения А-350 проходит по территории </w:t>
      </w:r>
      <w:r>
        <w:rPr>
          <w:iCs/>
          <w:lang w:eastAsia="ar-SA"/>
        </w:rPr>
        <w:t>городского поселения</w:t>
      </w:r>
      <w:r w:rsidRPr="007F0C1F">
        <w:rPr>
          <w:iCs/>
          <w:lang w:eastAsia="ar-SA"/>
        </w:rPr>
        <w:t xml:space="preserve"> "Шерловогорское"</w:t>
      </w:r>
      <w:r>
        <w:rPr>
          <w:iCs/>
          <w:lang w:eastAsia="ar-SA"/>
        </w:rPr>
        <w:t xml:space="preserve"> </w:t>
      </w:r>
      <w:r w:rsidRPr="007F0C1F">
        <w:rPr>
          <w:iCs/>
          <w:lang w:eastAsia="ar-SA"/>
        </w:rPr>
        <w:t>параллельно железнодорожной магистрали "</w:t>
      </w:r>
      <w:proofErr w:type="spellStart"/>
      <w:r w:rsidRPr="007F0C1F">
        <w:rPr>
          <w:iCs/>
          <w:lang w:eastAsia="ar-SA"/>
        </w:rPr>
        <w:t>Карымская</w:t>
      </w:r>
      <w:proofErr w:type="spellEnd"/>
      <w:r w:rsidRPr="007F0C1F">
        <w:rPr>
          <w:iCs/>
          <w:lang w:eastAsia="ar-SA"/>
        </w:rPr>
        <w:t xml:space="preserve"> – Забайкальск". Дорога имеет </w:t>
      </w:r>
      <w:r w:rsidRPr="007F0C1F">
        <w:rPr>
          <w:iCs/>
          <w:lang w:val="en-US" w:eastAsia="ar-SA"/>
        </w:rPr>
        <w:t>III</w:t>
      </w:r>
      <w:r w:rsidRPr="007F0C1F">
        <w:rPr>
          <w:iCs/>
          <w:lang w:eastAsia="ar-SA"/>
        </w:rPr>
        <w:t xml:space="preserve"> техническую категорию с шириной проезжей части – </w:t>
      </w:r>
      <w:smartTag w:uri="urn:schemas-microsoft-com:office:smarttags" w:element="metricconverter">
        <w:smartTagPr>
          <w:attr w:name="ProductID" w:val="7 метров"/>
        </w:smartTagPr>
        <w:r w:rsidRPr="007F0C1F">
          <w:rPr>
            <w:iCs/>
            <w:lang w:eastAsia="ar-SA"/>
          </w:rPr>
          <w:t>7 метров</w:t>
        </w:r>
      </w:smartTag>
      <w:r w:rsidRPr="007F0C1F">
        <w:rPr>
          <w:iCs/>
          <w:lang w:eastAsia="ar-SA"/>
        </w:rPr>
        <w:t xml:space="preserve">, с асфальтобетонным покрытием. Расстояние по автодороге до г. Борзя составляет </w:t>
      </w:r>
      <w:smartTag w:uri="urn:schemas-microsoft-com:office:smarttags" w:element="metricconverter">
        <w:smartTagPr>
          <w:attr w:name="ProductID" w:val="20 км"/>
        </w:smartTagPr>
        <w:r w:rsidRPr="007F0C1F">
          <w:rPr>
            <w:iCs/>
            <w:lang w:eastAsia="ar-SA"/>
          </w:rPr>
          <w:t>20 км</w:t>
        </w:r>
      </w:smartTag>
      <w:r w:rsidRPr="007F0C1F">
        <w:rPr>
          <w:iCs/>
          <w:lang w:eastAsia="ar-SA"/>
        </w:rPr>
        <w:t>. Интенсивность движения на дороге на 2012 год составила 1500 приведенных автомобилей в сутки.</w:t>
      </w:r>
    </w:p>
    <w:p w:rsidR="00265C70" w:rsidRPr="006B2C2A" w:rsidRDefault="00265C70" w:rsidP="00265C70">
      <w:pPr>
        <w:tabs>
          <w:tab w:val="left" w:pos="708"/>
        </w:tabs>
        <w:suppressAutoHyphens/>
        <w:spacing w:after="120"/>
        <w:ind w:firstLine="709"/>
        <w:jc w:val="both"/>
        <w:rPr>
          <w:iCs/>
          <w:spacing w:val="-2"/>
          <w:lang w:eastAsia="ar-SA"/>
        </w:rPr>
      </w:pPr>
      <w:r w:rsidRPr="006B2C2A">
        <w:rPr>
          <w:iCs/>
          <w:spacing w:val="-2"/>
          <w:lang w:eastAsia="ar-SA"/>
        </w:rPr>
        <w:t xml:space="preserve">К </w:t>
      </w:r>
      <w:r>
        <w:rPr>
          <w:iCs/>
          <w:spacing w:val="-2"/>
          <w:lang w:eastAsia="ar-SA"/>
        </w:rPr>
        <w:t>ф</w:t>
      </w:r>
      <w:r w:rsidRPr="006B2C2A">
        <w:rPr>
          <w:iCs/>
          <w:spacing w:val="-2"/>
          <w:lang w:eastAsia="ar-SA"/>
        </w:rPr>
        <w:t xml:space="preserve">едеральной автодороге примыкает дорога местного значения – подъезд к </w:t>
      </w:r>
      <w:proofErr w:type="spellStart"/>
      <w:r w:rsidRPr="006B2C2A">
        <w:rPr>
          <w:iCs/>
          <w:spacing w:val="-2"/>
          <w:lang w:eastAsia="ar-SA"/>
        </w:rPr>
        <w:t>п.г.т</w:t>
      </w:r>
      <w:proofErr w:type="spellEnd"/>
      <w:r>
        <w:rPr>
          <w:iCs/>
          <w:spacing w:val="-2"/>
          <w:lang w:eastAsia="ar-SA"/>
        </w:rPr>
        <w:t>.</w:t>
      </w:r>
      <w:r w:rsidRPr="006B2C2A">
        <w:rPr>
          <w:iCs/>
          <w:spacing w:val="-2"/>
          <w:lang w:eastAsia="ar-SA"/>
        </w:rPr>
        <w:t xml:space="preserve"> Шерловая Гора. Дорога </w:t>
      </w:r>
      <w:r w:rsidRPr="006B2C2A">
        <w:rPr>
          <w:iCs/>
          <w:spacing w:val="-2"/>
          <w:lang w:val="en-US" w:eastAsia="ar-SA"/>
        </w:rPr>
        <w:t>IV</w:t>
      </w:r>
      <w:r w:rsidRPr="006B2C2A">
        <w:rPr>
          <w:iCs/>
          <w:spacing w:val="-2"/>
          <w:lang w:eastAsia="ar-SA"/>
        </w:rPr>
        <w:t xml:space="preserve"> технической категории с шириной проезжей части – </w:t>
      </w:r>
      <w:smartTag w:uri="urn:schemas-microsoft-com:office:smarttags" w:element="metricconverter">
        <w:smartTagPr>
          <w:attr w:name="ProductID" w:val="6 метров"/>
        </w:smartTagPr>
        <w:r w:rsidRPr="006B2C2A">
          <w:rPr>
            <w:iCs/>
            <w:spacing w:val="-2"/>
            <w:lang w:eastAsia="ar-SA"/>
          </w:rPr>
          <w:t>6 метров</w:t>
        </w:r>
      </w:smartTag>
      <w:r w:rsidRPr="006B2C2A">
        <w:rPr>
          <w:iCs/>
          <w:spacing w:val="-2"/>
          <w:lang w:eastAsia="ar-SA"/>
        </w:rPr>
        <w:t xml:space="preserve">, с асфальтобетонным покрытием. Протяженность дороги составляет </w:t>
      </w:r>
      <w:smartTag w:uri="urn:schemas-microsoft-com:office:smarttags" w:element="metricconverter">
        <w:smartTagPr>
          <w:attr w:name="ProductID" w:val="5 км"/>
        </w:smartTagPr>
        <w:r w:rsidRPr="006B2C2A">
          <w:rPr>
            <w:iCs/>
            <w:spacing w:val="-2"/>
            <w:lang w:eastAsia="ar-SA"/>
          </w:rPr>
          <w:t>5 км</w:t>
        </w:r>
      </w:smartTag>
      <w:r w:rsidRPr="006B2C2A">
        <w:rPr>
          <w:iCs/>
          <w:spacing w:val="-2"/>
          <w:lang w:eastAsia="ar-SA"/>
        </w:rPr>
        <w:t>. Интенсивность движения на дороге на 2006 год составила 3982 приведенных автомобилей в сутки.</w:t>
      </w: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Техническое состояние дорог в настоящее время несколько ухудшилось в связи с сокращением объемов ремонтно-восстановительных работ. Некоторые участки дорог находятся в состоянии близком к аварийному.</w:t>
      </w:r>
    </w:p>
    <w:p w:rsidR="00265C70" w:rsidRPr="006B2C2A" w:rsidRDefault="00265C70" w:rsidP="00265C70">
      <w:pPr>
        <w:tabs>
          <w:tab w:val="left" w:pos="708"/>
        </w:tabs>
        <w:suppressAutoHyphens/>
        <w:spacing w:after="120"/>
        <w:ind w:firstLine="709"/>
        <w:jc w:val="both"/>
        <w:rPr>
          <w:iCs/>
          <w:spacing w:val="-2"/>
          <w:lang w:eastAsia="ar-SA"/>
        </w:rPr>
      </w:pPr>
      <w:r w:rsidRPr="006B2C2A">
        <w:rPr>
          <w:iCs/>
          <w:spacing w:val="-2"/>
          <w:lang w:eastAsia="ar-SA"/>
        </w:rPr>
        <w:t xml:space="preserve">Пересечение подъездной автодороги к </w:t>
      </w:r>
      <w:proofErr w:type="spellStart"/>
      <w:r w:rsidRPr="006B2C2A">
        <w:rPr>
          <w:iCs/>
          <w:spacing w:val="-2"/>
          <w:lang w:eastAsia="ar-SA"/>
        </w:rPr>
        <w:t>Харанорскому</w:t>
      </w:r>
      <w:proofErr w:type="spellEnd"/>
      <w:r w:rsidRPr="006B2C2A">
        <w:rPr>
          <w:iCs/>
          <w:spacing w:val="-2"/>
          <w:lang w:eastAsia="ar-SA"/>
        </w:rPr>
        <w:t xml:space="preserve"> угольному разрезу с </w:t>
      </w:r>
      <w:r>
        <w:rPr>
          <w:iCs/>
          <w:spacing w:val="-2"/>
          <w:lang w:eastAsia="ar-SA"/>
        </w:rPr>
        <w:t>ф</w:t>
      </w:r>
      <w:r w:rsidRPr="006B2C2A">
        <w:rPr>
          <w:iCs/>
          <w:spacing w:val="-2"/>
          <w:lang w:eastAsia="ar-SA"/>
        </w:rPr>
        <w:t xml:space="preserve">едеральной автодорогой выполнено в двух уровнях с устройством путепровода на автодороге А-350. Пересечения автодорог с железнодорожной магистралью осуществляется в одном уровне, за исключением существующего прокола под железнодорожным полотном в районе станции Шерловая на расстоянии </w:t>
      </w:r>
      <w:smartTag w:uri="urn:schemas-microsoft-com:office:smarttags" w:element="metricconverter">
        <w:smartTagPr>
          <w:attr w:name="ProductID" w:val="1,3 км"/>
        </w:smartTagPr>
        <w:r w:rsidRPr="006B2C2A">
          <w:rPr>
            <w:iCs/>
            <w:spacing w:val="-2"/>
            <w:lang w:eastAsia="ar-SA"/>
          </w:rPr>
          <w:t>1,3 км</w:t>
        </w:r>
      </w:smartTag>
      <w:r w:rsidRPr="006B2C2A">
        <w:rPr>
          <w:iCs/>
          <w:spacing w:val="-2"/>
          <w:lang w:eastAsia="ar-SA"/>
        </w:rPr>
        <w:t xml:space="preserve"> южнее вокзала. Здесь проходит грунтовая дорога.</w:t>
      </w: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Основные характеристики автодорог общего пользования городско</w:t>
      </w:r>
      <w:r>
        <w:rPr>
          <w:iCs/>
          <w:lang w:eastAsia="ar-SA"/>
        </w:rPr>
        <w:t>го поселения</w:t>
      </w:r>
      <w:r w:rsidRPr="007F0C1F">
        <w:rPr>
          <w:iCs/>
          <w:lang w:eastAsia="ar-SA"/>
        </w:rPr>
        <w:t xml:space="preserve"> "Шерловогорское"</w:t>
      </w:r>
      <w:r>
        <w:rPr>
          <w:iCs/>
          <w:lang w:eastAsia="ar-SA"/>
        </w:rPr>
        <w:t xml:space="preserve"> </w:t>
      </w:r>
      <w:r w:rsidRPr="007F0C1F">
        <w:rPr>
          <w:iCs/>
          <w:lang w:eastAsia="ar-SA"/>
        </w:rPr>
        <w:t xml:space="preserve">приводятся в таблице </w:t>
      </w:r>
      <w:r>
        <w:rPr>
          <w:iCs/>
          <w:lang w:eastAsia="ar-SA"/>
        </w:rPr>
        <w:t>2</w:t>
      </w:r>
      <w:r w:rsidRPr="007F0C1F">
        <w:rPr>
          <w:iCs/>
          <w:lang w:eastAsia="ar-SA"/>
        </w:rPr>
        <w:t>.</w:t>
      </w:r>
    </w:p>
    <w:p w:rsidR="000A4353" w:rsidRDefault="000A4353" w:rsidP="00265C70">
      <w:pPr>
        <w:tabs>
          <w:tab w:val="left" w:pos="708"/>
        </w:tabs>
        <w:suppressAutoHyphens/>
        <w:spacing w:after="120"/>
        <w:ind w:firstLine="709"/>
        <w:jc w:val="both"/>
        <w:rPr>
          <w:iCs/>
          <w:lang w:eastAsia="ar-SA"/>
        </w:rPr>
      </w:pPr>
    </w:p>
    <w:p w:rsidR="000A4353" w:rsidRDefault="000A4353" w:rsidP="00265C70">
      <w:pPr>
        <w:tabs>
          <w:tab w:val="left" w:pos="708"/>
        </w:tabs>
        <w:suppressAutoHyphens/>
        <w:spacing w:after="120"/>
        <w:ind w:firstLine="709"/>
        <w:jc w:val="both"/>
        <w:rPr>
          <w:iCs/>
          <w:lang w:eastAsia="ar-SA"/>
        </w:rPr>
      </w:pPr>
    </w:p>
    <w:p w:rsidR="000A4353" w:rsidRDefault="000A4353" w:rsidP="00265C70">
      <w:pPr>
        <w:tabs>
          <w:tab w:val="left" w:pos="708"/>
        </w:tabs>
        <w:suppressAutoHyphens/>
        <w:spacing w:after="120"/>
        <w:ind w:firstLine="709"/>
        <w:jc w:val="both"/>
        <w:rPr>
          <w:iCs/>
          <w:lang w:eastAsia="ar-SA"/>
        </w:rPr>
      </w:pPr>
    </w:p>
    <w:p w:rsidR="000A4353" w:rsidRDefault="000A4353" w:rsidP="00265C70">
      <w:pPr>
        <w:tabs>
          <w:tab w:val="left" w:pos="708"/>
        </w:tabs>
        <w:suppressAutoHyphens/>
        <w:spacing w:after="120"/>
        <w:ind w:firstLine="709"/>
        <w:jc w:val="both"/>
        <w:rPr>
          <w:iCs/>
          <w:lang w:eastAsia="ar-SA"/>
        </w:rPr>
      </w:pPr>
    </w:p>
    <w:p w:rsidR="000A4353" w:rsidRDefault="000A4353" w:rsidP="00265C70">
      <w:pPr>
        <w:tabs>
          <w:tab w:val="left" w:pos="708"/>
        </w:tabs>
        <w:suppressAutoHyphens/>
        <w:spacing w:after="120"/>
        <w:ind w:firstLine="709"/>
        <w:jc w:val="both"/>
        <w:rPr>
          <w:iCs/>
          <w:lang w:eastAsia="ar-SA"/>
        </w:rPr>
      </w:pPr>
    </w:p>
    <w:p w:rsidR="00FB463C" w:rsidRDefault="00FB463C" w:rsidP="00265C70">
      <w:pPr>
        <w:tabs>
          <w:tab w:val="left" w:pos="708"/>
        </w:tabs>
        <w:suppressAutoHyphens/>
        <w:spacing w:after="120"/>
        <w:ind w:firstLine="709"/>
        <w:jc w:val="both"/>
        <w:rPr>
          <w:iCs/>
          <w:lang w:eastAsia="ar-SA"/>
        </w:rPr>
      </w:pPr>
    </w:p>
    <w:p w:rsidR="00FB463C" w:rsidRDefault="00FB463C" w:rsidP="00265C70">
      <w:pPr>
        <w:tabs>
          <w:tab w:val="left" w:pos="708"/>
        </w:tabs>
        <w:suppressAutoHyphens/>
        <w:spacing w:after="120"/>
        <w:ind w:firstLine="709"/>
        <w:jc w:val="both"/>
        <w:rPr>
          <w:iCs/>
          <w:lang w:eastAsia="ar-SA"/>
        </w:rPr>
      </w:pPr>
    </w:p>
    <w:p w:rsidR="000A4353" w:rsidRDefault="000A4353" w:rsidP="00265C70">
      <w:pPr>
        <w:tabs>
          <w:tab w:val="left" w:pos="708"/>
        </w:tabs>
        <w:suppressAutoHyphens/>
        <w:spacing w:after="120"/>
        <w:ind w:firstLine="709"/>
        <w:jc w:val="both"/>
        <w:rPr>
          <w:iCs/>
          <w:lang w:eastAsia="ar-SA"/>
        </w:rPr>
      </w:pPr>
    </w:p>
    <w:p w:rsidR="000A4353" w:rsidRDefault="000A4353" w:rsidP="00265C70">
      <w:pPr>
        <w:tabs>
          <w:tab w:val="left" w:pos="708"/>
        </w:tabs>
        <w:suppressAutoHyphens/>
        <w:spacing w:after="120"/>
        <w:ind w:firstLine="709"/>
        <w:jc w:val="both"/>
        <w:rPr>
          <w:iCs/>
          <w:lang w:eastAsia="ar-SA"/>
        </w:rPr>
      </w:pPr>
    </w:p>
    <w:p w:rsidR="00265C70" w:rsidRPr="003F5C51" w:rsidRDefault="00265C70" w:rsidP="00265C70">
      <w:pPr>
        <w:tabs>
          <w:tab w:val="left" w:pos="708"/>
        </w:tabs>
        <w:suppressAutoHyphens/>
        <w:spacing w:after="120"/>
        <w:ind w:firstLine="709"/>
        <w:jc w:val="both"/>
        <w:rPr>
          <w:iCs/>
          <w:lang w:eastAsia="ar-SA"/>
        </w:rPr>
      </w:pPr>
      <w:r w:rsidRPr="003F5C51">
        <w:rPr>
          <w:iCs/>
          <w:lang w:eastAsia="ar-SA"/>
        </w:rPr>
        <w:lastRenderedPageBreak/>
        <w:t>Таблица 2. Основные характеристики автодорог общего пользования городского поселения «Шерловогорское»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1744"/>
        <w:gridCol w:w="1118"/>
        <w:gridCol w:w="1292"/>
        <w:gridCol w:w="709"/>
        <w:gridCol w:w="1134"/>
        <w:gridCol w:w="850"/>
        <w:gridCol w:w="992"/>
      </w:tblGrid>
      <w:tr w:rsidR="00265C70" w:rsidRPr="007F0C1F" w:rsidTr="007A3C6E">
        <w:tc>
          <w:tcPr>
            <w:tcW w:w="1908" w:type="dxa"/>
            <w:vMerge w:val="restart"/>
            <w:shd w:val="clear" w:color="auto" w:fill="auto"/>
            <w:textDirection w:val="btLr"/>
          </w:tcPr>
          <w:p w:rsidR="00265C70" w:rsidRPr="007F0C1F" w:rsidRDefault="00265C70" w:rsidP="007A3C6E">
            <w:pPr>
              <w:spacing w:after="120"/>
            </w:pPr>
            <w:r w:rsidRPr="007F0C1F">
              <w:t>Наименование автодорог</w:t>
            </w:r>
          </w:p>
        </w:tc>
        <w:tc>
          <w:tcPr>
            <w:tcW w:w="1744" w:type="dxa"/>
            <w:vMerge w:val="restart"/>
            <w:shd w:val="clear" w:color="auto" w:fill="auto"/>
            <w:textDirection w:val="btLr"/>
          </w:tcPr>
          <w:p w:rsidR="00265C70" w:rsidRPr="007F0C1F" w:rsidRDefault="00265C70" w:rsidP="007A3C6E">
            <w:pPr>
              <w:spacing w:after="120"/>
              <w:jc w:val="center"/>
            </w:pPr>
            <w:r w:rsidRPr="007F0C1F">
              <w:t>Местоположение</w:t>
            </w:r>
          </w:p>
          <w:p w:rsidR="00265C70" w:rsidRPr="007F0C1F" w:rsidRDefault="00265C70" w:rsidP="007A3C6E">
            <w:pPr>
              <w:spacing w:after="120"/>
              <w:jc w:val="center"/>
            </w:pPr>
            <w:r w:rsidRPr="007F0C1F">
              <w:t>(адрес)</w:t>
            </w:r>
          </w:p>
        </w:tc>
        <w:tc>
          <w:tcPr>
            <w:tcW w:w="1118" w:type="dxa"/>
            <w:vMerge w:val="restart"/>
            <w:shd w:val="clear" w:color="auto" w:fill="auto"/>
            <w:textDirection w:val="btLr"/>
          </w:tcPr>
          <w:p w:rsidR="00265C70" w:rsidRPr="007F0C1F" w:rsidRDefault="00265C70" w:rsidP="007A3C6E">
            <w:pPr>
              <w:spacing w:after="120"/>
              <w:jc w:val="center"/>
            </w:pPr>
            <w:r w:rsidRPr="007F0C1F">
              <w:t>Категория</w:t>
            </w:r>
          </w:p>
        </w:tc>
        <w:tc>
          <w:tcPr>
            <w:tcW w:w="4977" w:type="dxa"/>
            <w:gridSpan w:val="5"/>
            <w:shd w:val="clear" w:color="auto" w:fill="auto"/>
          </w:tcPr>
          <w:p w:rsidR="00265C70" w:rsidRPr="007F0C1F" w:rsidRDefault="00265C70" w:rsidP="007A3C6E">
            <w:pPr>
              <w:spacing w:after="120"/>
              <w:jc w:val="center"/>
            </w:pPr>
            <w:r w:rsidRPr="007F0C1F">
              <w:t>Характеристики автодорог</w:t>
            </w:r>
          </w:p>
        </w:tc>
      </w:tr>
      <w:tr w:rsidR="00265C70" w:rsidRPr="007F0C1F" w:rsidTr="007A3C6E">
        <w:trPr>
          <w:trHeight w:val="2368"/>
        </w:trPr>
        <w:tc>
          <w:tcPr>
            <w:tcW w:w="1908" w:type="dxa"/>
            <w:vMerge/>
            <w:shd w:val="clear" w:color="auto" w:fill="auto"/>
          </w:tcPr>
          <w:p w:rsidR="00265C70" w:rsidRPr="000A02C1" w:rsidRDefault="00265C70" w:rsidP="007A3C6E">
            <w:pPr>
              <w:spacing w:after="120"/>
              <w:jc w:val="center"/>
              <w:rPr>
                <w:b/>
              </w:rPr>
            </w:pPr>
          </w:p>
        </w:tc>
        <w:tc>
          <w:tcPr>
            <w:tcW w:w="1744" w:type="dxa"/>
            <w:vMerge/>
            <w:shd w:val="clear" w:color="auto" w:fill="auto"/>
          </w:tcPr>
          <w:p w:rsidR="00265C70" w:rsidRPr="000A02C1" w:rsidRDefault="00265C70" w:rsidP="007A3C6E">
            <w:pPr>
              <w:spacing w:after="120"/>
              <w:jc w:val="center"/>
              <w:rPr>
                <w:b/>
              </w:rPr>
            </w:pPr>
          </w:p>
        </w:tc>
        <w:tc>
          <w:tcPr>
            <w:tcW w:w="1118" w:type="dxa"/>
            <w:vMerge/>
            <w:shd w:val="clear" w:color="auto" w:fill="auto"/>
          </w:tcPr>
          <w:p w:rsidR="00265C70" w:rsidRPr="000A02C1" w:rsidRDefault="00265C70" w:rsidP="007A3C6E">
            <w:pPr>
              <w:spacing w:after="120"/>
              <w:jc w:val="center"/>
              <w:rPr>
                <w:b/>
              </w:rPr>
            </w:pPr>
          </w:p>
        </w:tc>
        <w:tc>
          <w:tcPr>
            <w:tcW w:w="1292" w:type="dxa"/>
            <w:shd w:val="clear" w:color="auto" w:fill="auto"/>
            <w:textDirection w:val="btLr"/>
          </w:tcPr>
          <w:p w:rsidR="00265C70" w:rsidRPr="007F0C1F" w:rsidRDefault="00265C70" w:rsidP="007A3C6E">
            <w:pPr>
              <w:spacing w:after="120"/>
              <w:jc w:val="center"/>
            </w:pPr>
            <w:r w:rsidRPr="007F0C1F">
              <w:t>Протяженность км (в границах муниципального образования)</w:t>
            </w:r>
          </w:p>
        </w:tc>
        <w:tc>
          <w:tcPr>
            <w:tcW w:w="709" w:type="dxa"/>
            <w:shd w:val="clear" w:color="auto" w:fill="auto"/>
            <w:textDirection w:val="btLr"/>
          </w:tcPr>
          <w:p w:rsidR="00265C70" w:rsidRPr="007F0C1F" w:rsidRDefault="00265C70" w:rsidP="007A3C6E">
            <w:pPr>
              <w:spacing w:after="120"/>
              <w:jc w:val="center"/>
            </w:pPr>
            <w:r w:rsidRPr="007F0C1F">
              <w:t>Ширина земляного полотна м</w:t>
            </w:r>
          </w:p>
        </w:tc>
        <w:tc>
          <w:tcPr>
            <w:tcW w:w="1134" w:type="dxa"/>
            <w:shd w:val="clear" w:color="auto" w:fill="auto"/>
            <w:textDirection w:val="btLr"/>
          </w:tcPr>
          <w:p w:rsidR="00265C70" w:rsidRPr="007F0C1F" w:rsidRDefault="00265C70" w:rsidP="007A3C6E">
            <w:pPr>
              <w:spacing w:after="120"/>
              <w:jc w:val="center"/>
            </w:pPr>
            <w:r w:rsidRPr="007F0C1F">
              <w:t xml:space="preserve">Интенсивность движения </w:t>
            </w:r>
            <w:proofErr w:type="spellStart"/>
            <w:r w:rsidRPr="007F0C1F">
              <w:t>прив</w:t>
            </w:r>
            <w:proofErr w:type="spellEnd"/>
            <w:r w:rsidRPr="007F0C1F">
              <w:t>. авт./</w:t>
            </w:r>
            <w:proofErr w:type="spellStart"/>
            <w:r w:rsidRPr="007F0C1F">
              <w:t>сут</w:t>
            </w:r>
            <w:proofErr w:type="spellEnd"/>
            <w:r w:rsidRPr="007F0C1F">
              <w:t>. средне годовая</w:t>
            </w:r>
          </w:p>
        </w:tc>
        <w:tc>
          <w:tcPr>
            <w:tcW w:w="850" w:type="dxa"/>
            <w:shd w:val="clear" w:color="auto" w:fill="auto"/>
            <w:textDirection w:val="btLr"/>
          </w:tcPr>
          <w:p w:rsidR="00265C70" w:rsidRPr="007F0C1F" w:rsidRDefault="00265C70" w:rsidP="007A3C6E">
            <w:pPr>
              <w:spacing w:after="120"/>
              <w:jc w:val="center"/>
            </w:pPr>
            <w:r w:rsidRPr="007F0C1F">
              <w:t xml:space="preserve">Придорожная </w:t>
            </w:r>
          </w:p>
          <w:p w:rsidR="00265C70" w:rsidRPr="007F0C1F" w:rsidRDefault="00265C70" w:rsidP="007A3C6E">
            <w:pPr>
              <w:spacing w:after="120"/>
              <w:jc w:val="center"/>
            </w:pPr>
            <w:r w:rsidRPr="007F0C1F">
              <w:t>полоса</w:t>
            </w:r>
          </w:p>
        </w:tc>
        <w:tc>
          <w:tcPr>
            <w:tcW w:w="992" w:type="dxa"/>
            <w:shd w:val="clear" w:color="auto" w:fill="auto"/>
            <w:textDirection w:val="btLr"/>
          </w:tcPr>
          <w:p w:rsidR="00265C70" w:rsidRPr="007F0C1F" w:rsidRDefault="00265C70" w:rsidP="007A3C6E">
            <w:pPr>
              <w:spacing w:after="120"/>
            </w:pPr>
          </w:p>
          <w:p w:rsidR="00265C70" w:rsidRPr="007F0C1F" w:rsidRDefault="00265C70" w:rsidP="007A3C6E">
            <w:pPr>
              <w:spacing w:after="120"/>
              <w:jc w:val="center"/>
            </w:pPr>
            <w:r w:rsidRPr="007F0C1F">
              <w:t>Тип покрытия</w:t>
            </w:r>
          </w:p>
          <w:p w:rsidR="00265C70" w:rsidRPr="007F0C1F" w:rsidRDefault="00265C70" w:rsidP="007A3C6E">
            <w:pPr>
              <w:spacing w:after="120"/>
              <w:jc w:val="center"/>
            </w:pPr>
          </w:p>
        </w:tc>
      </w:tr>
      <w:tr w:rsidR="00265C70" w:rsidRPr="007F0C1F" w:rsidTr="007A3C6E">
        <w:trPr>
          <w:trHeight w:val="349"/>
        </w:trPr>
        <w:tc>
          <w:tcPr>
            <w:tcW w:w="1908" w:type="dxa"/>
            <w:shd w:val="clear" w:color="auto" w:fill="auto"/>
          </w:tcPr>
          <w:p w:rsidR="00265C70" w:rsidRPr="007F0C1F" w:rsidRDefault="00265C70" w:rsidP="007A3C6E">
            <w:pPr>
              <w:spacing w:after="120"/>
              <w:jc w:val="center"/>
            </w:pPr>
            <w:r w:rsidRPr="007F0C1F">
              <w:t>1</w:t>
            </w:r>
          </w:p>
        </w:tc>
        <w:tc>
          <w:tcPr>
            <w:tcW w:w="1744" w:type="dxa"/>
            <w:shd w:val="clear" w:color="auto" w:fill="auto"/>
          </w:tcPr>
          <w:p w:rsidR="00265C70" w:rsidRPr="007F0C1F" w:rsidRDefault="00265C70" w:rsidP="007A3C6E">
            <w:pPr>
              <w:spacing w:after="120"/>
              <w:jc w:val="center"/>
            </w:pPr>
            <w:r w:rsidRPr="007F0C1F">
              <w:t>2</w:t>
            </w:r>
          </w:p>
        </w:tc>
        <w:tc>
          <w:tcPr>
            <w:tcW w:w="1118" w:type="dxa"/>
            <w:shd w:val="clear" w:color="auto" w:fill="auto"/>
          </w:tcPr>
          <w:p w:rsidR="00265C70" w:rsidRPr="007F0C1F" w:rsidRDefault="00265C70" w:rsidP="007A3C6E">
            <w:pPr>
              <w:spacing w:after="120"/>
              <w:jc w:val="center"/>
            </w:pPr>
            <w:r w:rsidRPr="007F0C1F">
              <w:t>3</w:t>
            </w:r>
          </w:p>
        </w:tc>
        <w:tc>
          <w:tcPr>
            <w:tcW w:w="1292" w:type="dxa"/>
            <w:shd w:val="clear" w:color="auto" w:fill="auto"/>
          </w:tcPr>
          <w:p w:rsidR="00265C70" w:rsidRPr="007F0C1F" w:rsidRDefault="00265C70" w:rsidP="007A3C6E">
            <w:pPr>
              <w:spacing w:after="120"/>
              <w:jc w:val="center"/>
            </w:pPr>
            <w:r w:rsidRPr="007F0C1F">
              <w:t>4</w:t>
            </w:r>
          </w:p>
        </w:tc>
        <w:tc>
          <w:tcPr>
            <w:tcW w:w="709" w:type="dxa"/>
            <w:shd w:val="clear" w:color="auto" w:fill="auto"/>
          </w:tcPr>
          <w:p w:rsidR="00265C70" w:rsidRPr="007F0C1F" w:rsidRDefault="00265C70" w:rsidP="007A3C6E">
            <w:pPr>
              <w:spacing w:after="120"/>
              <w:jc w:val="center"/>
            </w:pPr>
            <w:r w:rsidRPr="007F0C1F">
              <w:t>5</w:t>
            </w:r>
          </w:p>
        </w:tc>
        <w:tc>
          <w:tcPr>
            <w:tcW w:w="1134" w:type="dxa"/>
            <w:shd w:val="clear" w:color="auto" w:fill="auto"/>
          </w:tcPr>
          <w:p w:rsidR="00265C70" w:rsidRPr="007F0C1F" w:rsidRDefault="00265C70" w:rsidP="007A3C6E">
            <w:pPr>
              <w:spacing w:after="120"/>
              <w:jc w:val="center"/>
            </w:pPr>
            <w:r w:rsidRPr="007F0C1F">
              <w:t>6</w:t>
            </w:r>
          </w:p>
        </w:tc>
        <w:tc>
          <w:tcPr>
            <w:tcW w:w="850" w:type="dxa"/>
            <w:shd w:val="clear" w:color="auto" w:fill="auto"/>
          </w:tcPr>
          <w:p w:rsidR="00265C70" w:rsidRPr="007F0C1F" w:rsidRDefault="00265C70" w:rsidP="007A3C6E">
            <w:pPr>
              <w:spacing w:after="120"/>
              <w:jc w:val="center"/>
            </w:pPr>
            <w:r w:rsidRPr="007F0C1F">
              <w:t>7</w:t>
            </w:r>
          </w:p>
        </w:tc>
        <w:tc>
          <w:tcPr>
            <w:tcW w:w="992" w:type="dxa"/>
            <w:shd w:val="clear" w:color="auto" w:fill="auto"/>
          </w:tcPr>
          <w:p w:rsidR="00265C70" w:rsidRPr="007F0C1F" w:rsidRDefault="00265C70" w:rsidP="007A3C6E">
            <w:pPr>
              <w:spacing w:after="120"/>
              <w:jc w:val="center"/>
            </w:pPr>
            <w:r w:rsidRPr="007F0C1F">
              <w:t>8</w:t>
            </w:r>
          </w:p>
        </w:tc>
      </w:tr>
      <w:tr w:rsidR="00265C70" w:rsidRPr="007F0C1F" w:rsidTr="007A3C6E">
        <w:tc>
          <w:tcPr>
            <w:tcW w:w="9747" w:type="dxa"/>
            <w:gridSpan w:val="8"/>
            <w:shd w:val="clear" w:color="auto" w:fill="auto"/>
          </w:tcPr>
          <w:p w:rsidR="00265C70" w:rsidRPr="007F0C1F" w:rsidRDefault="00265C70" w:rsidP="007A3C6E">
            <w:pPr>
              <w:spacing w:after="120"/>
              <w:jc w:val="center"/>
            </w:pPr>
            <w:bookmarkStart w:id="0" w:name="_Hlk304213731"/>
            <w:r w:rsidRPr="007F0C1F">
              <w:t>Автодороги федерально значения</w:t>
            </w:r>
          </w:p>
        </w:tc>
      </w:tr>
      <w:tr w:rsidR="00265C70" w:rsidRPr="007F0C1F" w:rsidTr="007A3C6E">
        <w:trPr>
          <w:trHeight w:val="969"/>
        </w:trPr>
        <w:tc>
          <w:tcPr>
            <w:tcW w:w="1908" w:type="dxa"/>
            <w:shd w:val="clear" w:color="auto" w:fill="auto"/>
          </w:tcPr>
          <w:p w:rsidR="00265C70" w:rsidRPr="007F0C1F" w:rsidRDefault="00265C70" w:rsidP="007A3C6E">
            <w:pPr>
              <w:spacing w:after="120"/>
            </w:pPr>
            <w:r w:rsidRPr="007F0C1F">
              <w:t>1.А-350 "Чита - Забайкальск"</w:t>
            </w:r>
          </w:p>
        </w:tc>
        <w:tc>
          <w:tcPr>
            <w:tcW w:w="1744" w:type="dxa"/>
            <w:shd w:val="clear" w:color="auto" w:fill="auto"/>
          </w:tcPr>
          <w:p w:rsidR="00265C70" w:rsidRPr="006B2C2A" w:rsidRDefault="00265C70" w:rsidP="007A3C6E">
            <w:pPr>
              <w:spacing w:after="120"/>
            </w:pPr>
            <w:r w:rsidRPr="006B2C2A">
              <w:t xml:space="preserve">в границах </w:t>
            </w:r>
            <w:proofErr w:type="spellStart"/>
            <w:r w:rsidRPr="006B2C2A">
              <w:t>Шерловогорского</w:t>
            </w:r>
            <w:proofErr w:type="spellEnd"/>
            <w:r w:rsidRPr="006B2C2A">
              <w:t xml:space="preserve"> городского поселения</w:t>
            </w:r>
          </w:p>
        </w:tc>
        <w:tc>
          <w:tcPr>
            <w:tcW w:w="1118" w:type="dxa"/>
            <w:shd w:val="clear" w:color="auto" w:fill="auto"/>
          </w:tcPr>
          <w:p w:rsidR="00265C70" w:rsidRPr="007F0C1F" w:rsidRDefault="00265C70" w:rsidP="007A3C6E">
            <w:pPr>
              <w:spacing w:after="120"/>
              <w:jc w:val="center"/>
            </w:pPr>
            <w:bookmarkStart w:id="1" w:name="_Toc349227711"/>
            <w:r w:rsidRPr="007F0C1F">
              <w:t>III</w:t>
            </w:r>
            <w:bookmarkEnd w:id="1"/>
          </w:p>
        </w:tc>
        <w:tc>
          <w:tcPr>
            <w:tcW w:w="1292" w:type="dxa"/>
            <w:shd w:val="clear" w:color="auto" w:fill="auto"/>
          </w:tcPr>
          <w:p w:rsidR="00265C70" w:rsidRPr="007F0C1F" w:rsidRDefault="00265C70" w:rsidP="007A3C6E">
            <w:pPr>
              <w:spacing w:after="120"/>
              <w:jc w:val="center"/>
            </w:pPr>
            <w:r w:rsidRPr="007F0C1F">
              <w:t>19,4</w:t>
            </w:r>
          </w:p>
        </w:tc>
        <w:tc>
          <w:tcPr>
            <w:tcW w:w="709" w:type="dxa"/>
            <w:shd w:val="clear" w:color="auto" w:fill="auto"/>
          </w:tcPr>
          <w:p w:rsidR="00265C70" w:rsidRPr="007F0C1F" w:rsidRDefault="00265C70" w:rsidP="007A3C6E">
            <w:pPr>
              <w:spacing w:after="120"/>
              <w:jc w:val="center"/>
            </w:pPr>
            <w:r w:rsidRPr="007F0C1F">
              <w:t>12</w:t>
            </w:r>
          </w:p>
        </w:tc>
        <w:tc>
          <w:tcPr>
            <w:tcW w:w="1134" w:type="dxa"/>
            <w:shd w:val="clear" w:color="auto" w:fill="auto"/>
          </w:tcPr>
          <w:p w:rsidR="00265C70" w:rsidRPr="007F0C1F" w:rsidRDefault="00265C70" w:rsidP="007A3C6E">
            <w:pPr>
              <w:spacing w:after="120"/>
              <w:jc w:val="center"/>
            </w:pPr>
          </w:p>
        </w:tc>
        <w:tc>
          <w:tcPr>
            <w:tcW w:w="850" w:type="dxa"/>
            <w:shd w:val="clear" w:color="auto" w:fill="auto"/>
          </w:tcPr>
          <w:p w:rsidR="00265C70" w:rsidRPr="007F0C1F" w:rsidRDefault="00265C70" w:rsidP="007A3C6E">
            <w:pPr>
              <w:spacing w:after="120"/>
              <w:jc w:val="center"/>
            </w:pPr>
            <w:r w:rsidRPr="007F0C1F">
              <w:t>50</w:t>
            </w:r>
          </w:p>
        </w:tc>
        <w:tc>
          <w:tcPr>
            <w:tcW w:w="992" w:type="dxa"/>
            <w:shd w:val="clear" w:color="auto" w:fill="auto"/>
          </w:tcPr>
          <w:p w:rsidR="00265C70" w:rsidRPr="007F0C1F" w:rsidRDefault="00265C70" w:rsidP="007A3C6E">
            <w:pPr>
              <w:spacing w:after="120"/>
            </w:pPr>
            <w:r w:rsidRPr="007F0C1F">
              <w:t>асфальтобетонное</w:t>
            </w:r>
          </w:p>
        </w:tc>
      </w:tr>
      <w:tr w:rsidR="00265C70" w:rsidRPr="007F0C1F" w:rsidTr="007A3C6E">
        <w:trPr>
          <w:trHeight w:val="258"/>
        </w:trPr>
        <w:tc>
          <w:tcPr>
            <w:tcW w:w="9747" w:type="dxa"/>
            <w:gridSpan w:val="8"/>
            <w:shd w:val="clear" w:color="auto" w:fill="auto"/>
          </w:tcPr>
          <w:p w:rsidR="00265C70" w:rsidRPr="007F0C1F" w:rsidRDefault="00265C70" w:rsidP="007A3C6E">
            <w:pPr>
              <w:spacing w:after="120"/>
              <w:jc w:val="center"/>
            </w:pPr>
            <w:r w:rsidRPr="007F0C1F">
              <w:t>Автодороги местного значения</w:t>
            </w:r>
          </w:p>
        </w:tc>
      </w:tr>
      <w:tr w:rsidR="00265C70" w:rsidRPr="007F0C1F" w:rsidTr="007A3C6E">
        <w:trPr>
          <w:trHeight w:val="258"/>
        </w:trPr>
        <w:tc>
          <w:tcPr>
            <w:tcW w:w="1908" w:type="dxa"/>
            <w:shd w:val="clear" w:color="auto" w:fill="auto"/>
          </w:tcPr>
          <w:p w:rsidR="00265C70" w:rsidRPr="007F0C1F" w:rsidRDefault="00265C70" w:rsidP="00265C70">
            <w:pPr>
              <w:numPr>
                <w:ilvl w:val="0"/>
                <w:numId w:val="33"/>
              </w:numPr>
              <w:tabs>
                <w:tab w:val="left" w:pos="284"/>
              </w:tabs>
              <w:spacing w:after="120" w:line="240" w:lineRule="auto"/>
              <w:ind w:left="0" w:firstLine="0"/>
            </w:pPr>
            <w:r w:rsidRPr="007F0C1F">
              <w:t xml:space="preserve">Подъезд к </w:t>
            </w:r>
            <w:proofErr w:type="spellStart"/>
            <w:r w:rsidRPr="007F0C1F">
              <w:t>п.г.т</w:t>
            </w:r>
            <w:proofErr w:type="spellEnd"/>
            <w:r w:rsidRPr="007F0C1F">
              <w:t> Шерловая Гора</w:t>
            </w:r>
          </w:p>
        </w:tc>
        <w:tc>
          <w:tcPr>
            <w:tcW w:w="1744" w:type="dxa"/>
            <w:shd w:val="clear" w:color="auto" w:fill="auto"/>
          </w:tcPr>
          <w:p w:rsidR="00265C70" w:rsidRPr="007F0C1F" w:rsidRDefault="00265C70" w:rsidP="007A3C6E">
            <w:pPr>
              <w:spacing w:after="120"/>
            </w:pPr>
            <w:r w:rsidRPr="007F0C1F">
              <w:t>От а\д "Чита - Забайкальск" до границы населенного пункта</w:t>
            </w:r>
          </w:p>
        </w:tc>
        <w:tc>
          <w:tcPr>
            <w:tcW w:w="1118" w:type="dxa"/>
            <w:shd w:val="clear" w:color="auto" w:fill="auto"/>
          </w:tcPr>
          <w:p w:rsidR="00265C70" w:rsidRPr="000A02C1" w:rsidRDefault="00265C70" w:rsidP="007A3C6E">
            <w:pPr>
              <w:spacing w:after="120"/>
              <w:jc w:val="center"/>
              <w:rPr>
                <w:lang w:val="en-US"/>
              </w:rPr>
            </w:pPr>
            <w:r w:rsidRPr="000A02C1">
              <w:rPr>
                <w:lang w:val="en-US"/>
              </w:rPr>
              <w:t>IV</w:t>
            </w:r>
          </w:p>
        </w:tc>
        <w:tc>
          <w:tcPr>
            <w:tcW w:w="1292" w:type="dxa"/>
            <w:shd w:val="clear" w:color="auto" w:fill="auto"/>
          </w:tcPr>
          <w:p w:rsidR="00265C70" w:rsidRPr="007F0C1F" w:rsidRDefault="00265C70" w:rsidP="007A3C6E">
            <w:pPr>
              <w:spacing w:after="120"/>
              <w:jc w:val="center"/>
            </w:pPr>
            <w:r w:rsidRPr="007F0C1F">
              <w:t>5</w:t>
            </w:r>
          </w:p>
        </w:tc>
        <w:tc>
          <w:tcPr>
            <w:tcW w:w="709" w:type="dxa"/>
            <w:shd w:val="clear" w:color="auto" w:fill="auto"/>
          </w:tcPr>
          <w:p w:rsidR="00265C70" w:rsidRPr="007F0C1F" w:rsidRDefault="00265C70" w:rsidP="007A3C6E">
            <w:pPr>
              <w:spacing w:after="120"/>
              <w:jc w:val="center"/>
            </w:pPr>
            <w:r w:rsidRPr="007F0C1F">
              <w:t>8-6</w:t>
            </w:r>
          </w:p>
        </w:tc>
        <w:tc>
          <w:tcPr>
            <w:tcW w:w="1134" w:type="dxa"/>
            <w:shd w:val="clear" w:color="auto" w:fill="auto"/>
          </w:tcPr>
          <w:p w:rsidR="00265C70" w:rsidRPr="007F0C1F" w:rsidRDefault="00265C70" w:rsidP="007A3C6E">
            <w:pPr>
              <w:spacing w:after="120"/>
              <w:jc w:val="center"/>
            </w:pPr>
            <w:r w:rsidRPr="007F0C1F">
              <w:t>1500</w:t>
            </w:r>
          </w:p>
        </w:tc>
        <w:tc>
          <w:tcPr>
            <w:tcW w:w="850" w:type="dxa"/>
            <w:shd w:val="clear" w:color="auto" w:fill="auto"/>
          </w:tcPr>
          <w:p w:rsidR="00265C70" w:rsidRPr="007F0C1F" w:rsidRDefault="00265C70" w:rsidP="007A3C6E">
            <w:pPr>
              <w:spacing w:after="120"/>
              <w:jc w:val="center"/>
            </w:pPr>
            <w:r w:rsidRPr="007F0C1F">
              <w:t>50</w:t>
            </w:r>
          </w:p>
        </w:tc>
        <w:tc>
          <w:tcPr>
            <w:tcW w:w="992" w:type="dxa"/>
            <w:shd w:val="clear" w:color="auto" w:fill="auto"/>
          </w:tcPr>
          <w:p w:rsidR="00265C70" w:rsidRPr="007F0C1F" w:rsidRDefault="00265C70" w:rsidP="007A3C6E">
            <w:pPr>
              <w:spacing w:after="120"/>
            </w:pPr>
            <w:r w:rsidRPr="007F0C1F">
              <w:t>асфальтобетонное</w:t>
            </w:r>
          </w:p>
        </w:tc>
      </w:tr>
    </w:tbl>
    <w:bookmarkEnd w:id="0"/>
    <w:p w:rsidR="00265C70" w:rsidRPr="003F5C51" w:rsidRDefault="00265C70" w:rsidP="00265C70">
      <w:pPr>
        <w:tabs>
          <w:tab w:val="left" w:pos="708"/>
        </w:tabs>
        <w:suppressAutoHyphens/>
        <w:spacing w:after="120"/>
        <w:ind w:firstLine="709"/>
        <w:jc w:val="both"/>
        <w:rPr>
          <w:iCs/>
          <w:lang w:eastAsia="ar-SA"/>
        </w:rPr>
      </w:pPr>
      <w:r w:rsidRPr="007F0C1F">
        <w:rPr>
          <w:bCs/>
          <w:iCs/>
          <w:lang w:eastAsia="ar-SA"/>
        </w:rPr>
        <w:t xml:space="preserve">На территории </w:t>
      </w:r>
      <w:r>
        <w:rPr>
          <w:iCs/>
          <w:lang w:eastAsia="ar-SA"/>
        </w:rPr>
        <w:t>городского поселения</w:t>
      </w:r>
      <w:r w:rsidRPr="007F0C1F">
        <w:rPr>
          <w:iCs/>
          <w:lang w:eastAsia="ar-SA"/>
        </w:rPr>
        <w:t xml:space="preserve"> "Шерловогорское"</w:t>
      </w:r>
      <w:r>
        <w:rPr>
          <w:iCs/>
          <w:lang w:eastAsia="ar-SA"/>
        </w:rPr>
        <w:t xml:space="preserve"> д</w:t>
      </w:r>
      <w:r w:rsidRPr="007F0C1F">
        <w:rPr>
          <w:bCs/>
          <w:iCs/>
          <w:lang w:eastAsia="ar-SA"/>
        </w:rPr>
        <w:t xml:space="preserve">ействуют пригородные маршруты общественного транспорта. Перевозка осуществляется автомобильным транспортом частного предприятия, выбранного по результатам конкурса, проводимого администрацией муниципального района «Борзинский район» Забайкальского края (в 2013 году перевозка осуществлялась ИП Якимов С.Н., расположенного в </w:t>
      </w:r>
      <w:proofErr w:type="spellStart"/>
      <w:r w:rsidRPr="007F0C1F">
        <w:rPr>
          <w:bCs/>
          <w:iCs/>
          <w:lang w:eastAsia="ar-SA"/>
        </w:rPr>
        <w:t>п.г.т</w:t>
      </w:r>
      <w:proofErr w:type="spellEnd"/>
      <w:r w:rsidRPr="007F0C1F">
        <w:rPr>
          <w:bCs/>
          <w:iCs/>
          <w:lang w:eastAsia="ar-SA"/>
        </w:rPr>
        <w:t xml:space="preserve">. Шерловая Гора). Движение осуществляется по маршруту г. Борзя – Шерловая 1 – Шерловая Гора. Характеристика работы маршрутного транспорта приводится в таблице </w:t>
      </w:r>
      <w:r>
        <w:rPr>
          <w:bCs/>
          <w:iCs/>
          <w:lang w:eastAsia="ar-SA"/>
        </w:rPr>
        <w:t>3</w:t>
      </w:r>
      <w:r w:rsidRPr="007F0C1F">
        <w:rPr>
          <w:bCs/>
          <w:iCs/>
          <w:lang w:eastAsia="ar-SA"/>
        </w:rPr>
        <w:t>.</w:t>
      </w:r>
      <w:r w:rsidR="000A4353">
        <w:rPr>
          <w:bCs/>
          <w:iCs/>
          <w:lang w:eastAsia="ar-SA"/>
        </w:rPr>
        <w:t xml:space="preserve"> </w:t>
      </w:r>
      <w:r w:rsidRPr="003F5C51">
        <w:rPr>
          <w:iCs/>
          <w:lang w:eastAsia="ar-SA"/>
        </w:rPr>
        <w:t>Таблица 3.</w:t>
      </w:r>
      <w:r w:rsidRPr="003F5C51">
        <w:rPr>
          <w:i/>
          <w:iCs/>
          <w:lang w:eastAsia="ar-SA"/>
        </w:rPr>
        <w:t xml:space="preserve"> </w:t>
      </w:r>
      <w:r w:rsidRPr="003F5C51">
        <w:rPr>
          <w:iCs/>
          <w:lang w:eastAsia="ar-SA"/>
        </w:rPr>
        <w:t>Основные характеристики работы маршрутного транспорта городского поселения «Шерловогорское»</w:t>
      </w: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2"/>
        <w:gridCol w:w="1247"/>
        <w:gridCol w:w="1424"/>
        <w:gridCol w:w="1246"/>
        <w:gridCol w:w="1246"/>
        <w:gridCol w:w="1424"/>
        <w:gridCol w:w="1246"/>
      </w:tblGrid>
      <w:tr w:rsidR="00265C70" w:rsidRPr="000A02C1" w:rsidTr="007A3C6E">
        <w:trPr>
          <w:trHeight w:hRule="exact" w:val="1714"/>
        </w:trPr>
        <w:tc>
          <w:tcPr>
            <w:tcW w:w="1781" w:type="dxa"/>
            <w:shd w:val="clear" w:color="auto" w:fill="auto"/>
            <w:hideMark/>
          </w:tcPr>
          <w:p w:rsidR="00265C70" w:rsidRPr="007F0C1F" w:rsidRDefault="00265C70" w:rsidP="007A3C6E">
            <w:pPr>
              <w:spacing w:after="120"/>
              <w:jc w:val="center"/>
            </w:pPr>
            <w:r w:rsidRPr="007F0C1F">
              <w:t>Наименование маршрута</w:t>
            </w:r>
          </w:p>
        </w:tc>
        <w:tc>
          <w:tcPr>
            <w:tcW w:w="1246" w:type="dxa"/>
            <w:shd w:val="clear" w:color="auto" w:fill="auto"/>
            <w:hideMark/>
          </w:tcPr>
          <w:p w:rsidR="00265C70" w:rsidRPr="007F0C1F" w:rsidRDefault="00265C70" w:rsidP="007A3C6E">
            <w:pPr>
              <w:spacing w:after="120"/>
              <w:jc w:val="center"/>
            </w:pPr>
            <w:r w:rsidRPr="007F0C1F">
              <w:t>Длина в одном направлении, км</w:t>
            </w:r>
          </w:p>
        </w:tc>
        <w:tc>
          <w:tcPr>
            <w:tcW w:w="1424" w:type="dxa"/>
            <w:shd w:val="clear" w:color="auto" w:fill="auto"/>
            <w:hideMark/>
          </w:tcPr>
          <w:p w:rsidR="00265C70" w:rsidRPr="007F0C1F" w:rsidRDefault="00265C70" w:rsidP="007A3C6E">
            <w:pPr>
              <w:spacing w:after="120"/>
              <w:jc w:val="center"/>
            </w:pPr>
            <w:r w:rsidRPr="007F0C1F">
              <w:t>Перевезено пассажиров тыс. пас/год</w:t>
            </w:r>
          </w:p>
        </w:tc>
        <w:tc>
          <w:tcPr>
            <w:tcW w:w="1246" w:type="dxa"/>
            <w:shd w:val="clear" w:color="auto" w:fill="auto"/>
            <w:hideMark/>
          </w:tcPr>
          <w:p w:rsidR="00265C70" w:rsidRPr="007F0C1F" w:rsidRDefault="00265C70" w:rsidP="007A3C6E">
            <w:pPr>
              <w:spacing w:after="120"/>
              <w:ind w:left="-108" w:right="72" w:firstLine="108"/>
              <w:jc w:val="center"/>
            </w:pPr>
            <w:r w:rsidRPr="007F0C1F">
              <w:t>Объем перевозок в максим. месяц, тыс. пасс.</w:t>
            </w:r>
          </w:p>
        </w:tc>
        <w:tc>
          <w:tcPr>
            <w:tcW w:w="1246" w:type="dxa"/>
            <w:shd w:val="clear" w:color="auto" w:fill="auto"/>
            <w:hideMark/>
          </w:tcPr>
          <w:p w:rsidR="00265C70" w:rsidRPr="007F0C1F" w:rsidRDefault="00265C70" w:rsidP="007A3C6E">
            <w:pPr>
              <w:spacing w:after="120"/>
              <w:jc w:val="center"/>
            </w:pPr>
            <w:r w:rsidRPr="007F0C1F">
              <w:t>Количество машин в движении</w:t>
            </w:r>
          </w:p>
        </w:tc>
        <w:tc>
          <w:tcPr>
            <w:tcW w:w="1424" w:type="dxa"/>
            <w:shd w:val="clear" w:color="auto" w:fill="auto"/>
            <w:hideMark/>
          </w:tcPr>
          <w:p w:rsidR="00265C70" w:rsidRPr="007F0C1F" w:rsidRDefault="00265C70" w:rsidP="007A3C6E">
            <w:pPr>
              <w:spacing w:after="120"/>
              <w:ind w:left="-108"/>
              <w:jc w:val="center"/>
            </w:pPr>
            <w:r w:rsidRPr="007F0C1F">
              <w:t>Средняя дальность поездки, км</w:t>
            </w:r>
          </w:p>
        </w:tc>
        <w:tc>
          <w:tcPr>
            <w:tcW w:w="1246" w:type="dxa"/>
            <w:shd w:val="clear" w:color="auto" w:fill="auto"/>
            <w:hideMark/>
          </w:tcPr>
          <w:p w:rsidR="00265C70" w:rsidRPr="007F0C1F" w:rsidRDefault="00265C70" w:rsidP="007A3C6E">
            <w:pPr>
              <w:spacing w:after="120"/>
              <w:ind w:left="-108" w:right="-108"/>
              <w:jc w:val="center"/>
            </w:pPr>
            <w:r w:rsidRPr="007F0C1F">
              <w:t>Число рейсов в сутки</w:t>
            </w:r>
          </w:p>
        </w:tc>
      </w:tr>
      <w:tr w:rsidR="00265C70" w:rsidRPr="000A02C1" w:rsidTr="007A3C6E">
        <w:trPr>
          <w:trHeight w:hRule="exact" w:val="1302"/>
        </w:trPr>
        <w:tc>
          <w:tcPr>
            <w:tcW w:w="1781" w:type="dxa"/>
            <w:shd w:val="clear" w:color="auto" w:fill="auto"/>
            <w:hideMark/>
          </w:tcPr>
          <w:p w:rsidR="00265C70" w:rsidRPr="007F0C1F" w:rsidRDefault="00265C70" w:rsidP="007A3C6E">
            <w:pPr>
              <w:spacing w:after="120"/>
            </w:pPr>
            <w:r w:rsidRPr="007F0C1F">
              <w:t>г. Борзя – Шерловая 1 – Шерловая Гора</w:t>
            </w:r>
          </w:p>
        </w:tc>
        <w:tc>
          <w:tcPr>
            <w:tcW w:w="1246" w:type="dxa"/>
            <w:shd w:val="clear" w:color="auto" w:fill="auto"/>
            <w:hideMark/>
          </w:tcPr>
          <w:p w:rsidR="00265C70" w:rsidRPr="007F0C1F" w:rsidRDefault="00265C70" w:rsidP="007A3C6E">
            <w:pPr>
              <w:spacing w:after="120"/>
              <w:jc w:val="center"/>
            </w:pPr>
            <w:r w:rsidRPr="007F0C1F">
              <w:t>33</w:t>
            </w:r>
          </w:p>
        </w:tc>
        <w:tc>
          <w:tcPr>
            <w:tcW w:w="1424" w:type="dxa"/>
            <w:shd w:val="clear" w:color="auto" w:fill="auto"/>
            <w:hideMark/>
          </w:tcPr>
          <w:p w:rsidR="00265C70" w:rsidRPr="007F0C1F" w:rsidRDefault="00265C70" w:rsidP="007A3C6E">
            <w:pPr>
              <w:spacing w:after="120"/>
              <w:jc w:val="center"/>
            </w:pPr>
            <w:r w:rsidRPr="007F0C1F">
              <w:t>480</w:t>
            </w:r>
          </w:p>
        </w:tc>
        <w:tc>
          <w:tcPr>
            <w:tcW w:w="1246" w:type="dxa"/>
            <w:shd w:val="clear" w:color="auto" w:fill="auto"/>
            <w:hideMark/>
          </w:tcPr>
          <w:p w:rsidR="00265C70" w:rsidRPr="007F0C1F" w:rsidRDefault="00265C70" w:rsidP="007A3C6E">
            <w:pPr>
              <w:spacing w:after="120"/>
              <w:jc w:val="center"/>
            </w:pPr>
            <w:r w:rsidRPr="007F0C1F">
              <w:t>40</w:t>
            </w:r>
          </w:p>
        </w:tc>
        <w:tc>
          <w:tcPr>
            <w:tcW w:w="1246" w:type="dxa"/>
            <w:shd w:val="clear" w:color="auto" w:fill="auto"/>
            <w:hideMark/>
          </w:tcPr>
          <w:p w:rsidR="00265C70" w:rsidRPr="007F0C1F" w:rsidRDefault="00265C70" w:rsidP="007A3C6E">
            <w:pPr>
              <w:spacing w:after="120"/>
              <w:jc w:val="center"/>
            </w:pPr>
            <w:r w:rsidRPr="007F0C1F">
              <w:t>8 шт.</w:t>
            </w:r>
          </w:p>
        </w:tc>
        <w:tc>
          <w:tcPr>
            <w:tcW w:w="1424" w:type="dxa"/>
            <w:shd w:val="clear" w:color="auto" w:fill="auto"/>
            <w:hideMark/>
          </w:tcPr>
          <w:p w:rsidR="00265C70" w:rsidRPr="007F0C1F" w:rsidRDefault="00265C70" w:rsidP="007A3C6E">
            <w:pPr>
              <w:spacing w:after="120"/>
              <w:jc w:val="center"/>
            </w:pPr>
            <w:r w:rsidRPr="007F0C1F">
              <w:t>33</w:t>
            </w:r>
          </w:p>
        </w:tc>
        <w:tc>
          <w:tcPr>
            <w:tcW w:w="1246" w:type="dxa"/>
            <w:shd w:val="clear" w:color="auto" w:fill="auto"/>
            <w:hideMark/>
          </w:tcPr>
          <w:p w:rsidR="00265C70" w:rsidRPr="007F0C1F" w:rsidRDefault="00265C70" w:rsidP="007A3C6E">
            <w:pPr>
              <w:spacing w:after="120"/>
              <w:jc w:val="center"/>
            </w:pPr>
            <w:r w:rsidRPr="007F0C1F">
              <w:t>68</w:t>
            </w:r>
          </w:p>
        </w:tc>
      </w:tr>
    </w:tbl>
    <w:p w:rsidR="00265C70" w:rsidRPr="007F0C1F" w:rsidRDefault="00265C70" w:rsidP="00265C70">
      <w:pPr>
        <w:tabs>
          <w:tab w:val="left" w:pos="708"/>
        </w:tabs>
        <w:suppressAutoHyphens/>
        <w:spacing w:after="120"/>
        <w:ind w:firstLine="709"/>
        <w:jc w:val="both"/>
        <w:rPr>
          <w:iCs/>
          <w:lang w:eastAsia="ar-SA"/>
        </w:rPr>
      </w:pPr>
      <w:proofErr w:type="spellStart"/>
      <w:r w:rsidRPr="007F0C1F">
        <w:rPr>
          <w:iCs/>
          <w:lang w:eastAsia="ar-SA"/>
        </w:rPr>
        <w:t>Внутрипоселковые</w:t>
      </w:r>
      <w:proofErr w:type="spellEnd"/>
      <w:r w:rsidRPr="007F0C1F">
        <w:rPr>
          <w:iCs/>
          <w:lang w:eastAsia="ar-SA"/>
        </w:rPr>
        <w:t xml:space="preserve"> пассажирские перевозки осуществляются службами такси.</w:t>
      </w:r>
    </w:p>
    <w:p w:rsidR="00265C70" w:rsidRPr="007F0C1F" w:rsidRDefault="00265C70" w:rsidP="00265C70">
      <w:pPr>
        <w:tabs>
          <w:tab w:val="left" w:pos="708"/>
        </w:tabs>
        <w:suppressAutoHyphens/>
        <w:spacing w:after="120"/>
        <w:ind w:firstLine="709"/>
        <w:jc w:val="both"/>
        <w:rPr>
          <w:iCs/>
          <w:lang w:eastAsia="ar-SA"/>
        </w:rPr>
      </w:pPr>
      <w:r w:rsidRPr="007F0C1F">
        <w:rPr>
          <w:iCs/>
          <w:lang w:eastAsia="ar-SA"/>
        </w:rPr>
        <w:t xml:space="preserve"> Основные недостатки сети автомобильных дорог:</w:t>
      </w:r>
    </w:p>
    <w:p w:rsidR="00265C70" w:rsidRPr="007F0C1F" w:rsidRDefault="00265C70" w:rsidP="00265C70">
      <w:pPr>
        <w:numPr>
          <w:ilvl w:val="0"/>
          <w:numId w:val="34"/>
        </w:numPr>
        <w:tabs>
          <w:tab w:val="clear" w:pos="360"/>
          <w:tab w:val="num" w:pos="709"/>
        </w:tabs>
        <w:suppressAutoHyphens/>
        <w:spacing w:after="120" w:line="240" w:lineRule="auto"/>
        <w:ind w:left="0" w:firstLine="709"/>
        <w:jc w:val="both"/>
        <w:rPr>
          <w:iCs/>
          <w:lang w:eastAsia="ar-SA"/>
        </w:rPr>
      </w:pPr>
      <w:r w:rsidRPr="007F0C1F">
        <w:rPr>
          <w:iCs/>
          <w:lang w:eastAsia="ar-SA"/>
        </w:rPr>
        <w:t>неудовлетворительное состояние дорожного покрытия;</w:t>
      </w:r>
    </w:p>
    <w:p w:rsidR="00265C70" w:rsidRPr="007F0C1F" w:rsidRDefault="00265C70" w:rsidP="00265C70">
      <w:pPr>
        <w:numPr>
          <w:ilvl w:val="0"/>
          <w:numId w:val="34"/>
        </w:numPr>
        <w:tabs>
          <w:tab w:val="num" w:pos="176"/>
          <w:tab w:val="left" w:pos="708"/>
        </w:tabs>
        <w:suppressAutoHyphens/>
        <w:spacing w:after="120" w:line="240" w:lineRule="auto"/>
        <w:ind w:left="0" w:firstLine="709"/>
        <w:jc w:val="both"/>
        <w:rPr>
          <w:iCs/>
          <w:lang w:eastAsia="ar-SA"/>
        </w:rPr>
      </w:pPr>
      <w:r w:rsidRPr="007F0C1F">
        <w:rPr>
          <w:iCs/>
          <w:lang w:eastAsia="ar-SA"/>
        </w:rPr>
        <w:lastRenderedPageBreak/>
        <w:t>не развита система сервисного обслуживания автодорог;</w:t>
      </w:r>
    </w:p>
    <w:p w:rsidR="00265C70" w:rsidRPr="007F0C1F" w:rsidRDefault="00265C70" w:rsidP="00265C70">
      <w:pPr>
        <w:numPr>
          <w:ilvl w:val="0"/>
          <w:numId w:val="34"/>
        </w:numPr>
        <w:tabs>
          <w:tab w:val="num" w:pos="176"/>
          <w:tab w:val="left" w:pos="708"/>
        </w:tabs>
        <w:suppressAutoHyphens/>
        <w:spacing w:after="120" w:line="240" w:lineRule="auto"/>
        <w:ind w:left="0" w:firstLine="709"/>
        <w:jc w:val="both"/>
        <w:rPr>
          <w:iCs/>
          <w:lang w:eastAsia="ar-SA"/>
        </w:rPr>
      </w:pPr>
      <w:r w:rsidRPr="007F0C1F">
        <w:rPr>
          <w:iCs/>
          <w:lang w:eastAsia="ar-SA"/>
        </w:rPr>
        <w:t>несоответствие параметров автодорог размерам существующих транспортных потоков и возможностям пропуска транзитных крупногабаритных транспортных средств.</w:t>
      </w:r>
    </w:p>
    <w:p w:rsidR="00265C70" w:rsidRPr="007F0C1F" w:rsidRDefault="00265C70" w:rsidP="00265C70">
      <w:pPr>
        <w:spacing w:after="120"/>
        <w:ind w:firstLine="709"/>
        <w:jc w:val="both"/>
      </w:pPr>
      <w:r w:rsidRPr="007F0C1F">
        <w:t xml:space="preserve">В состав </w:t>
      </w:r>
      <w:r w:rsidRPr="007F0C1F">
        <w:rPr>
          <w:iCs/>
          <w:lang w:eastAsia="ar-SA"/>
        </w:rPr>
        <w:t>городско</w:t>
      </w:r>
      <w:r>
        <w:rPr>
          <w:iCs/>
          <w:lang w:eastAsia="ar-SA"/>
        </w:rPr>
        <w:t>го поселения</w:t>
      </w:r>
      <w:r w:rsidRPr="007F0C1F">
        <w:rPr>
          <w:iCs/>
          <w:lang w:eastAsia="ar-SA"/>
        </w:rPr>
        <w:t xml:space="preserve"> "Шерловогорское</w:t>
      </w:r>
      <w:bookmarkStart w:id="2" w:name="_GoBack"/>
      <w:bookmarkEnd w:id="2"/>
      <w:r w:rsidR="00FB463C" w:rsidRPr="007F0C1F">
        <w:rPr>
          <w:iCs/>
          <w:lang w:eastAsia="ar-SA"/>
        </w:rPr>
        <w:t>» входят</w:t>
      </w:r>
      <w:r w:rsidRPr="007F0C1F">
        <w:t>: Шерловая Гора, Шерловая 1 (Харанор), станция Шерловая и Вершина.</w:t>
      </w:r>
    </w:p>
    <w:p w:rsidR="00265C70" w:rsidRPr="007F0C1F" w:rsidRDefault="00265C70" w:rsidP="00265C70">
      <w:pPr>
        <w:spacing w:after="120"/>
        <w:ind w:firstLine="709"/>
        <w:jc w:val="both"/>
      </w:pPr>
      <w:r w:rsidRPr="007F0C1F">
        <w:t xml:space="preserve">Поселок Шерловая Гора имеет преимущественно прямоугольную структуру улично-дорожной сети, сформированную вдоль основной транспортной оси, проходящей по улицам Ленина и Кошевого. Общегородскими магистральными улицами являются ул. Шевченко, Ленина и Кошевого, обеспечивающими въезд в поселок, выход на </w:t>
      </w:r>
      <w:r>
        <w:t>ф</w:t>
      </w:r>
      <w:r w:rsidRPr="007F0C1F">
        <w:t xml:space="preserve">едеральную трассу и связь с </w:t>
      </w:r>
      <w:proofErr w:type="spellStart"/>
      <w:r w:rsidRPr="007F0C1F">
        <w:t>промтерриторией</w:t>
      </w:r>
      <w:proofErr w:type="spellEnd"/>
      <w:r w:rsidRPr="007F0C1F">
        <w:t xml:space="preserve"> бывшего ГОКа. Магистральными улицами </w:t>
      </w:r>
      <w:r>
        <w:t xml:space="preserve">местного </w:t>
      </w:r>
      <w:r w:rsidRPr="007F0C1F">
        <w:t>значения являются:</w:t>
      </w:r>
    </w:p>
    <w:p w:rsidR="00265C70" w:rsidRPr="007F0C1F" w:rsidRDefault="00265C70" w:rsidP="00265C70">
      <w:pPr>
        <w:numPr>
          <w:ilvl w:val="1"/>
          <w:numId w:val="36"/>
        </w:numPr>
        <w:tabs>
          <w:tab w:val="num" w:pos="720"/>
        </w:tabs>
        <w:spacing w:after="120" w:line="240" w:lineRule="auto"/>
        <w:ind w:left="0" w:firstLine="709"/>
        <w:jc w:val="both"/>
      </w:pPr>
      <w:r w:rsidRPr="007F0C1F">
        <w:t>ул. Большое Садовое Кольцо;</w:t>
      </w:r>
    </w:p>
    <w:p w:rsidR="00265C70" w:rsidRPr="007F0C1F" w:rsidRDefault="00265C70" w:rsidP="00265C70">
      <w:pPr>
        <w:numPr>
          <w:ilvl w:val="1"/>
          <w:numId w:val="36"/>
        </w:numPr>
        <w:tabs>
          <w:tab w:val="num" w:pos="720"/>
        </w:tabs>
        <w:spacing w:after="120" w:line="240" w:lineRule="auto"/>
        <w:ind w:left="0" w:firstLine="709"/>
        <w:jc w:val="both"/>
      </w:pPr>
      <w:r w:rsidRPr="007F0C1F">
        <w:t>ул. Малое Садовое Кольцо;</w:t>
      </w:r>
    </w:p>
    <w:p w:rsidR="00265C70" w:rsidRPr="007F0C1F" w:rsidRDefault="00265C70" w:rsidP="00265C70">
      <w:pPr>
        <w:numPr>
          <w:ilvl w:val="1"/>
          <w:numId w:val="36"/>
        </w:numPr>
        <w:tabs>
          <w:tab w:val="num" w:pos="720"/>
        </w:tabs>
        <w:spacing w:after="120" w:line="240" w:lineRule="auto"/>
        <w:ind w:left="0" w:firstLine="709"/>
        <w:jc w:val="both"/>
      </w:pPr>
      <w:r w:rsidRPr="007F0C1F">
        <w:t>ул. 1 Мая;</w:t>
      </w:r>
    </w:p>
    <w:p w:rsidR="00265C70" w:rsidRPr="007F0C1F" w:rsidRDefault="00265C70" w:rsidP="00265C70">
      <w:pPr>
        <w:numPr>
          <w:ilvl w:val="1"/>
          <w:numId w:val="36"/>
        </w:numPr>
        <w:tabs>
          <w:tab w:val="num" w:pos="720"/>
        </w:tabs>
        <w:spacing w:after="120" w:line="240" w:lineRule="auto"/>
        <w:ind w:left="0" w:firstLine="709"/>
        <w:jc w:val="both"/>
      </w:pPr>
      <w:r w:rsidRPr="007F0C1F">
        <w:t>ул. Дзержинского;</w:t>
      </w:r>
    </w:p>
    <w:p w:rsidR="00265C70" w:rsidRPr="007F0C1F" w:rsidRDefault="00265C70" w:rsidP="00265C70">
      <w:pPr>
        <w:numPr>
          <w:ilvl w:val="1"/>
          <w:numId w:val="36"/>
        </w:numPr>
        <w:tabs>
          <w:tab w:val="num" w:pos="720"/>
        </w:tabs>
        <w:spacing w:after="120" w:line="240" w:lineRule="auto"/>
        <w:ind w:left="0" w:firstLine="709"/>
        <w:jc w:val="both"/>
      </w:pPr>
      <w:r w:rsidRPr="007F0C1F">
        <w:t>ул. Матросова;</w:t>
      </w:r>
    </w:p>
    <w:p w:rsidR="00265C70" w:rsidRPr="007F0C1F" w:rsidRDefault="00265C70" w:rsidP="00265C70">
      <w:pPr>
        <w:numPr>
          <w:ilvl w:val="1"/>
          <w:numId w:val="36"/>
        </w:numPr>
        <w:tabs>
          <w:tab w:val="num" w:pos="720"/>
        </w:tabs>
        <w:spacing w:after="120" w:line="240" w:lineRule="auto"/>
        <w:ind w:left="0" w:firstLine="709"/>
        <w:jc w:val="both"/>
      </w:pPr>
      <w:r w:rsidRPr="007F0C1F">
        <w:t>ул. Геологическая;</w:t>
      </w:r>
    </w:p>
    <w:p w:rsidR="00265C70" w:rsidRPr="007F0C1F" w:rsidRDefault="00265C70" w:rsidP="00265C70">
      <w:pPr>
        <w:numPr>
          <w:ilvl w:val="1"/>
          <w:numId w:val="36"/>
        </w:numPr>
        <w:tabs>
          <w:tab w:val="num" w:pos="720"/>
        </w:tabs>
        <w:spacing w:after="120" w:line="240" w:lineRule="auto"/>
        <w:ind w:left="0" w:firstLine="709"/>
        <w:jc w:val="both"/>
      </w:pPr>
      <w:r w:rsidRPr="007F0C1F">
        <w:t>ул. Октябрьская.</w:t>
      </w:r>
    </w:p>
    <w:p w:rsidR="00265C70" w:rsidRPr="007F0C1F" w:rsidRDefault="00265C70" w:rsidP="00265C70">
      <w:pPr>
        <w:spacing w:after="120"/>
        <w:ind w:firstLine="709"/>
        <w:jc w:val="both"/>
      </w:pPr>
      <w:r w:rsidRPr="007F0C1F">
        <w:t>По этим улицам осуществляются основные транспортные связи жилых районов с общественными центрами и выходы на городские магистрали.</w:t>
      </w:r>
    </w:p>
    <w:p w:rsidR="00265C70" w:rsidRPr="007F0C1F" w:rsidRDefault="00265C70" w:rsidP="00265C70">
      <w:pPr>
        <w:spacing w:after="120"/>
        <w:ind w:firstLine="709"/>
        <w:jc w:val="both"/>
      </w:pPr>
      <w:r w:rsidRPr="007F0C1F">
        <w:t xml:space="preserve">Улично-дорожная сеть Шерловая 1 (Харанор) сформирована квартальной застройкой вдоль основной планировочной оси, проходящей с севера на юг по ул. 50 лет Октября. </w:t>
      </w:r>
    </w:p>
    <w:p w:rsidR="00265C70" w:rsidRPr="007F0C1F" w:rsidRDefault="00265C70" w:rsidP="00265C70">
      <w:pPr>
        <w:snapToGrid w:val="0"/>
        <w:spacing w:after="120"/>
        <w:ind w:firstLine="709"/>
        <w:jc w:val="both"/>
        <w:rPr>
          <w:lang w:val="en-US"/>
        </w:rPr>
      </w:pPr>
      <w:r w:rsidRPr="007F0C1F">
        <w:t xml:space="preserve">Улица 50 лет Октября выполняет функцию магистральной улицы общегородского значения, обеспечивая въезд в поселок и основную транспортную связь с территорией </w:t>
      </w:r>
      <w:proofErr w:type="spellStart"/>
      <w:r w:rsidRPr="007F0C1F">
        <w:t>Харанорского</w:t>
      </w:r>
      <w:proofErr w:type="spellEnd"/>
      <w:r w:rsidRPr="007F0C1F">
        <w:t xml:space="preserve"> угольного разреза. Магистральными улицами </w:t>
      </w:r>
      <w:r>
        <w:t>местн</w:t>
      </w:r>
      <w:r w:rsidRPr="007F0C1F">
        <w:t>ого значения являются:</w:t>
      </w:r>
    </w:p>
    <w:p w:rsidR="00265C70" w:rsidRPr="007F0C1F" w:rsidRDefault="00265C70" w:rsidP="00265C70">
      <w:pPr>
        <w:numPr>
          <w:ilvl w:val="0"/>
          <w:numId w:val="34"/>
        </w:numPr>
        <w:spacing w:after="120" w:line="240" w:lineRule="auto"/>
        <w:ind w:left="0" w:firstLine="357"/>
        <w:jc w:val="both"/>
      </w:pPr>
      <w:r w:rsidRPr="007F0C1F">
        <w:t>ул. Торговая;</w:t>
      </w:r>
    </w:p>
    <w:p w:rsidR="00265C70" w:rsidRPr="007F0C1F" w:rsidRDefault="00265C70" w:rsidP="00265C70">
      <w:pPr>
        <w:numPr>
          <w:ilvl w:val="0"/>
          <w:numId w:val="34"/>
        </w:numPr>
        <w:spacing w:after="120" w:line="240" w:lineRule="auto"/>
        <w:ind w:left="0" w:firstLine="357"/>
        <w:jc w:val="both"/>
      </w:pPr>
      <w:r w:rsidRPr="007F0C1F">
        <w:t>ул. Горького;</w:t>
      </w:r>
    </w:p>
    <w:p w:rsidR="00265C70" w:rsidRPr="007F0C1F" w:rsidRDefault="00265C70" w:rsidP="00265C70">
      <w:pPr>
        <w:numPr>
          <w:ilvl w:val="0"/>
          <w:numId w:val="34"/>
        </w:numPr>
        <w:spacing w:after="120" w:line="240" w:lineRule="auto"/>
        <w:ind w:left="0" w:firstLine="357"/>
        <w:jc w:val="both"/>
      </w:pPr>
      <w:r w:rsidRPr="007F0C1F">
        <w:t>ул. Спортивная;</w:t>
      </w:r>
    </w:p>
    <w:p w:rsidR="00265C70" w:rsidRPr="007F0C1F" w:rsidRDefault="00265C70" w:rsidP="00265C70">
      <w:pPr>
        <w:numPr>
          <w:ilvl w:val="0"/>
          <w:numId w:val="34"/>
        </w:numPr>
        <w:spacing w:after="120" w:line="240" w:lineRule="auto"/>
        <w:ind w:left="0" w:firstLine="357"/>
        <w:jc w:val="both"/>
      </w:pPr>
      <w:r w:rsidRPr="007F0C1F">
        <w:t>ул. Железнодорожная;</w:t>
      </w:r>
    </w:p>
    <w:p w:rsidR="00265C70" w:rsidRPr="007F0C1F" w:rsidRDefault="00265C70" w:rsidP="00265C70">
      <w:pPr>
        <w:numPr>
          <w:ilvl w:val="0"/>
          <w:numId w:val="34"/>
        </w:numPr>
        <w:spacing w:after="120" w:line="240" w:lineRule="auto"/>
        <w:ind w:left="0" w:firstLine="357"/>
        <w:jc w:val="both"/>
      </w:pPr>
      <w:r w:rsidRPr="007F0C1F">
        <w:t>ул. Бабушкина;</w:t>
      </w:r>
    </w:p>
    <w:p w:rsidR="00265C70" w:rsidRPr="007F0C1F" w:rsidRDefault="00265C70" w:rsidP="00265C70">
      <w:pPr>
        <w:numPr>
          <w:ilvl w:val="0"/>
          <w:numId w:val="34"/>
        </w:numPr>
        <w:spacing w:after="120" w:line="240" w:lineRule="auto"/>
        <w:ind w:left="0" w:firstLine="357"/>
        <w:jc w:val="both"/>
      </w:pPr>
      <w:r w:rsidRPr="007F0C1F">
        <w:t>ул. Андрея Учанина.</w:t>
      </w:r>
    </w:p>
    <w:p w:rsidR="00265C70" w:rsidRPr="007F0C1F" w:rsidRDefault="00265C70" w:rsidP="00265C70">
      <w:pPr>
        <w:snapToGrid w:val="0"/>
        <w:spacing w:after="120"/>
        <w:ind w:firstLine="709"/>
        <w:jc w:val="both"/>
      </w:pPr>
      <w:r>
        <w:t>Местные</w:t>
      </w:r>
      <w:r w:rsidRPr="007F0C1F">
        <w:t xml:space="preserve"> </w:t>
      </w:r>
      <w:r>
        <w:t>автодороги</w:t>
      </w:r>
      <w:r w:rsidRPr="007F0C1F">
        <w:t xml:space="preserve"> обеспечивают связь жилых кварталов с общественно-деловой и спортивной зонами, а также выходы на внешние автодороги.</w:t>
      </w:r>
    </w:p>
    <w:p w:rsidR="00265C70" w:rsidRPr="007F0C1F" w:rsidRDefault="00265C70" w:rsidP="00265C70">
      <w:pPr>
        <w:snapToGrid w:val="0"/>
        <w:spacing w:after="120"/>
        <w:ind w:firstLine="709"/>
        <w:jc w:val="both"/>
      </w:pPr>
      <w:r w:rsidRPr="007F0C1F">
        <w:t xml:space="preserve">На станции Шерловая территория разделена железнодорожной магистралью и </w:t>
      </w:r>
      <w:r>
        <w:t>ф</w:t>
      </w:r>
      <w:r w:rsidRPr="007F0C1F">
        <w:t>едеральной автодорогой на две части. Основной массив жилой застройки расположен в западной части поселка. Жилые кварталы сформированы с севера на юг вдоль магистральной улицы – ул. Линейной. В восточной части поселка жилье рассредоточено по обособленным кварталам, перемежающимся с территориями режимных объектов, в связи с чем, улично-дорожная сеть не имеет определенной структуры.</w:t>
      </w:r>
    </w:p>
    <w:p w:rsidR="00265C70" w:rsidRPr="007F0C1F" w:rsidRDefault="00265C70" w:rsidP="00265C70">
      <w:pPr>
        <w:snapToGrid w:val="0"/>
        <w:spacing w:after="120"/>
        <w:ind w:firstLine="709"/>
        <w:jc w:val="both"/>
      </w:pPr>
      <w:r w:rsidRPr="007F0C1F">
        <w:t>Структура улично-дорожной сети в п. Вершина обусловлена сложным пересеченным рельефом. Дороги в поселке проложены в основном вдоль горизонталей для обеспечения допустимых уклонов.</w:t>
      </w:r>
    </w:p>
    <w:p w:rsidR="00265C70" w:rsidRPr="007F0C1F" w:rsidRDefault="00265C70" w:rsidP="00265C70">
      <w:pPr>
        <w:spacing w:after="120"/>
        <w:ind w:firstLine="709"/>
        <w:jc w:val="both"/>
      </w:pPr>
      <w:r w:rsidRPr="007F0C1F">
        <w:lastRenderedPageBreak/>
        <w:t>Основные маршруты движения грузового транспорта проходят по улицам – Ленина, Кошевого, Шевченко и 50 лет Октября.</w:t>
      </w:r>
    </w:p>
    <w:p w:rsidR="00265C70" w:rsidRPr="007F0C1F" w:rsidRDefault="00265C70" w:rsidP="00265C70">
      <w:pPr>
        <w:snapToGrid w:val="0"/>
        <w:spacing w:after="120"/>
        <w:ind w:firstLine="709"/>
        <w:jc w:val="both"/>
      </w:pPr>
      <w:r w:rsidRPr="007F0C1F">
        <w:t xml:space="preserve">Существующие технические параметры значительной части улиц и дорог не удовлетворяют нормативным показателям. Капитальное покрытие проезжей части имеется только на улицах Ленина, Шевченко, Дзержинского, Большое Садовое Кольцо, 1 Мая, Учанина, Профсоюзная, Энтузиастов и 50 лет Октября, а также во 2 </w:t>
      </w:r>
      <w:proofErr w:type="spellStart"/>
      <w:r w:rsidRPr="007F0C1F">
        <w:t>мкр</w:t>
      </w:r>
      <w:proofErr w:type="spellEnd"/>
      <w:r w:rsidRPr="007F0C1F">
        <w:t>. На остальных улицах гравийное покрытие. Улицы в основном не имеют благоустройства – отсутствуют тротуары, освещение, озеленение.</w:t>
      </w:r>
    </w:p>
    <w:p w:rsidR="00265C70" w:rsidRPr="007F0C1F" w:rsidRDefault="00265C70" w:rsidP="00265C70">
      <w:pPr>
        <w:snapToGrid w:val="0"/>
        <w:spacing w:after="120"/>
        <w:ind w:firstLine="709"/>
        <w:jc w:val="both"/>
      </w:pPr>
      <w:r w:rsidRPr="007F0C1F">
        <w:t xml:space="preserve">В таблице </w:t>
      </w:r>
      <w:r>
        <w:t>4</w:t>
      </w:r>
      <w:r w:rsidRPr="007F0C1F">
        <w:t xml:space="preserve"> приводится краткая характеристика улично-дорожной сети </w:t>
      </w:r>
      <w:r w:rsidRPr="007F0C1F">
        <w:rPr>
          <w:iCs/>
          <w:lang w:eastAsia="ar-SA"/>
        </w:rPr>
        <w:t>городско</w:t>
      </w:r>
      <w:r>
        <w:rPr>
          <w:iCs/>
          <w:lang w:eastAsia="ar-SA"/>
        </w:rPr>
        <w:t>го поселения</w:t>
      </w:r>
      <w:r w:rsidRPr="007F0C1F">
        <w:rPr>
          <w:iCs/>
          <w:lang w:eastAsia="ar-SA"/>
        </w:rPr>
        <w:t xml:space="preserve"> "Шерловогорское"</w:t>
      </w:r>
      <w:r w:rsidRPr="007F0C1F">
        <w:t>:</w:t>
      </w:r>
    </w:p>
    <w:p w:rsidR="00265C70" w:rsidRPr="003F5C51" w:rsidRDefault="00265C70" w:rsidP="00265C70">
      <w:pPr>
        <w:spacing w:after="120"/>
        <w:ind w:firstLine="709"/>
        <w:jc w:val="both"/>
      </w:pPr>
      <w:bookmarkStart w:id="3" w:name="OLE_LINK2"/>
      <w:r w:rsidRPr="003F5C51">
        <w:t>Таблица 4.</w:t>
      </w:r>
      <w:r w:rsidRPr="003F5C51">
        <w:rPr>
          <w:i/>
        </w:rPr>
        <w:t xml:space="preserve"> </w:t>
      </w:r>
      <w:r w:rsidRPr="003F5C51">
        <w:t xml:space="preserve">Краткая характеристика улично-дорожной сети </w:t>
      </w:r>
      <w:r w:rsidRPr="003F5C51">
        <w:rPr>
          <w:iCs/>
          <w:lang w:eastAsia="ar-SA"/>
        </w:rPr>
        <w:t>городского поселения "Шерловогорское"</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20"/>
        <w:gridCol w:w="2340"/>
      </w:tblGrid>
      <w:tr w:rsidR="00265C70" w:rsidRPr="007F0C1F" w:rsidTr="007A3C6E">
        <w:trPr>
          <w:trHeight w:val="94"/>
        </w:trPr>
        <w:tc>
          <w:tcPr>
            <w:tcW w:w="7020" w:type="dxa"/>
            <w:shd w:val="clear" w:color="auto" w:fill="auto"/>
          </w:tcPr>
          <w:bookmarkEnd w:id="3"/>
          <w:p w:rsidR="00265C70" w:rsidRPr="007F0C1F" w:rsidRDefault="00265C70" w:rsidP="007A3C6E">
            <w:pPr>
              <w:spacing w:after="120"/>
              <w:ind w:firstLine="709"/>
              <w:jc w:val="both"/>
            </w:pPr>
            <w:r w:rsidRPr="007F0C1F">
              <w:t>Общая протяженность улично-дорожной сети</w:t>
            </w:r>
          </w:p>
        </w:tc>
        <w:tc>
          <w:tcPr>
            <w:tcW w:w="2340" w:type="dxa"/>
            <w:shd w:val="clear" w:color="auto" w:fill="auto"/>
          </w:tcPr>
          <w:p w:rsidR="00265C70" w:rsidRPr="007F0C1F" w:rsidRDefault="00265C70" w:rsidP="007A3C6E">
            <w:pPr>
              <w:spacing w:after="120"/>
              <w:ind w:firstLine="709"/>
              <w:jc w:val="center"/>
            </w:pPr>
            <w:r w:rsidRPr="007F0C1F">
              <w:t>124,3 км</w:t>
            </w:r>
          </w:p>
        </w:tc>
      </w:tr>
      <w:tr w:rsidR="00265C70" w:rsidRPr="007F0C1F" w:rsidTr="007A3C6E">
        <w:trPr>
          <w:trHeight w:val="93"/>
        </w:trPr>
        <w:tc>
          <w:tcPr>
            <w:tcW w:w="7020" w:type="dxa"/>
            <w:shd w:val="clear" w:color="auto" w:fill="auto"/>
          </w:tcPr>
          <w:p w:rsidR="00265C70" w:rsidRPr="007F0C1F" w:rsidRDefault="00265C70" w:rsidP="007A3C6E">
            <w:pPr>
              <w:spacing w:after="120"/>
              <w:ind w:firstLine="709"/>
              <w:jc w:val="both"/>
            </w:pPr>
            <w:r w:rsidRPr="007F0C1F">
              <w:t>Общая протяженность магистральных улиц</w:t>
            </w:r>
          </w:p>
        </w:tc>
        <w:tc>
          <w:tcPr>
            <w:tcW w:w="2340" w:type="dxa"/>
            <w:shd w:val="clear" w:color="auto" w:fill="auto"/>
          </w:tcPr>
          <w:p w:rsidR="00265C70" w:rsidRPr="007F0C1F" w:rsidRDefault="00265C70" w:rsidP="007A3C6E">
            <w:pPr>
              <w:spacing w:after="120"/>
              <w:ind w:firstLine="709"/>
              <w:jc w:val="center"/>
            </w:pPr>
            <w:r w:rsidRPr="007F0C1F">
              <w:t>8,7 км</w:t>
            </w:r>
          </w:p>
        </w:tc>
      </w:tr>
      <w:tr w:rsidR="00265C70" w:rsidRPr="007F0C1F" w:rsidTr="007A3C6E">
        <w:trPr>
          <w:trHeight w:val="93"/>
        </w:trPr>
        <w:tc>
          <w:tcPr>
            <w:tcW w:w="7020" w:type="dxa"/>
            <w:shd w:val="clear" w:color="auto" w:fill="auto"/>
          </w:tcPr>
          <w:p w:rsidR="00265C70" w:rsidRPr="007F0C1F" w:rsidRDefault="00265C70" w:rsidP="007A3C6E">
            <w:pPr>
              <w:spacing w:after="120"/>
              <w:ind w:firstLine="709"/>
              <w:jc w:val="both"/>
            </w:pPr>
            <w:r w:rsidRPr="007F0C1F">
              <w:t>Плотность улично-дорожной сети</w:t>
            </w:r>
          </w:p>
        </w:tc>
        <w:tc>
          <w:tcPr>
            <w:tcW w:w="2340" w:type="dxa"/>
            <w:shd w:val="clear" w:color="auto" w:fill="auto"/>
          </w:tcPr>
          <w:p w:rsidR="00265C70" w:rsidRPr="007F0C1F" w:rsidRDefault="00265C70" w:rsidP="007A3C6E">
            <w:pPr>
              <w:spacing w:after="120"/>
              <w:ind w:firstLine="709"/>
              <w:jc w:val="center"/>
            </w:pPr>
            <w:r w:rsidRPr="007F0C1F">
              <w:t>2,3 км/км</w:t>
            </w:r>
            <w:r w:rsidRPr="000A02C1">
              <w:rPr>
                <w:vertAlign w:val="superscript"/>
              </w:rPr>
              <w:t>2</w:t>
            </w:r>
          </w:p>
        </w:tc>
      </w:tr>
      <w:tr w:rsidR="00265C70" w:rsidRPr="007F0C1F" w:rsidTr="007A3C6E">
        <w:trPr>
          <w:trHeight w:val="93"/>
        </w:trPr>
        <w:tc>
          <w:tcPr>
            <w:tcW w:w="7020" w:type="dxa"/>
            <w:shd w:val="clear" w:color="auto" w:fill="auto"/>
          </w:tcPr>
          <w:p w:rsidR="00265C70" w:rsidRPr="007F0C1F" w:rsidRDefault="00265C70" w:rsidP="007A3C6E">
            <w:pPr>
              <w:spacing w:after="120"/>
              <w:ind w:firstLine="709"/>
              <w:jc w:val="both"/>
            </w:pPr>
            <w:r w:rsidRPr="007F0C1F">
              <w:t>Плотность магистральных улиц</w:t>
            </w:r>
          </w:p>
        </w:tc>
        <w:tc>
          <w:tcPr>
            <w:tcW w:w="2340" w:type="dxa"/>
            <w:shd w:val="clear" w:color="auto" w:fill="auto"/>
          </w:tcPr>
          <w:p w:rsidR="00265C70" w:rsidRPr="007F0C1F" w:rsidRDefault="00265C70" w:rsidP="007A3C6E">
            <w:pPr>
              <w:spacing w:after="120"/>
              <w:ind w:firstLine="709"/>
              <w:jc w:val="center"/>
            </w:pPr>
            <w:r w:rsidRPr="007F0C1F">
              <w:t>0,2 км/км</w:t>
            </w:r>
            <w:r w:rsidRPr="000A02C1">
              <w:rPr>
                <w:vertAlign w:val="superscript"/>
              </w:rPr>
              <w:t>2</w:t>
            </w:r>
          </w:p>
        </w:tc>
      </w:tr>
      <w:tr w:rsidR="00265C70" w:rsidRPr="007F0C1F" w:rsidTr="007A3C6E">
        <w:trPr>
          <w:trHeight w:val="93"/>
        </w:trPr>
        <w:tc>
          <w:tcPr>
            <w:tcW w:w="7020" w:type="dxa"/>
            <w:shd w:val="clear" w:color="auto" w:fill="auto"/>
          </w:tcPr>
          <w:p w:rsidR="00265C70" w:rsidRPr="007F0C1F" w:rsidRDefault="00265C70" w:rsidP="007A3C6E">
            <w:pPr>
              <w:spacing w:after="120"/>
              <w:ind w:firstLine="709"/>
              <w:jc w:val="both"/>
            </w:pPr>
            <w:r w:rsidRPr="007F0C1F">
              <w:t>Площадь застроенной территории</w:t>
            </w:r>
          </w:p>
        </w:tc>
        <w:tc>
          <w:tcPr>
            <w:tcW w:w="2340" w:type="dxa"/>
            <w:shd w:val="clear" w:color="auto" w:fill="auto"/>
          </w:tcPr>
          <w:p w:rsidR="00265C70" w:rsidRPr="007F0C1F" w:rsidRDefault="00265C70" w:rsidP="007A3C6E">
            <w:pPr>
              <w:spacing w:after="120"/>
              <w:ind w:firstLine="709"/>
              <w:jc w:val="center"/>
            </w:pPr>
            <w:r w:rsidRPr="007F0C1F">
              <w:t>53,99 км</w:t>
            </w:r>
            <w:r w:rsidRPr="000A02C1">
              <w:rPr>
                <w:vertAlign w:val="superscript"/>
              </w:rPr>
              <w:t>2</w:t>
            </w:r>
          </w:p>
        </w:tc>
      </w:tr>
    </w:tbl>
    <w:p w:rsidR="00265C70" w:rsidRPr="007F0C1F" w:rsidRDefault="00265C70" w:rsidP="00265C70">
      <w:pPr>
        <w:spacing w:after="120"/>
        <w:ind w:firstLine="709"/>
        <w:jc w:val="both"/>
      </w:pPr>
    </w:p>
    <w:p w:rsidR="00265C70" w:rsidRDefault="00265C70" w:rsidP="00265C70">
      <w:pPr>
        <w:spacing w:after="255" w:line="255" w:lineRule="atLeast"/>
        <w:ind w:firstLine="708"/>
        <w:jc w:val="both"/>
        <w:rPr>
          <w:color w:val="000000"/>
        </w:rPr>
      </w:pPr>
      <w:r>
        <w:rPr>
          <w:color w:val="000000"/>
        </w:rPr>
        <w:t>*Согласно данным Росстата РФ (2016 год) в населенных пунктах поселения протяженность улиц, проездов и набережных составляет 52,</w:t>
      </w:r>
      <w:proofErr w:type="gramStart"/>
      <w:r>
        <w:rPr>
          <w:color w:val="000000"/>
        </w:rPr>
        <w:t>3  км</w:t>
      </w:r>
      <w:proofErr w:type="gramEnd"/>
      <w:r>
        <w:rPr>
          <w:color w:val="000000"/>
        </w:rPr>
        <w:t xml:space="preserve">, из них с уличным освещением  9.1  км.  </w:t>
      </w:r>
    </w:p>
    <w:p w:rsidR="00265C70" w:rsidRPr="007F0C1F" w:rsidRDefault="00265C70" w:rsidP="00265C70">
      <w:pPr>
        <w:pBdr>
          <w:between w:val="single" w:sz="12" w:space="1" w:color="auto"/>
        </w:pBdr>
        <w:snapToGrid w:val="0"/>
        <w:spacing w:after="120"/>
        <w:ind w:firstLine="709"/>
        <w:jc w:val="both"/>
      </w:pPr>
      <w:r w:rsidRPr="007F0C1F">
        <w:t>В результате анализа существующей улично-дорожной сети городского поселения выявлены следующие ее недостатки:</w:t>
      </w:r>
    </w:p>
    <w:p w:rsidR="00265C70" w:rsidRPr="007F0C1F" w:rsidRDefault="00265C70" w:rsidP="00265C70">
      <w:pPr>
        <w:numPr>
          <w:ilvl w:val="0"/>
          <w:numId w:val="35"/>
        </w:numPr>
        <w:spacing w:after="120" w:line="240" w:lineRule="auto"/>
        <w:ind w:left="0" w:firstLine="709"/>
        <w:jc w:val="both"/>
        <w:rPr>
          <w:szCs w:val="20"/>
        </w:rPr>
      </w:pPr>
      <w:r w:rsidRPr="007F0C1F">
        <w:rPr>
          <w:szCs w:val="20"/>
        </w:rPr>
        <w:t>неудовлетворительное техническое состояние улиц;</w:t>
      </w:r>
    </w:p>
    <w:p w:rsidR="00265C70" w:rsidRPr="007F0C1F" w:rsidRDefault="00265C70" w:rsidP="00265C70">
      <w:pPr>
        <w:numPr>
          <w:ilvl w:val="0"/>
          <w:numId w:val="35"/>
        </w:numPr>
        <w:spacing w:after="120" w:line="240" w:lineRule="auto"/>
        <w:ind w:left="0" w:firstLine="709"/>
        <w:jc w:val="both"/>
        <w:rPr>
          <w:szCs w:val="20"/>
        </w:rPr>
      </w:pPr>
      <w:r w:rsidRPr="007F0C1F">
        <w:t>технические параметры значительной части улиц и дорог не удовлетворяют нормативным показателям;</w:t>
      </w:r>
    </w:p>
    <w:p w:rsidR="00265C70" w:rsidRPr="007F0C1F" w:rsidRDefault="00265C70" w:rsidP="00265C70">
      <w:pPr>
        <w:numPr>
          <w:ilvl w:val="0"/>
          <w:numId w:val="35"/>
        </w:numPr>
        <w:spacing w:after="120" w:line="240" w:lineRule="auto"/>
        <w:ind w:left="0" w:firstLine="709"/>
        <w:jc w:val="both"/>
      </w:pPr>
      <w:r w:rsidRPr="007F0C1F">
        <w:t>пропуск грузовых потоков через селитебные территории;</w:t>
      </w:r>
    </w:p>
    <w:p w:rsidR="00265C70" w:rsidRPr="007F0C1F" w:rsidRDefault="00265C70" w:rsidP="00265C70">
      <w:pPr>
        <w:numPr>
          <w:ilvl w:val="0"/>
          <w:numId w:val="35"/>
        </w:numPr>
        <w:spacing w:after="120" w:line="240" w:lineRule="auto"/>
        <w:ind w:left="0" w:firstLine="709"/>
        <w:jc w:val="both"/>
        <w:rPr>
          <w:szCs w:val="20"/>
        </w:rPr>
      </w:pPr>
      <w:r w:rsidRPr="007F0C1F">
        <w:rPr>
          <w:szCs w:val="20"/>
        </w:rPr>
        <w:t>отсутствие благоустройства улиц: освещение улиц в населенных пунктах частичное или отсутствует, отсутствие тротуаров, и кюветов вдоль улиц.</w:t>
      </w:r>
    </w:p>
    <w:p w:rsidR="00265C70" w:rsidRPr="000B6C97" w:rsidRDefault="00265C70" w:rsidP="00265C70">
      <w:pPr>
        <w:spacing w:after="120"/>
        <w:ind w:firstLine="709"/>
        <w:jc w:val="both"/>
      </w:pPr>
      <w:r w:rsidRPr="000B6C97">
        <w:t>Связующим элементом между отдельными функциональными зонами населенного пункта является улично-дорожная сеть, которая должна быть запроектирована при подготовке соответствующих проектов планировки. Транспортный каркас населенного пункта сформирован с учетом сложившейся ситуации и в целях обеспечения нормативных радиусов доступности, удобной организации движения транспортных средств по всем направлениям.</w:t>
      </w:r>
    </w:p>
    <w:p w:rsidR="00265C70" w:rsidRPr="003E0349" w:rsidRDefault="00265C70" w:rsidP="00265C70">
      <w:pPr>
        <w:spacing w:after="120"/>
        <w:ind w:firstLine="709"/>
        <w:jc w:val="both"/>
      </w:pPr>
      <w:r w:rsidRPr="000B6C97">
        <w:t>Ширины проезжей части улиц и дорог приняты (в соответствии со СНиП 2.07.01-94) для главных улиц – 12 м, для прочих – 6 м. Д</w:t>
      </w:r>
      <w:r w:rsidRPr="003E0349">
        <w:t xml:space="preserve">ля </w:t>
      </w:r>
      <w:r>
        <w:t xml:space="preserve">каждой улицы предусмотрены поперечные профили, в состав которых входят: проезжая часть, тротуары и зеленая полоса, отделяющая тротуар от проезжей части. Проезжая часть жилых улиц предусматривается с </w:t>
      </w:r>
      <w:proofErr w:type="spellStart"/>
      <w:r>
        <w:t>двухполосным</w:t>
      </w:r>
      <w:proofErr w:type="spellEnd"/>
      <w:r>
        <w:t xml:space="preserve"> движением.</w:t>
      </w:r>
    </w:p>
    <w:p w:rsidR="00265C70" w:rsidRDefault="00265C70" w:rsidP="00265C70">
      <w:pPr>
        <w:spacing w:after="120"/>
        <w:ind w:firstLine="601"/>
        <w:jc w:val="both"/>
        <w:rPr>
          <w:color w:val="000000"/>
        </w:rPr>
      </w:pPr>
      <w:r>
        <w:rPr>
          <w:color w:val="000000"/>
        </w:rPr>
        <w:t xml:space="preserve">В утвержденном генеральном плане генеральном поселения сведения о современном состоянии улично-дорожной сети населенных пунктов и ее перспективном развитии приведены в ограниченном объеме характерном для документов данного типа. Документация по планировке территорий в отношении существующей и перспективной застройки в границах населенных пунктов не подготавливалась. </w:t>
      </w:r>
    </w:p>
    <w:p w:rsidR="00265C70" w:rsidRDefault="00265C70" w:rsidP="00265C70">
      <w:pPr>
        <w:spacing w:after="255" w:line="255" w:lineRule="atLeast"/>
        <w:ind w:firstLine="567"/>
        <w:jc w:val="both"/>
        <w:rPr>
          <w:color w:val="000000"/>
        </w:rPr>
      </w:pPr>
      <w:r>
        <w:rPr>
          <w:color w:val="000000"/>
        </w:rPr>
        <w:lastRenderedPageBreak/>
        <w:t xml:space="preserve">В поселении отсутствуют документы единого государственного реестра недвижимости для объектов улично-дорожной сети населенных пунктов (кроме отдельных участков дорог местного значения в </w:t>
      </w:r>
      <w:proofErr w:type="spellStart"/>
      <w:r>
        <w:rPr>
          <w:color w:val="000000"/>
        </w:rPr>
        <w:t>н.п</w:t>
      </w:r>
      <w:proofErr w:type="spellEnd"/>
      <w:r>
        <w:rPr>
          <w:color w:val="000000"/>
        </w:rPr>
        <w:t xml:space="preserve">. Шерловая Гора). В поселении выполнялись проекты организации дорожного движения для отдельных улиц в </w:t>
      </w:r>
      <w:proofErr w:type="spellStart"/>
      <w:r>
        <w:rPr>
          <w:color w:val="000000"/>
        </w:rPr>
        <w:t>н.п</w:t>
      </w:r>
      <w:proofErr w:type="spellEnd"/>
      <w:r>
        <w:rPr>
          <w:color w:val="000000"/>
        </w:rPr>
        <w:t xml:space="preserve">. Шерловая Гора (постановление Администрации городского поселения «Шерловогорское» №318-А от 17.08.2017 года.).  </w:t>
      </w:r>
    </w:p>
    <w:p w:rsidR="00265C70" w:rsidRDefault="00265C70" w:rsidP="00265C70">
      <w:pPr>
        <w:spacing w:after="255" w:line="255" w:lineRule="atLeast"/>
        <w:ind w:firstLine="567"/>
        <w:jc w:val="both"/>
        <w:rPr>
          <w:color w:val="000000"/>
        </w:rPr>
      </w:pPr>
      <w:r>
        <w:rPr>
          <w:color w:val="000000"/>
        </w:rPr>
        <w:t xml:space="preserve">В правилах землепользования и застройки городского </w:t>
      </w:r>
      <w:r w:rsidR="000A4353">
        <w:rPr>
          <w:color w:val="000000"/>
        </w:rPr>
        <w:t>поселения не</w:t>
      </w:r>
      <w:r>
        <w:rPr>
          <w:color w:val="000000"/>
        </w:rPr>
        <w:t xml:space="preserve"> выделены территориальные зоны транспортных коммуникаций. Сведений о границах территориальных зон и красных линиях объектов улично-дорожной сети населенных пунктов в едином государственном реестре границ не содержится. </w:t>
      </w:r>
    </w:p>
    <w:p w:rsidR="00265C70" w:rsidRDefault="00265C70" w:rsidP="00265C70">
      <w:pPr>
        <w:spacing w:after="255" w:line="255" w:lineRule="atLeast"/>
        <w:ind w:firstLine="567"/>
        <w:jc w:val="both"/>
        <w:rPr>
          <w:color w:val="000000"/>
        </w:rPr>
      </w:pPr>
      <w:r>
        <w:rPr>
          <w:color w:val="000000"/>
        </w:rPr>
        <w:t xml:space="preserve">В целом сделан вывод о частичном наличии в поселении официальных источников информации о современном состоянии улично-дорожной сети населенных пунктов.  </w:t>
      </w:r>
    </w:p>
    <w:p w:rsidR="00265C70" w:rsidRDefault="00265C70" w:rsidP="00265C70">
      <w:pPr>
        <w:spacing w:after="255" w:line="255" w:lineRule="atLeast"/>
        <w:ind w:firstLine="567"/>
        <w:jc w:val="both"/>
        <w:rPr>
          <w:color w:val="000000"/>
        </w:rPr>
      </w:pPr>
      <w:r>
        <w:rPr>
          <w:color w:val="000000"/>
        </w:rPr>
        <w:t>П</w:t>
      </w:r>
      <w:r w:rsidRPr="00880D7D">
        <w:rPr>
          <w:color w:val="000000"/>
        </w:rPr>
        <w:t>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w:t>
      </w:r>
      <w:r>
        <w:rPr>
          <w:color w:val="000000"/>
        </w:rPr>
        <w:t>ая</w:t>
      </w:r>
      <w:r w:rsidRPr="00880D7D">
        <w:rPr>
          <w:color w:val="000000"/>
        </w:rPr>
        <w:t xml:space="preserve"> нагрузк</w:t>
      </w:r>
      <w:r>
        <w:rPr>
          <w:color w:val="000000"/>
        </w:rPr>
        <w:t>а</w:t>
      </w:r>
      <w:r w:rsidRPr="00880D7D">
        <w:rPr>
          <w:color w:val="000000"/>
        </w:rPr>
        <w:t xml:space="preserve"> на окружающую среду от автомобильного транспорта и экономические потери), </w:t>
      </w:r>
      <w:r>
        <w:rPr>
          <w:color w:val="000000"/>
        </w:rPr>
        <w:t>качество</w:t>
      </w:r>
      <w:r w:rsidRPr="00880D7D">
        <w:rPr>
          <w:color w:val="000000"/>
        </w:rPr>
        <w:t xml:space="preserve"> содержания дорог</w:t>
      </w:r>
      <w:r>
        <w:rPr>
          <w:color w:val="000000"/>
        </w:rPr>
        <w:t xml:space="preserve"> в границах населенных пунктов ранее не исследовали. А</w:t>
      </w:r>
      <w:r w:rsidRPr="00880D7D">
        <w:rPr>
          <w:color w:val="000000"/>
        </w:rPr>
        <w:t>нализ уровня автомобилизации в поселении, обеспеченность парковками (парковочными местами)</w:t>
      </w:r>
      <w:r>
        <w:rPr>
          <w:color w:val="000000"/>
        </w:rPr>
        <w:t xml:space="preserve"> в границах населенных пунктов, изучение</w:t>
      </w:r>
      <w:r w:rsidRPr="00880D7D">
        <w:rPr>
          <w:color w:val="000000"/>
        </w:rPr>
        <w:t xml:space="preserve"> работы транспортных средств общего пользования,</w:t>
      </w:r>
      <w:r>
        <w:rPr>
          <w:color w:val="000000"/>
        </w:rPr>
        <w:t xml:space="preserve"> включая анализ пассажиропотока ранее не проводили. </w:t>
      </w:r>
    </w:p>
    <w:p w:rsidR="00265C70" w:rsidRDefault="00265C70" w:rsidP="00265C70">
      <w:pPr>
        <w:spacing w:after="255" w:line="255" w:lineRule="atLeast"/>
        <w:ind w:firstLine="567"/>
        <w:jc w:val="both"/>
        <w:rPr>
          <w:color w:val="000000"/>
        </w:rPr>
      </w:pPr>
      <w:r>
        <w:rPr>
          <w:color w:val="000000"/>
        </w:rPr>
        <w:t>Условия автомобильного,</w:t>
      </w:r>
      <w:r w:rsidRPr="00880D7D">
        <w:rPr>
          <w:color w:val="000000"/>
        </w:rPr>
        <w:t xml:space="preserve"> пешеходного и велосипедного </w:t>
      </w:r>
      <w:r w:rsidR="000A4353" w:rsidRPr="00880D7D">
        <w:rPr>
          <w:color w:val="000000"/>
        </w:rPr>
        <w:t>передвижения,</w:t>
      </w:r>
      <w:r>
        <w:rPr>
          <w:color w:val="000000"/>
        </w:rPr>
        <w:t xml:space="preserve"> как и</w:t>
      </w:r>
      <w:r w:rsidRPr="00880D7D">
        <w:rPr>
          <w:color w:val="000000"/>
        </w:rPr>
        <w:t xml:space="preserve"> движения грузовых транспортных средств</w:t>
      </w:r>
      <w:r>
        <w:rPr>
          <w:color w:val="000000"/>
        </w:rPr>
        <w:t xml:space="preserve"> (кроме тяжеловозных) в населенных пунктах критичные, поскольку при подготовке генерального плана поселения приняты решения о строительстве новых участков улично-дорожной сети. Специальные транспортные</w:t>
      </w:r>
      <w:r w:rsidRPr="00880D7D">
        <w:rPr>
          <w:color w:val="000000"/>
        </w:rPr>
        <w:t xml:space="preserve"> средств</w:t>
      </w:r>
      <w:r>
        <w:rPr>
          <w:color w:val="000000"/>
        </w:rPr>
        <w:t>а</w:t>
      </w:r>
      <w:r w:rsidRPr="00880D7D">
        <w:rPr>
          <w:color w:val="000000"/>
        </w:rPr>
        <w:t xml:space="preserve"> коммунальных и дорожных служб</w:t>
      </w:r>
      <w:r>
        <w:rPr>
          <w:color w:val="000000"/>
        </w:rPr>
        <w:t xml:space="preserve"> имеются в достаточном количестве.</w:t>
      </w:r>
    </w:p>
    <w:p w:rsidR="00265C70" w:rsidRDefault="00265C70" w:rsidP="00265C70">
      <w:pPr>
        <w:spacing w:after="255" w:line="255" w:lineRule="atLeast"/>
        <w:ind w:firstLine="567"/>
        <w:jc w:val="both"/>
        <w:rPr>
          <w:color w:val="000000"/>
        </w:rPr>
      </w:pPr>
      <w:r>
        <w:rPr>
          <w:color w:val="000000"/>
        </w:rPr>
        <w:t>У</w:t>
      </w:r>
      <w:r w:rsidRPr="00880D7D">
        <w:rPr>
          <w:color w:val="000000"/>
        </w:rPr>
        <w:t>ров</w:t>
      </w:r>
      <w:r>
        <w:rPr>
          <w:color w:val="000000"/>
        </w:rPr>
        <w:t>е</w:t>
      </w:r>
      <w:r w:rsidRPr="00880D7D">
        <w:rPr>
          <w:color w:val="000000"/>
        </w:rPr>
        <w:t>н</w:t>
      </w:r>
      <w:r>
        <w:rPr>
          <w:color w:val="000000"/>
        </w:rPr>
        <w:t>ь</w:t>
      </w:r>
      <w:r w:rsidRPr="00880D7D">
        <w:rPr>
          <w:color w:val="000000"/>
        </w:rPr>
        <w:t xml:space="preserve"> безопасности дорожного движения</w:t>
      </w:r>
      <w:r>
        <w:rPr>
          <w:color w:val="000000"/>
        </w:rPr>
        <w:t xml:space="preserve"> может быть изучен и обеспечен в результате разработки комплексной схемы организации дорожного движения в населенных пунктах в соответствии с действующим законодательством и настоящей программой.</w:t>
      </w:r>
    </w:p>
    <w:p w:rsidR="00265C70" w:rsidRDefault="00265C70" w:rsidP="00265C70">
      <w:pPr>
        <w:spacing w:after="255" w:line="255" w:lineRule="atLeast"/>
        <w:ind w:firstLine="567"/>
        <w:jc w:val="both"/>
        <w:rPr>
          <w:color w:val="000000"/>
        </w:rPr>
      </w:pPr>
      <w:r>
        <w:rPr>
          <w:color w:val="000000"/>
        </w:rPr>
        <w:t>О</w:t>
      </w:r>
      <w:r w:rsidRPr="00880D7D">
        <w:rPr>
          <w:color w:val="000000"/>
        </w:rPr>
        <w:t>ценк</w:t>
      </w:r>
      <w:r>
        <w:rPr>
          <w:color w:val="000000"/>
        </w:rPr>
        <w:t>а</w:t>
      </w:r>
      <w:r w:rsidRPr="00880D7D">
        <w:rPr>
          <w:color w:val="000000"/>
        </w:rPr>
        <w:t xml:space="preserve"> уровня негативного воздействия транспортной инфраструктуры на окружающую среду, безопасность и здоровье населения</w:t>
      </w:r>
      <w:r>
        <w:rPr>
          <w:color w:val="000000"/>
        </w:rPr>
        <w:t xml:space="preserve"> путем проведения специальных экологических изысканий и экологическое проектирование ранее не проводились.</w:t>
      </w:r>
    </w:p>
    <w:p w:rsidR="00265C70" w:rsidRPr="00065D53" w:rsidRDefault="00265C70" w:rsidP="00396815">
      <w:pPr>
        <w:keepNext/>
        <w:keepLines/>
        <w:spacing w:after="120" w:line="255" w:lineRule="atLeast"/>
        <w:ind w:left="567"/>
        <w:jc w:val="center"/>
        <w:rPr>
          <w:color w:val="000000"/>
        </w:rPr>
      </w:pPr>
      <w:r w:rsidRPr="00065D53">
        <w:rPr>
          <w:b/>
          <w:color w:val="000000"/>
        </w:rPr>
        <w:t>Прогноз транспортного спроса, изменения объемов и характера передвижения населения и перевозок грузов на территории поселения в границах, входящих в его состав населенных пунктов.</w:t>
      </w:r>
    </w:p>
    <w:p w:rsidR="00265C70" w:rsidRPr="00065D53" w:rsidRDefault="00265C70" w:rsidP="00265C70">
      <w:pPr>
        <w:keepNext/>
        <w:keepLines/>
        <w:spacing w:after="120" w:line="255" w:lineRule="atLeast"/>
        <w:ind w:firstLine="708"/>
        <w:jc w:val="both"/>
        <w:rPr>
          <w:color w:val="000000"/>
        </w:rPr>
      </w:pPr>
      <w:r w:rsidRPr="00065D53">
        <w:rPr>
          <w:color w:val="000000"/>
        </w:rPr>
        <w:t xml:space="preserve">Схемой территориального планирования </w:t>
      </w:r>
      <w:proofErr w:type="spellStart"/>
      <w:r>
        <w:rPr>
          <w:color w:val="000000"/>
        </w:rPr>
        <w:t>Борзинского</w:t>
      </w:r>
      <w:proofErr w:type="spellEnd"/>
      <w:r w:rsidRPr="00065D53">
        <w:rPr>
          <w:color w:val="000000"/>
        </w:rPr>
        <w:t xml:space="preserve"> района предусмотрена поэтапная трансформация системы расселения, в соответствии с общими этапами социально-экономического развития района.</w:t>
      </w:r>
    </w:p>
    <w:p w:rsidR="00265C70" w:rsidRPr="00030FA5" w:rsidRDefault="00265C70" w:rsidP="00265C70">
      <w:pPr>
        <w:spacing w:after="120"/>
        <w:ind w:firstLine="708"/>
        <w:jc w:val="both"/>
        <w:rPr>
          <w:color w:val="000000"/>
        </w:rPr>
      </w:pPr>
      <w:r w:rsidRPr="00030FA5">
        <w:rPr>
          <w:color w:val="000000"/>
        </w:rPr>
        <w:t xml:space="preserve">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w:t>
      </w:r>
      <w:r w:rsidR="000A4353" w:rsidRPr="00030FA5">
        <w:rPr>
          <w:color w:val="000000"/>
        </w:rPr>
        <w:t>на территории</w:t>
      </w:r>
      <w:r w:rsidRPr="00030FA5">
        <w:rPr>
          <w:color w:val="000000"/>
        </w:rPr>
        <w:t xml:space="preserve"> </w:t>
      </w:r>
      <w:r>
        <w:rPr>
          <w:color w:val="000000"/>
        </w:rPr>
        <w:t xml:space="preserve">в </w:t>
      </w:r>
      <w:r w:rsidRPr="00030FA5">
        <w:rPr>
          <w:color w:val="000000"/>
        </w:rPr>
        <w:t xml:space="preserve">период действия </w:t>
      </w:r>
      <w:r>
        <w:rPr>
          <w:color w:val="000000"/>
        </w:rPr>
        <w:t>п</w:t>
      </w:r>
      <w:r w:rsidRPr="00030FA5">
        <w:rPr>
          <w:color w:val="000000"/>
        </w:rPr>
        <w:t>рограммы не ожидается. Значительное увеличение и интенсивность грузоперевозок</w:t>
      </w:r>
      <w:r>
        <w:rPr>
          <w:color w:val="000000"/>
        </w:rPr>
        <w:t xml:space="preserve"> автотранспортом</w:t>
      </w:r>
      <w:r w:rsidRPr="00030FA5">
        <w:rPr>
          <w:color w:val="000000"/>
        </w:rPr>
        <w:t xml:space="preserve"> на территории </w:t>
      </w:r>
      <w:r>
        <w:rPr>
          <w:color w:val="000000"/>
        </w:rPr>
        <w:t>населенных пунктов</w:t>
      </w:r>
      <w:r w:rsidRPr="00030FA5">
        <w:rPr>
          <w:color w:val="000000"/>
        </w:rPr>
        <w:t xml:space="preserve"> не ожидается. Таким образом, транспортный спрос, объемы и характер передвижения населения и грузоперевозок не претерпят значительных изменений.  </w:t>
      </w:r>
    </w:p>
    <w:p w:rsidR="00265C70" w:rsidRPr="00030FA5" w:rsidRDefault="000A4353" w:rsidP="00265C70">
      <w:pPr>
        <w:spacing w:after="120"/>
        <w:ind w:firstLine="708"/>
        <w:jc w:val="both"/>
        <w:rPr>
          <w:color w:val="000000"/>
        </w:rPr>
      </w:pPr>
      <w:r w:rsidRPr="00030FA5">
        <w:rPr>
          <w:color w:val="000000"/>
        </w:rPr>
        <w:t>Как указывалось,</w:t>
      </w:r>
      <w:r w:rsidR="00265C70" w:rsidRPr="00030FA5">
        <w:rPr>
          <w:color w:val="000000"/>
        </w:rPr>
        <w:t xml:space="preserve"> выше, основным видом транспорта, используемым на </w:t>
      </w:r>
      <w:r w:rsidRPr="00030FA5">
        <w:rPr>
          <w:color w:val="000000"/>
        </w:rPr>
        <w:t>территории населенных</w:t>
      </w:r>
      <w:r w:rsidR="00265C70">
        <w:rPr>
          <w:color w:val="000000"/>
        </w:rPr>
        <w:t xml:space="preserve"> пунктов городского</w:t>
      </w:r>
      <w:r w:rsidR="00265C70" w:rsidRPr="00030FA5">
        <w:rPr>
          <w:color w:val="000000"/>
        </w:rPr>
        <w:t xml:space="preserve"> поселения,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 Пассажирские перевозки могут увеличиться при </w:t>
      </w:r>
      <w:r w:rsidR="00265C70" w:rsidRPr="00030FA5">
        <w:rPr>
          <w:color w:val="000000"/>
        </w:rPr>
        <w:lastRenderedPageBreak/>
        <w:t xml:space="preserve">развитии рекреационного бизнеса, грузоперевозки – при развитии предприятий, увеличении потребления продукции потребителями.  </w:t>
      </w:r>
    </w:p>
    <w:p w:rsidR="00265C70" w:rsidRDefault="00265C70" w:rsidP="00265C70">
      <w:pPr>
        <w:spacing w:after="120"/>
        <w:ind w:firstLine="708"/>
        <w:jc w:val="both"/>
        <w:rPr>
          <w:color w:val="000000"/>
        </w:rPr>
      </w:pPr>
      <w:r>
        <w:rPr>
          <w:color w:val="000000"/>
        </w:rPr>
        <w:t>М</w:t>
      </w:r>
      <w:r w:rsidRPr="00030FA5">
        <w:rPr>
          <w:color w:val="000000"/>
        </w:rPr>
        <w:t xml:space="preserve">ожет несколько возрасти количество автотранспорта в целом, но как указано выше, существенного изменения не ожидается.  </w:t>
      </w:r>
    </w:p>
    <w:p w:rsidR="00265C70" w:rsidRPr="007F0C1F" w:rsidRDefault="00265C70" w:rsidP="00265C70">
      <w:pPr>
        <w:snapToGrid w:val="0"/>
        <w:spacing w:after="120"/>
        <w:ind w:firstLine="709"/>
        <w:jc w:val="both"/>
      </w:pPr>
      <w:r>
        <w:t>Генеральным планом</w:t>
      </w:r>
      <w:r w:rsidRPr="007F0C1F">
        <w:t xml:space="preserve"> предусматривается на территории городского поселения на расчетный срок развитие общественного транспорта. Разработанная маршрутная сеть автобусного движения охватывает всю рассматриваемую территорию с нормативными радиусами пешеходной доступности.</w:t>
      </w:r>
    </w:p>
    <w:p w:rsidR="00265C70" w:rsidRPr="007F0C1F" w:rsidRDefault="00265C70" w:rsidP="00265C70">
      <w:pPr>
        <w:snapToGrid w:val="0"/>
        <w:spacing w:after="120"/>
        <w:ind w:firstLine="709"/>
        <w:jc w:val="both"/>
      </w:pPr>
      <w:r w:rsidRPr="007F0C1F">
        <w:t xml:space="preserve">Существующая маршрутная сеть ведомственного транспорта основного градообразующего предприятия </w:t>
      </w:r>
      <w:proofErr w:type="spellStart"/>
      <w:r w:rsidRPr="007F0C1F">
        <w:t>Харанорского</w:t>
      </w:r>
      <w:proofErr w:type="spellEnd"/>
      <w:r w:rsidRPr="007F0C1F">
        <w:t xml:space="preserve"> угольного разреза дополняется маршрутом, обеспечивающего транспортную связь железнодорожной станции Шерловая с центральной частью, проектируемой автостанцией, зоной промышленных предприятий и селитебных территорий. Маршруты автобусного движения пройдут по всем общегородским магистралям, ул.1 Мая, ул. Большое Садовое Кольцо и ул. Советская.</w:t>
      </w:r>
    </w:p>
    <w:p w:rsidR="00265C70" w:rsidRPr="007F0C1F" w:rsidRDefault="00265C70" w:rsidP="00265C70">
      <w:pPr>
        <w:snapToGrid w:val="0"/>
        <w:spacing w:after="120"/>
        <w:ind w:firstLine="709"/>
        <w:jc w:val="both"/>
      </w:pPr>
      <w:r w:rsidRPr="007F0C1F">
        <w:t>Общая протяженность автобусных маршрутов составит 27,0 км.</w:t>
      </w:r>
    </w:p>
    <w:p w:rsidR="00265C70" w:rsidRPr="007F0C1F" w:rsidRDefault="00265C70" w:rsidP="00265C70">
      <w:pPr>
        <w:snapToGrid w:val="0"/>
        <w:spacing w:after="120"/>
        <w:ind w:firstLine="709"/>
        <w:jc w:val="both"/>
      </w:pPr>
      <w:r w:rsidRPr="007F0C1F">
        <w:t xml:space="preserve">Годовой объем </w:t>
      </w:r>
      <w:proofErr w:type="spellStart"/>
      <w:r w:rsidRPr="007F0C1F">
        <w:t>пассажироперевозок</w:t>
      </w:r>
      <w:proofErr w:type="spellEnd"/>
      <w:r w:rsidRPr="007F0C1F">
        <w:t xml:space="preserve"> составит на расчетный срок – 60*14,5=870 тыс. чел.</w:t>
      </w:r>
    </w:p>
    <w:p w:rsidR="00265C70" w:rsidRPr="007F0C1F" w:rsidRDefault="00265C70" w:rsidP="00265C70">
      <w:pPr>
        <w:snapToGrid w:val="0"/>
        <w:spacing w:after="120"/>
        <w:ind w:firstLine="709"/>
        <w:jc w:val="both"/>
      </w:pPr>
      <w:r w:rsidRPr="007F0C1F">
        <w:t xml:space="preserve">За расчетный автомобиль принимается автобус малой вместимости. Результаты расчета количества подвижного состава приведены в таблице </w:t>
      </w:r>
      <w:r w:rsidRPr="007F0C1F">
        <w:rPr>
          <w:iCs/>
          <w:lang w:eastAsia="ar-SA"/>
        </w:rPr>
        <w:t>5.</w:t>
      </w:r>
    </w:p>
    <w:p w:rsidR="00265C70" w:rsidRDefault="00265C70" w:rsidP="00265C70">
      <w:pPr>
        <w:snapToGrid w:val="0"/>
        <w:spacing w:after="120"/>
        <w:ind w:firstLine="709"/>
        <w:jc w:val="both"/>
        <w:rPr>
          <w:b/>
        </w:rPr>
      </w:pPr>
    </w:p>
    <w:p w:rsidR="00265C70" w:rsidRDefault="00265C70" w:rsidP="00265C70">
      <w:pPr>
        <w:snapToGrid w:val="0"/>
        <w:spacing w:after="120"/>
        <w:ind w:firstLine="709"/>
        <w:jc w:val="both"/>
        <w:rPr>
          <w:b/>
        </w:rPr>
      </w:pPr>
    </w:p>
    <w:p w:rsidR="00265C70" w:rsidRDefault="00265C70" w:rsidP="00265C70">
      <w:pPr>
        <w:snapToGrid w:val="0"/>
        <w:spacing w:after="120"/>
        <w:ind w:firstLine="709"/>
        <w:jc w:val="both"/>
        <w:rPr>
          <w:b/>
        </w:rPr>
      </w:pPr>
    </w:p>
    <w:p w:rsidR="00265C70" w:rsidRPr="003F5C51" w:rsidRDefault="00265C70" w:rsidP="00265C70">
      <w:pPr>
        <w:snapToGrid w:val="0"/>
        <w:spacing w:after="120"/>
        <w:ind w:firstLine="709"/>
        <w:jc w:val="both"/>
      </w:pPr>
      <w:r w:rsidRPr="003F5C51">
        <w:t xml:space="preserve">Таблица </w:t>
      </w:r>
      <w:r w:rsidRPr="003F5C51">
        <w:rPr>
          <w:iCs/>
          <w:lang w:eastAsia="ar-SA"/>
        </w:rPr>
        <w:t>5.</w:t>
      </w:r>
      <w:r w:rsidRPr="003F5C51">
        <w:t xml:space="preserve"> Результаты расчета количества подвижного состава</w:t>
      </w:r>
    </w:p>
    <w:tbl>
      <w:tblPr>
        <w:tblW w:w="9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29"/>
        <w:gridCol w:w="2127"/>
        <w:gridCol w:w="1768"/>
      </w:tblGrid>
      <w:tr w:rsidR="00265C70" w:rsidRPr="007F0C1F" w:rsidTr="007A3C6E">
        <w:trPr>
          <w:trHeight w:val="650"/>
        </w:trPr>
        <w:tc>
          <w:tcPr>
            <w:tcW w:w="5529" w:type="dxa"/>
            <w:shd w:val="clear" w:color="auto" w:fill="auto"/>
          </w:tcPr>
          <w:p w:rsidR="00265C70" w:rsidRPr="007F0C1F" w:rsidRDefault="00265C70" w:rsidP="007A3C6E">
            <w:pPr>
              <w:spacing w:after="120"/>
              <w:jc w:val="center"/>
            </w:pPr>
            <w:r w:rsidRPr="007F0C1F">
              <w:t>Показатели</w:t>
            </w:r>
          </w:p>
        </w:tc>
        <w:tc>
          <w:tcPr>
            <w:tcW w:w="2127" w:type="dxa"/>
            <w:shd w:val="clear" w:color="auto" w:fill="auto"/>
          </w:tcPr>
          <w:p w:rsidR="00265C70" w:rsidRPr="007F0C1F" w:rsidRDefault="00265C70" w:rsidP="007A3C6E">
            <w:pPr>
              <w:spacing w:after="120"/>
              <w:jc w:val="center"/>
            </w:pPr>
            <w:r w:rsidRPr="007F0C1F">
              <w:t>Единица</w:t>
            </w:r>
          </w:p>
          <w:p w:rsidR="00265C70" w:rsidRPr="007F0C1F" w:rsidRDefault="00265C70" w:rsidP="007A3C6E">
            <w:pPr>
              <w:spacing w:after="120"/>
              <w:jc w:val="center"/>
            </w:pPr>
            <w:r w:rsidRPr="007F0C1F">
              <w:t>измерения</w:t>
            </w:r>
          </w:p>
        </w:tc>
        <w:tc>
          <w:tcPr>
            <w:tcW w:w="1768" w:type="dxa"/>
            <w:shd w:val="clear" w:color="auto" w:fill="auto"/>
          </w:tcPr>
          <w:p w:rsidR="00265C70" w:rsidRPr="007F0C1F" w:rsidRDefault="00265C70" w:rsidP="007A3C6E">
            <w:pPr>
              <w:spacing w:after="120"/>
              <w:jc w:val="center"/>
            </w:pPr>
            <w:r w:rsidRPr="007F0C1F">
              <w:t>На расчетный срок</w:t>
            </w:r>
          </w:p>
        </w:tc>
      </w:tr>
      <w:tr w:rsidR="00265C70" w:rsidRPr="007F0C1F" w:rsidTr="007A3C6E">
        <w:tc>
          <w:tcPr>
            <w:tcW w:w="5529" w:type="dxa"/>
            <w:shd w:val="clear" w:color="auto" w:fill="auto"/>
          </w:tcPr>
          <w:p w:rsidR="00265C70" w:rsidRPr="007F0C1F" w:rsidRDefault="00265C70" w:rsidP="007A3C6E">
            <w:pPr>
              <w:spacing w:after="120"/>
            </w:pPr>
            <w:r w:rsidRPr="007F0C1F">
              <w:t xml:space="preserve">Годовой объем </w:t>
            </w:r>
            <w:proofErr w:type="spellStart"/>
            <w:r w:rsidRPr="007F0C1F">
              <w:t>пассажироперевозок</w:t>
            </w:r>
            <w:proofErr w:type="spellEnd"/>
          </w:p>
        </w:tc>
        <w:tc>
          <w:tcPr>
            <w:tcW w:w="2127" w:type="dxa"/>
            <w:shd w:val="clear" w:color="auto" w:fill="auto"/>
          </w:tcPr>
          <w:p w:rsidR="00265C70" w:rsidRPr="007F0C1F" w:rsidRDefault="00265C70" w:rsidP="007A3C6E">
            <w:pPr>
              <w:spacing w:after="120"/>
            </w:pPr>
            <w:r w:rsidRPr="007F0C1F">
              <w:t>тыс. пасс.</w:t>
            </w:r>
          </w:p>
        </w:tc>
        <w:tc>
          <w:tcPr>
            <w:tcW w:w="1768" w:type="dxa"/>
            <w:shd w:val="clear" w:color="auto" w:fill="auto"/>
          </w:tcPr>
          <w:p w:rsidR="00265C70" w:rsidRPr="007F0C1F" w:rsidRDefault="00265C70" w:rsidP="007A3C6E">
            <w:pPr>
              <w:spacing w:after="120"/>
            </w:pPr>
            <w:r w:rsidRPr="007F0C1F">
              <w:t>870</w:t>
            </w:r>
          </w:p>
        </w:tc>
      </w:tr>
      <w:tr w:rsidR="00265C70" w:rsidRPr="007F0C1F" w:rsidTr="007A3C6E">
        <w:tc>
          <w:tcPr>
            <w:tcW w:w="5529" w:type="dxa"/>
            <w:shd w:val="clear" w:color="auto" w:fill="auto"/>
          </w:tcPr>
          <w:p w:rsidR="00265C70" w:rsidRPr="007F0C1F" w:rsidRDefault="00265C70" w:rsidP="007A3C6E">
            <w:pPr>
              <w:spacing w:after="120"/>
            </w:pPr>
            <w:r w:rsidRPr="007F0C1F">
              <w:t>Средняя дальность поездки</w:t>
            </w:r>
          </w:p>
        </w:tc>
        <w:tc>
          <w:tcPr>
            <w:tcW w:w="2127" w:type="dxa"/>
            <w:shd w:val="clear" w:color="auto" w:fill="auto"/>
          </w:tcPr>
          <w:p w:rsidR="00265C70" w:rsidRPr="007F0C1F" w:rsidRDefault="00265C70" w:rsidP="007A3C6E">
            <w:pPr>
              <w:spacing w:after="120"/>
            </w:pPr>
            <w:r w:rsidRPr="007F0C1F">
              <w:t>км</w:t>
            </w:r>
          </w:p>
        </w:tc>
        <w:tc>
          <w:tcPr>
            <w:tcW w:w="1768" w:type="dxa"/>
            <w:shd w:val="clear" w:color="auto" w:fill="auto"/>
          </w:tcPr>
          <w:p w:rsidR="00265C70" w:rsidRPr="007F0C1F" w:rsidRDefault="00265C70" w:rsidP="007A3C6E">
            <w:pPr>
              <w:spacing w:after="120"/>
            </w:pPr>
            <w:r w:rsidRPr="007F0C1F">
              <w:t>7,0</w:t>
            </w:r>
          </w:p>
        </w:tc>
      </w:tr>
      <w:tr w:rsidR="00265C70" w:rsidRPr="007F0C1F" w:rsidTr="007A3C6E">
        <w:tc>
          <w:tcPr>
            <w:tcW w:w="5529" w:type="dxa"/>
            <w:shd w:val="clear" w:color="auto" w:fill="auto"/>
          </w:tcPr>
          <w:p w:rsidR="00265C70" w:rsidRPr="007F0C1F" w:rsidRDefault="00265C70" w:rsidP="007A3C6E">
            <w:pPr>
              <w:spacing w:after="120"/>
            </w:pPr>
            <w:r w:rsidRPr="007F0C1F">
              <w:t>Средняя эксплуатационная скорость</w:t>
            </w:r>
          </w:p>
        </w:tc>
        <w:tc>
          <w:tcPr>
            <w:tcW w:w="2127" w:type="dxa"/>
            <w:shd w:val="clear" w:color="auto" w:fill="auto"/>
          </w:tcPr>
          <w:p w:rsidR="00265C70" w:rsidRPr="007F0C1F" w:rsidRDefault="00265C70" w:rsidP="007A3C6E">
            <w:pPr>
              <w:spacing w:after="120"/>
            </w:pPr>
            <w:r w:rsidRPr="007F0C1F">
              <w:t>км/час</w:t>
            </w:r>
          </w:p>
        </w:tc>
        <w:tc>
          <w:tcPr>
            <w:tcW w:w="1768" w:type="dxa"/>
            <w:shd w:val="clear" w:color="auto" w:fill="auto"/>
          </w:tcPr>
          <w:p w:rsidR="00265C70" w:rsidRPr="007F0C1F" w:rsidRDefault="00265C70" w:rsidP="007A3C6E">
            <w:pPr>
              <w:spacing w:after="120"/>
            </w:pPr>
            <w:r w:rsidRPr="007F0C1F">
              <w:t>30</w:t>
            </w:r>
          </w:p>
        </w:tc>
      </w:tr>
      <w:tr w:rsidR="00265C70" w:rsidRPr="007F0C1F" w:rsidTr="007A3C6E">
        <w:tc>
          <w:tcPr>
            <w:tcW w:w="5529" w:type="dxa"/>
            <w:shd w:val="clear" w:color="auto" w:fill="auto"/>
          </w:tcPr>
          <w:p w:rsidR="00265C70" w:rsidRPr="007F0C1F" w:rsidRDefault="00265C70" w:rsidP="007A3C6E">
            <w:pPr>
              <w:spacing w:after="120"/>
            </w:pPr>
            <w:r w:rsidRPr="007F0C1F">
              <w:t>Среднесуточная продолжительность работы на линии</w:t>
            </w:r>
          </w:p>
        </w:tc>
        <w:tc>
          <w:tcPr>
            <w:tcW w:w="2127" w:type="dxa"/>
            <w:shd w:val="clear" w:color="auto" w:fill="auto"/>
          </w:tcPr>
          <w:p w:rsidR="00265C70" w:rsidRPr="007F0C1F" w:rsidRDefault="00265C70" w:rsidP="007A3C6E">
            <w:pPr>
              <w:spacing w:after="120"/>
            </w:pPr>
            <w:r w:rsidRPr="007F0C1F">
              <w:t>час</w:t>
            </w:r>
          </w:p>
        </w:tc>
        <w:tc>
          <w:tcPr>
            <w:tcW w:w="1768" w:type="dxa"/>
            <w:shd w:val="clear" w:color="auto" w:fill="auto"/>
          </w:tcPr>
          <w:p w:rsidR="00265C70" w:rsidRPr="007F0C1F" w:rsidRDefault="00265C70" w:rsidP="007A3C6E">
            <w:pPr>
              <w:spacing w:after="120"/>
            </w:pPr>
            <w:r w:rsidRPr="007F0C1F">
              <w:t>12</w:t>
            </w:r>
          </w:p>
        </w:tc>
      </w:tr>
      <w:tr w:rsidR="00265C70" w:rsidRPr="007F0C1F" w:rsidTr="007A3C6E">
        <w:tc>
          <w:tcPr>
            <w:tcW w:w="5529" w:type="dxa"/>
            <w:shd w:val="clear" w:color="auto" w:fill="auto"/>
          </w:tcPr>
          <w:p w:rsidR="00265C70" w:rsidRPr="007F0C1F" w:rsidRDefault="00265C70" w:rsidP="007A3C6E">
            <w:pPr>
              <w:spacing w:after="120"/>
            </w:pPr>
            <w:r w:rsidRPr="007F0C1F">
              <w:t>Вместимость подвижного состава</w:t>
            </w:r>
          </w:p>
        </w:tc>
        <w:tc>
          <w:tcPr>
            <w:tcW w:w="2127" w:type="dxa"/>
            <w:shd w:val="clear" w:color="auto" w:fill="auto"/>
          </w:tcPr>
          <w:p w:rsidR="00265C70" w:rsidRPr="007F0C1F" w:rsidRDefault="00265C70" w:rsidP="007A3C6E">
            <w:pPr>
              <w:spacing w:after="120"/>
            </w:pPr>
            <w:r w:rsidRPr="007F0C1F">
              <w:t>чел.</w:t>
            </w:r>
          </w:p>
        </w:tc>
        <w:tc>
          <w:tcPr>
            <w:tcW w:w="1768" w:type="dxa"/>
            <w:shd w:val="clear" w:color="auto" w:fill="auto"/>
          </w:tcPr>
          <w:p w:rsidR="00265C70" w:rsidRPr="007F0C1F" w:rsidRDefault="00265C70" w:rsidP="007A3C6E">
            <w:pPr>
              <w:spacing w:after="120"/>
            </w:pPr>
            <w:r w:rsidRPr="007F0C1F">
              <w:t>15</w:t>
            </w:r>
          </w:p>
        </w:tc>
      </w:tr>
      <w:tr w:rsidR="00265C70" w:rsidRPr="007F0C1F" w:rsidTr="007A3C6E">
        <w:tc>
          <w:tcPr>
            <w:tcW w:w="5529" w:type="dxa"/>
            <w:shd w:val="clear" w:color="auto" w:fill="auto"/>
          </w:tcPr>
          <w:p w:rsidR="00265C70" w:rsidRPr="007F0C1F" w:rsidRDefault="00265C70" w:rsidP="007A3C6E">
            <w:pPr>
              <w:spacing w:after="120"/>
            </w:pPr>
            <w:r w:rsidRPr="007F0C1F">
              <w:t>Коэффициент использования парка подвижного состава</w:t>
            </w:r>
          </w:p>
        </w:tc>
        <w:tc>
          <w:tcPr>
            <w:tcW w:w="2127" w:type="dxa"/>
            <w:shd w:val="clear" w:color="auto" w:fill="auto"/>
          </w:tcPr>
          <w:p w:rsidR="00265C70" w:rsidRPr="007F0C1F" w:rsidRDefault="00265C70" w:rsidP="007A3C6E">
            <w:pPr>
              <w:spacing w:after="120"/>
            </w:pPr>
          </w:p>
        </w:tc>
        <w:tc>
          <w:tcPr>
            <w:tcW w:w="1768" w:type="dxa"/>
            <w:shd w:val="clear" w:color="auto" w:fill="auto"/>
          </w:tcPr>
          <w:p w:rsidR="00265C70" w:rsidRPr="007F0C1F" w:rsidRDefault="00265C70" w:rsidP="007A3C6E">
            <w:pPr>
              <w:spacing w:after="120"/>
            </w:pPr>
            <w:r w:rsidRPr="007F0C1F">
              <w:t>0,9</w:t>
            </w:r>
          </w:p>
        </w:tc>
      </w:tr>
      <w:tr w:rsidR="00265C70" w:rsidRPr="007F0C1F" w:rsidTr="007A3C6E">
        <w:tc>
          <w:tcPr>
            <w:tcW w:w="5529" w:type="dxa"/>
            <w:shd w:val="clear" w:color="auto" w:fill="auto"/>
          </w:tcPr>
          <w:p w:rsidR="00265C70" w:rsidRPr="007F0C1F" w:rsidRDefault="00265C70" w:rsidP="007A3C6E">
            <w:pPr>
              <w:spacing w:after="120"/>
            </w:pPr>
            <w:r w:rsidRPr="007F0C1F">
              <w:t>Коэффициент использования вместимости</w:t>
            </w:r>
          </w:p>
        </w:tc>
        <w:tc>
          <w:tcPr>
            <w:tcW w:w="2127" w:type="dxa"/>
            <w:shd w:val="clear" w:color="auto" w:fill="auto"/>
          </w:tcPr>
          <w:p w:rsidR="00265C70" w:rsidRPr="007F0C1F" w:rsidRDefault="00265C70" w:rsidP="007A3C6E">
            <w:pPr>
              <w:spacing w:after="120"/>
            </w:pPr>
          </w:p>
        </w:tc>
        <w:tc>
          <w:tcPr>
            <w:tcW w:w="1768" w:type="dxa"/>
            <w:shd w:val="clear" w:color="auto" w:fill="auto"/>
          </w:tcPr>
          <w:p w:rsidR="00265C70" w:rsidRPr="007F0C1F" w:rsidRDefault="00265C70" w:rsidP="007A3C6E">
            <w:pPr>
              <w:spacing w:after="120"/>
            </w:pPr>
            <w:r w:rsidRPr="007F0C1F">
              <w:t>0,8</w:t>
            </w:r>
          </w:p>
        </w:tc>
      </w:tr>
      <w:tr w:rsidR="00265C70" w:rsidRPr="007F0C1F" w:rsidTr="007A3C6E">
        <w:tc>
          <w:tcPr>
            <w:tcW w:w="5529" w:type="dxa"/>
            <w:shd w:val="clear" w:color="auto" w:fill="auto"/>
          </w:tcPr>
          <w:p w:rsidR="00265C70" w:rsidRPr="007F0C1F" w:rsidRDefault="00265C70" w:rsidP="007A3C6E">
            <w:pPr>
              <w:spacing w:after="120"/>
            </w:pPr>
            <w:r w:rsidRPr="007F0C1F">
              <w:t>Инвентарное количество подвижного состава</w:t>
            </w:r>
          </w:p>
        </w:tc>
        <w:tc>
          <w:tcPr>
            <w:tcW w:w="2127" w:type="dxa"/>
            <w:shd w:val="clear" w:color="auto" w:fill="auto"/>
          </w:tcPr>
          <w:p w:rsidR="00265C70" w:rsidRPr="007F0C1F" w:rsidRDefault="00265C70" w:rsidP="007A3C6E">
            <w:pPr>
              <w:spacing w:after="120"/>
            </w:pPr>
            <w:r w:rsidRPr="007F0C1F">
              <w:t>ед.</w:t>
            </w:r>
          </w:p>
        </w:tc>
        <w:tc>
          <w:tcPr>
            <w:tcW w:w="1768" w:type="dxa"/>
            <w:shd w:val="clear" w:color="auto" w:fill="auto"/>
          </w:tcPr>
          <w:p w:rsidR="00265C70" w:rsidRPr="007F0C1F" w:rsidRDefault="00265C70" w:rsidP="007A3C6E">
            <w:pPr>
              <w:spacing w:after="120"/>
            </w:pPr>
            <w:r w:rsidRPr="007F0C1F">
              <w:t>6</w:t>
            </w:r>
          </w:p>
        </w:tc>
      </w:tr>
    </w:tbl>
    <w:p w:rsidR="00265C70" w:rsidRPr="007F0C1F" w:rsidRDefault="00265C70" w:rsidP="00265C70">
      <w:pPr>
        <w:snapToGrid w:val="0"/>
        <w:spacing w:after="120"/>
        <w:ind w:firstLine="709"/>
        <w:jc w:val="both"/>
      </w:pPr>
      <w:r w:rsidRPr="007F0C1F">
        <w:t>Для обслуживания пассажирских перевозок на расчетный срок генплана необходимо 6 автобусов малой вместимости.</w:t>
      </w:r>
    </w:p>
    <w:p w:rsidR="00265C70" w:rsidRPr="007F0C1F" w:rsidRDefault="00265C70" w:rsidP="00265C70">
      <w:pPr>
        <w:snapToGrid w:val="0"/>
        <w:spacing w:after="120"/>
        <w:ind w:firstLine="709"/>
        <w:jc w:val="both"/>
      </w:pPr>
      <w:r w:rsidRPr="007F0C1F">
        <w:t>Прогнозируемый уровень автомобилизации принимается на первую очередь 150 автомобилей на 1000 жителей, а на расчетный срок –230 автомобилей на 1000 жителей. Парк легковых автомобилей количественно будет выглядеть так:</w:t>
      </w:r>
    </w:p>
    <w:p w:rsidR="00265C70" w:rsidRPr="007F0C1F" w:rsidRDefault="00265C70" w:rsidP="00265C70">
      <w:pPr>
        <w:snapToGrid w:val="0"/>
        <w:spacing w:after="120"/>
        <w:ind w:firstLine="709"/>
        <w:jc w:val="both"/>
      </w:pPr>
      <w:r w:rsidRPr="007F0C1F">
        <w:t>на первую очередь – 1800 автомобилей;</w:t>
      </w:r>
    </w:p>
    <w:p w:rsidR="00265C70" w:rsidRPr="007F0C1F" w:rsidRDefault="00265C70" w:rsidP="00265C70">
      <w:pPr>
        <w:snapToGrid w:val="0"/>
        <w:spacing w:after="120"/>
        <w:ind w:firstLine="709"/>
        <w:jc w:val="both"/>
      </w:pPr>
      <w:r w:rsidRPr="007F0C1F">
        <w:t>на расчетный срок – 3900 автомобилей.</w:t>
      </w:r>
    </w:p>
    <w:p w:rsidR="00265C70" w:rsidRPr="007F0C1F" w:rsidRDefault="00265C70" w:rsidP="00265C70">
      <w:pPr>
        <w:snapToGrid w:val="0"/>
        <w:spacing w:after="120"/>
        <w:ind w:firstLine="709"/>
        <w:jc w:val="both"/>
      </w:pPr>
      <w:r w:rsidRPr="007F0C1F">
        <w:lastRenderedPageBreak/>
        <w:t>В районах малоэтажной застройки с приусадебными участками гаражи размещаются на территории усадеб. Для жителей многоэтажной застройки, исходя из уровня 100%-ной обеспеченности автовладельцев гаражами, необходимо:</w:t>
      </w:r>
    </w:p>
    <w:p w:rsidR="00265C70" w:rsidRPr="007F0C1F" w:rsidRDefault="00265C70" w:rsidP="00265C70">
      <w:pPr>
        <w:snapToGrid w:val="0"/>
        <w:spacing w:after="120"/>
        <w:ind w:firstLine="709"/>
        <w:jc w:val="both"/>
      </w:pPr>
      <w:r w:rsidRPr="007F0C1F">
        <w:t>на первую очередь – 1000 мест в гаражах;</w:t>
      </w:r>
    </w:p>
    <w:p w:rsidR="00265C70" w:rsidRPr="007F0C1F" w:rsidRDefault="00265C70" w:rsidP="00265C70">
      <w:pPr>
        <w:snapToGrid w:val="0"/>
        <w:spacing w:after="120"/>
        <w:ind w:firstLine="709"/>
        <w:jc w:val="both"/>
      </w:pPr>
      <w:r w:rsidRPr="007F0C1F">
        <w:t>на расчетный срок – 2400 мест в гаражах.</w:t>
      </w:r>
    </w:p>
    <w:p w:rsidR="00265C70" w:rsidRPr="007F0C1F" w:rsidRDefault="00265C70" w:rsidP="00265C70">
      <w:pPr>
        <w:snapToGrid w:val="0"/>
        <w:spacing w:after="120"/>
        <w:ind w:firstLine="709"/>
        <w:jc w:val="both"/>
      </w:pPr>
      <w:r w:rsidRPr="007F0C1F">
        <w:t xml:space="preserve">В настоящее время количество </w:t>
      </w:r>
      <w:proofErr w:type="spellStart"/>
      <w:r w:rsidRPr="007F0C1F">
        <w:t>машино</w:t>
      </w:r>
      <w:proofErr w:type="spellEnd"/>
      <w:r w:rsidRPr="007F0C1F">
        <w:t>-мест в гаражах для постоянного хранения индивидуальных автомобилей составляет 700.</w:t>
      </w:r>
    </w:p>
    <w:p w:rsidR="00265C70" w:rsidRPr="007F0C1F" w:rsidRDefault="00265C70" w:rsidP="00265C70">
      <w:pPr>
        <w:snapToGrid w:val="0"/>
        <w:spacing w:after="120"/>
        <w:ind w:firstLine="709"/>
        <w:jc w:val="both"/>
      </w:pPr>
      <w:r w:rsidRPr="007F0C1F">
        <w:t xml:space="preserve">На первую очередь предусматривается строительство сооружений для хранения транспортных средств в </w:t>
      </w:r>
      <w:proofErr w:type="spellStart"/>
      <w:r w:rsidRPr="007F0C1F">
        <w:t>мкр</w:t>
      </w:r>
      <w:proofErr w:type="spellEnd"/>
      <w:r w:rsidRPr="007F0C1F">
        <w:t xml:space="preserve">. 2 вместимостью 350 </w:t>
      </w:r>
      <w:proofErr w:type="spellStart"/>
      <w:r w:rsidRPr="007F0C1F">
        <w:t>машино</w:t>
      </w:r>
      <w:proofErr w:type="spellEnd"/>
      <w:r w:rsidRPr="007F0C1F">
        <w:t xml:space="preserve">-мест, между улицами Дзержинского и 1 Мая на 30 </w:t>
      </w:r>
      <w:proofErr w:type="spellStart"/>
      <w:r w:rsidRPr="007F0C1F">
        <w:t>машино</w:t>
      </w:r>
      <w:proofErr w:type="spellEnd"/>
      <w:r w:rsidRPr="007F0C1F">
        <w:t xml:space="preserve">-мест, по ул. Большое Садовое Кольцо на 5 </w:t>
      </w:r>
      <w:proofErr w:type="spellStart"/>
      <w:r w:rsidRPr="007F0C1F">
        <w:t>машино</w:t>
      </w:r>
      <w:proofErr w:type="spellEnd"/>
      <w:r w:rsidRPr="007F0C1F">
        <w:t xml:space="preserve">-мест, по ул. Дзержинского (район отделения полиции) на 30 </w:t>
      </w:r>
      <w:proofErr w:type="spellStart"/>
      <w:r w:rsidRPr="007F0C1F">
        <w:t>машино</w:t>
      </w:r>
      <w:proofErr w:type="spellEnd"/>
      <w:r w:rsidRPr="007F0C1F">
        <w:t xml:space="preserve">-мест, по ул. Октябрьская на 6 </w:t>
      </w:r>
      <w:proofErr w:type="spellStart"/>
      <w:r w:rsidRPr="007F0C1F">
        <w:t>машино</w:t>
      </w:r>
      <w:proofErr w:type="spellEnd"/>
      <w:r w:rsidRPr="007F0C1F">
        <w:t xml:space="preserve">-мест, по ул. Ленина на 6 </w:t>
      </w:r>
      <w:proofErr w:type="spellStart"/>
      <w:r w:rsidRPr="007F0C1F">
        <w:t>машино</w:t>
      </w:r>
      <w:proofErr w:type="spellEnd"/>
      <w:r w:rsidRPr="007F0C1F">
        <w:t xml:space="preserve">-мест, по ул. Учанина на 6 </w:t>
      </w:r>
      <w:proofErr w:type="spellStart"/>
      <w:r w:rsidRPr="007F0C1F">
        <w:t>машино</w:t>
      </w:r>
      <w:proofErr w:type="spellEnd"/>
      <w:r w:rsidRPr="007F0C1F">
        <w:t xml:space="preserve">-мест, по ул. Горького на 15 </w:t>
      </w:r>
      <w:proofErr w:type="spellStart"/>
      <w:r w:rsidRPr="007F0C1F">
        <w:t>машино</w:t>
      </w:r>
      <w:proofErr w:type="spellEnd"/>
      <w:r w:rsidRPr="007F0C1F">
        <w:t xml:space="preserve">-мест, на ул. Шахтерская на 4 </w:t>
      </w:r>
      <w:proofErr w:type="spellStart"/>
      <w:r w:rsidRPr="007F0C1F">
        <w:t>машино</w:t>
      </w:r>
      <w:proofErr w:type="spellEnd"/>
      <w:r w:rsidRPr="007F0C1F">
        <w:t xml:space="preserve">-места, а на расчетный срок строительство гаражей в двухуровневом исполнении рядом с существующими гаражами по ул. Железнодорожной, вместимостью 630 </w:t>
      </w:r>
      <w:proofErr w:type="spellStart"/>
      <w:r w:rsidRPr="007F0C1F">
        <w:t>машино</w:t>
      </w:r>
      <w:proofErr w:type="spellEnd"/>
      <w:r w:rsidRPr="007F0C1F">
        <w:t xml:space="preserve">-мест. Таким образом, на расчетный срок генплана общее количество </w:t>
      </w:r>
      <w:proofErr w:type="spellStart"/>
      <w:r w:rsidRPr="007F0C1F">
        <w:t>машино</w:t>
      </w:r>
      <w:proofErr w:type="spellEnd"/>
      <w:r w:rsidRPr="007F0C1F">
        <w:t>-мест в гаражах составит 1782.</w:t>
      </w:r>
    </w:p>
    <w:p w:rsidR="00265C70" w:rsidRPr="007F0C1F" w:rsidRDefault="00265C70" w:rsidP="00265C70">
      <w:pPr>
        <w:snapToGrid w:val="0"/>
        <w:spacing w:after="120"/>
        <w:ind w:firstLine="709"/>
        <w:jc w:val="both"/>
        <w:rPr>
          <w:b/>
          <w:i/>
          <w:iCs/>
          <w:lang w:eastAsia="ar-SA"/>
        </w:rPr>
      </w:pPr>
      <w:r w:rsidRPr="007F0C1F">
        <w:t xml:space="preserve">Для обслуживания транспорта проектом предлагается строительство одного автозаправочного комплекса на первую очередь генерального плана по ул. Шевченко.  На расчетный срок генерального плана предусмотрено строительство еще двух АЗС по </w:t>
      </w:r>
      <w:r>
        <w:t>ф</w:t>
      </w:r>
      <w:r w:rsidRPr="007F0C1F">
        <w:t>едеральной автодороге в районе железнодорожных станций Шахтерская и Шерловая.</w:t>
      </w:r>
      <w:r w:rsidRPr="007F0C1F">
        <w:rPr>
          <w:b/>
          <w:i/>
          <w:iCs/>
          <w:lang w:eastAsia="ar-SA"/>
        </w:rPr>
        <w:t xml:space="preserve"> </w:t>
      </w:r>
    </w:p>
    <w:p w:rsidR="00265C70" w:rsidRPr="00030FA5" w:rsidRDefault="00265C70" w:rsidP="00265C70">
      <w:pPr>
        <w:spacing w:after="120"/>
        <w:ind w:firstLine="708"/>
        <w:jc w:val="both"/>
        <w:rPr>
          <w:color w:val="000000"/>
        </w:rPr>
      </w:pPr>
      <w:r w:rsidRPr="00030FA5">
        <w:rPr>
          <w:color w:val="000000"/>
        </w:rPr>
        <w:t xml:space="preserve">Развитие </w:t>
      </w:r>
      <w:r>
        <w:rPr>
          <w:color w:val="000000"/>
        </w:rPr>
        <w:t>улично-</w:t>
      </w:r>
      <w:r w:rsidRPr="00030FA5">
        <w:rPr>
          <w:color w:val="000000"/>
        </w:rPr>
        <w:t xml:space="preserve">дорожной сети на территории поселения предполагает </w:t>
      </w:r>
      <w:r>
        <w:rPr>
          <w:color w:val="000000"/>
        </w:rPr>
        <w:t>сохран</w:t>
      </w:r>
      <w:r w:rsidRPr="00030FA5">
        <w:rPr>
          <w:color w:val="000000"/>
        </w:rPr>
        <w:t xml:space="preserve">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 </w:t>
      </w:r>
    </w:p>
    <w:p w:rsidR="00265C70" w:rsidRPr="00030FA5" w:rsidRDefault="00265C70" w:rsidP="00265C70">
      <w:pPr>
        <w:spacing w:after="120"/>
        <w:ind w:firstLine="567"/>
        <w:jc w:val="both"/>
        <w:rPr>
          <w:color w:val="000000"/>
        </w:rPr>
      </w:pPr>
      <w:r w:rsidRPr="00030FA5">
        <w:rPr>
          <w:color w:val="000000"/>
        </w:rPr>
        <w:t>Реализация программы развития транспортной инфраструктуры позволит достичь следующих целевых показ</w:t>
      </w:r>
      <w:r>
        <w:rPr>
          <w:color w:val="000000"/>
        </w:rPr>
        <w:t>ателей в развитии дорожной сети:</w:t>
      </w:r>
    </w:p>
    <w:p w:rsidR="00265C70" w:rsidRDefault="00265C70" w:rsidP="00265C70">
      <w:pPr>
        <w:spacing w:after="255" w:line="255" w:lineRule="atLeast"/>
        <w:ind w:firstLine="567"/>
        <w:jc w:val="both"/>
        <w:rPr>
          <w:color w:val="000000"/>
        </w:rPr>
      </w:pPr>
      <w:r w:rsidRPr="00030FA5">
        <w:rPr>
          <w:color w:val="000000"/>
        </w:rPr>
        <w:t xml:space="preserve">Таблица </w:t>
      </w:r>
      <w:r>
        <w:rPr>
          <w:color w:val="000000"/>
        </w:rPr>
        <w:t>6.</w:t>
      </w:r>
      <w:r w:rsidRPr="00030FA5">
        <w:rPr>
          <w:color w:val="000000"/>
        </w:rPr>
        <w:t xml:space="preserve"> Целевые показатели развития дорожной сети </w:t>
      </w:r>
      <w:r>
        <w:rPr>
          <w:color w:val="000000"/>
        </w:rPr>
        <w:t>городского</w:t>
      </w:r>
      <w:r w:rsidRPr="00030FA5">
        <w:rPr>
          <w:color w:val="000000"/>
        </w:rPr>
        <w:t xml:space="preserve"> поселения</w:t>
      </w:r>
      <w:r>
        <w:rPr>
          <w:color w:val="000000"/>
        </w:rPr>
        <w:t xml:space="preserve"> Шерловогорское.</w:t>
      </w:r>
      <w:r w:rsidRPr="00030FA5">
        <w:rPr>
          <w:color w:val="000000"/>
        </w:rPr>
        <w:t xml:space="preserve">  </w:t>
      </w:r>
    </w:p>
    <w:tbl>
      <w:tblPr>
        <w:tblW w:w="960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2040"/>
        <w:gridCol w:w="655"/>
        <w:gridCol w:w="1810"/>
        <w:gridCol w:w="699"/>
        <w:gridCol w:w="699"/>
        <w:gridCol w:w="758"/>
        <w:gridCol w:w="699"/>
        <w:gridCol w:w="803"/>
        <w:gridCol w:w="993"/>
      </w:tblGrid>
      <w:tr w:rsidR="00265C70" w:rsidRPr="001F04B6" w:rsidTr="007A3C6E">
        <w:tc>
          <w:tcPr>
            <w:tcW w:w="450" w:type="dxa"/>
            <w:shd w:val="clear" w:color="auto" w:fill="auto"/>
          </w:tcPr>
          <w:p w:rsidR="00265C70" w:rsidRPr="001F04B6" w:rsidRDefault="00265C70" w:rsidP="007A3C6E">
            <w:pPr>
              <w:spacing w:after="255" w:line="255" w:lineRule="atLeast"/>
              <w:jc w:val="both"/>
              <w:rPr>
                <w:color w:val="000000"/>
              </w:rPr>
            </w:pPr>
            <w:r w:rsidRPr="001F04B6">
              <w:rPr>
                <w:color w:val="000000"/>
              </w:rPr>
              <w:t>№</w:t>
            </w:r>
          </w:p>
        </w:tc>
        <w:tc>
          <w:tcPr>
            <w:tcW w:w="2040" w:type="dxa"/>
            <w:shd w:val="clear" w:color="auto" w:fill="auto"/>
          </w:tcPr>
          <w:p w:rsidR="00265C70" w:rsidRPr="001F04B6" w:rsidRDefault="00265C70" w:rsidP="007A3C6E">
            <w:pPr>
              <w:spacing w:after="255" w:line="255" w:lineRule="atLeast"/>
              <w:jc w:val="both"/>
              <w:rPr>
                <w:color w:val="000000"/>
              </w:rPr>
            </w:pPr>
            <w:r w:rsidRPr="001F04B6">
              <w:rPr>
                <w:color w:val="000000"/>
              </w:rPr>
              <w:t>Наименование показателя</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t>Ед. изм.</w:t>
            </w:r>
          </w:p>
        </w:tc>
        <w:tc>
          <w:tcPr>
            <w:tcW w:w="1810" w:type="dxa"/>
            <w:shd w:val="clear" w:color="auto" w:fill="auto"/>
          </w:tcPr>
          <w:p w:rsidR="00265C70" w:rsidRPr="001F04B6" w:rsidRDefault="00265C70" w:rsidP="007A3C6E">
            <w:pPr>
              <w:spacing w:after="255" w:line="255" w:lineRule="atLeast"/>
              <w:jc w:val="both"/>
              <w:rPr>
                <w:color w:val="000000"/>
              </w:rPr>
            </w:pPr>
            <w:r w:rsidRPr="001F04B6">
              <w:rPr>
                <w:color w:val="000000"/>
              </w:rPr>
              <w:t>Существующее положение</w:t>
            </w:r>
          </w:p>
        </w:tc>
        <w:tc>
          <w:tcPr>
            <w:tcW w:w="699" w:type="dxa"/>
            <w:shd w:val="clear" w:color="auto" w:fill="auto"/>
            <w:vAlign w:val="bottom"/>
          </w:tcPr>
          <w:p w:rsidR="00265C70" w:rsidRPr="00A36D19" w:rsidRDefault="00265C70" w:rsidP="007A3C6E">
            <w:pPr>
              <w:jc w:val="center"/>
            </w:pPr>
            <w:r w:rsidRPr="00A36D19">
              <w:t>2019</w:t>
            </w:r>
          </w:p>
        </w:tc>
        <w:tc>
          <w:tcPr>
            <w:tcW w:w="699" w:type="dxa"/>
            <w:shd w:val="clear" w:color="auto" w:fill="auto"/>
            <w:vAlign w:val="bottom"/>
          </w:tcPr>
          <w:p w:rsidR="00265C70" w:rsidRPr="00A36D19" w:rsidRDefault="00265C70" w:rsidP="007A3C6E">
            <w:pPr>
              <w:jc w:val="center"/>
            </w:pPr>
            <w:r w:rsidRPr="00A36D19">
              <w:t>2021</w:t>
            </w:r>
          </w:p>
        </w:tc>
        <w:tc>
          <w:tcPr>
            <w:tcW w:w="758" w:type="dxa"/>
            <w:shd w:val="clear" w:color="auto" w:fill="auto"/>
            <w:vAlign w:val="bottom"/>
          </w:tcPr>
          <w:p w:rsidR="00265C70" w:rsidRPr="00A36D19" w:rsidRDefault="00265C70" w:rsidP="007A3C6E">
            <w:pPr>
              <w:jc w:val="center"/>
            </w:pPr>
            <w:r w:rsidRPr="00A36D19">
              <w:t>2023</w:t>
            </w:r>
          </w:p>
        </w:tc>
        <w:tc>
          <w:tcPr>
            <w:tcW w:w="699" w:type="dxa"/>
            <w:shd w:val="clear" w:color="auto" w:fill="auto"/>
            <w:vAlign w:val="bottom"/>
          </w:tcPr>
          <w:p w:rsidR="00265C70" w:rsidRPr="00A36D19" w:rsidRDefault="00265C70" w:rsidP="007A3C6E">
            <w:pPr>
              <w:jc w:val="center"/>
            </w:pPr>
            <w:r w:rsidRPr="00A36D19">
              <w:t>2025</w:t>
            </w:r>
          </w:p>
        </w:tc>
        <w:tc>
          <w:tcPr>
            <w:tcW w:w="803" w:type="dxa"/>
            <w:shd w:val="clear" w:color="auto" w:fill="auto"/>
            <w:vAlign w:val="bottom"/>
          </w:tcPr>
          <w:p w:rsidR="00265C70" w:rsidRPr="00A36D19" w:rsidRDefault="00265C70" w:rsidP="007A3C6E">
            <w:pPr>
              <w:jc w:val="center"/>
            </w:pPr>
            <w:r w:rsidRPr="00A36D19">
              <w:t>2027</w:t>
            </w:r>
          </w:p>
        </w:tc>
        <w:tc>
          <w:tcPr>
            <w:tcW w:w="993" w:type="dxa"/>
            <w:shd w:val="clear" w:color="auto" w:fill="auto"/>
            <w:vAlign w:val="bottom"/>
          </w:tcPr>
          <w:p w:rsidR="00265C70" w:rsidRPr="00A36D19" w:rsidRDefault="00265C70" w:rsidP="007A3C6E">
            <w:pPr>
              <w:jc w:val="center"/>
            </w:pPr>
            <w:r w:rsidRPr="00A36D19">
              <w:t>2029</w:t>
            </w:r>
          </w:p>
        </w:tc>
      </w:tr>
      <w:tr w:rsidR="00265C70" w:rsidRPr="001F04B6" w:rsidTr="007A3C6E">
        <w:trPr>
          <w:trHeight w:val="2051"/>
        </w:trPr>
        <w:tc>
          <w:tcPr>
            <w:tcW w:w="450" w:type="dxa"/>
            <w:shd w:val="clear" w:color="auto" w:fill="auto"/>
          </w:tcPr>
          <w:p w:rsidR="00265C70" w:rsidRPr="002244AE" w:rsidRDefault="00265C70" w:rsidP="007A3C6E">
            <w:pPr>
              <w:spacing w:after="255" w:line="255" w:lineRule="atLeast"/>
              <w:jc w:val="both"/>
              <w:rPr>
                <w:color w:val="000000"/>
                <w:lang w:val="en-US"/>
              </w:rPr>
            </w:pPr>
            <w:r w:rsidRPr="001F04B6">
              <w:rPr>
                <w:color w:val="000000"/>
              </w:rPr>
              <w:t>1</w:t>
            </w:r>
          </w:p>
        </w:tc>
        <w:tc>
          <w:tcPr>
            <w:tcW w:w="2040" w:type="dxa"/>
            <w:shd w:val="clear" w:color="auto" w:fill="auto"/>
          </w:tcPr>
          <w:p w:rsidR="00265C70" w:rsidRPr="001F04B6" w:rsidRDefault="00265C70" w:rsidP="007A3C6E">
            <w:pPr>
              <w:spacing w:after="255" w:line="255" w:lineRule="atLeast"/>
              <w:ind w:hanging="10"/>
              <w:jc w:val="both"/>
              <w:rPr>
                <w:color w:val="000000"/>
              </w:rPr>
            </w:pPr>
            <w:r w:rsidRPr="001F04B6">
              <w:rPr>
                <w:color w:val="000000"/>
              </w:rPr>
              <w:t xml:space="preserve">Увеличение доли автомобильных дорог местного значения, соответствующих нормативным требованиям </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t>%</w:t>
            </w:r>
          </w:p>
        </w:tc>
        <w:tc>
          <w:tcPr>
            <w:tcW w:w="1810" w:type="dxa"/>
            <w:shd w:val="clear" w:color="auto" w:fill="auto"/>
          </w:tcPr>
          <w:p w:rsidR="00265C70" w:rsidRPr="00AF65E1" w:rsidRDefault="00265C70" w:rsidP="007A3C6E">
            <w:pPr>
              <w:spacing w:after="255" w:line="255" w:lineRule="atLeast"/>
              <w:jc w:val="center"/>
              <w:rPr>
                <w:color w:val="000000"/>
              </w:rPr>
            </w:pPr>
            <w:r w:rsidRPr="00AF65E1">
              <w:rPr>
                <w:color w:val="000000"/>
              </w:rPr>
              <w:t>1</w:t>
            </w:r>
          </w:p>
        </w:tc>
        <w:tc>
          <w:tcPr>
            <w:tcW w:w="699"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4,64  </w:t>
            </w:r>
          </w:p>
        </w:tc>
        <w:tc>
          <w:tcPr>
            <w:tcW w:w="699"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15,8  </w:t>
            </w:r>
          </w:p>
        </w:tc>
        <w:tc>
          <w:tcPr>
            <w:tcW w:w="758"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30,55  </w:t>
            </w:r>
          </w:p>
        </w:tc>
        <w:tc>
          <w:tcPr>
            <w:tcW w:w="699" w:type="dxa"/>
            <w:shd w:val="clear" w:color="auto" w:fill="auto"/>
          </w:tcPr>
          <w:p w:rsidR="00265C70" w:rsidRPr="001F04B6" w:rsidRDefault="00265C70" w:rsidP="007A3C6E">
            <w:pPr>
              <w:spacing w:after="255" w:line="255" w:lineRule="atLeast"/>
              <w:jc w:val="both"/>
              <w:rPr>
                <w:color w:val="000000"/>
              </w:rPr>
            </w:pPr>
            <w:r w:rsidRPr="001F04B6">
              <w:rPr>
                <w:color w:val="000000"/>
              </w:rPr>
              <w:t>36</w:t>
            </w:r>
          </w:p>
        </w:tc>
        <w:tc>
          <w:tcPr>
            <w:tcW w:w="803"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  41,9</w:t>
            </w:r>
          </w:p>
        </w:tc>
        <w:tc>
          <w:tcPr>
            <w:tcW w:w="993"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  100  </w:t>
            </w:r>
          </w:p>
        </w:tc>
      </w:tr>
      <w:tr w:rsidR="00265C70" w:rsidRPr="001F04B6" w:rsidTr="007A3C6E">
        <w:trPr>
          <w:trHeight w:val="991"/>
        </w:trPr>
        <w:tc>
          <w:tcPr>
            <w:tcW w:w="450" w:type="dxa"/>
            <w:shd w:val="clear" w:color="auto" w:fill="auto"/>
          </w:tcPr>
          <w:p w:rsidR="00265C70" w:rsidRPr="001F04B6" w:rsidRDefault="00265C70" w:rsidP="007A3C6E">
            <w:pPr>
              <w:spacing w:after="255" w:line="255" w:lineRule="atLeast"/>
              <w:jc w:val="both"/>
              <w:rPr>
                <w:color w:val="000000"/>
              </w:rPr>
            </w:pPr>
            <w:r>
              <w:rPr>
                <w:color w:val="000000"/>
              </w:rPr>
              <w:t>2</w:t>
            </w:r>
          </w:p>
        </w:tc>
        <w:tc>
          <w:tcPr>
            <w:tcW w:w="2040" w:type="dxa"/>
            <w:shd w:val="clear" w:color="auto" w:fill="auto"/>
          </w:tcPr>
          <w:p w:rsidR="00265C70" w:rsidRPr="001F04B6" w:rsidRDefault="00265C70" w:rsidP="007A3C6E">
            <w:pPr>
              <w:spacing w:after="255" w:line="255" w:lineRule="atLeast"/>
              <w:ind w:hanging="10"/>
              <w:jc w:val="both"/>
              <w:rPr>
                <w:color w:val="000000"/>
              </w:rPr>
            </w:pPr>
            <w:r w:rsidRPr="001F04B6">
              <w:rPr>
                <w:color w:val="000000"/>
              </w:rPr>
              <w:t xml:space="preserve">Паспортизация участков дорог с твердым покрытием (оформление технического паспорта и </w:t>
            </w:r>
            <w:r w:rsidRPr="001F04B6">
              <w:rPr>
                <w:color w:val="000000"/>
              </w:rPr>
              <w:lastRenderedPageBreak/>
              <w:t>кадастрового паспорта)</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lastRenderedPageBreak/>
              <w:t>Ед.</w:t>
            </w:r>
          </w:p>
        </w:tc>
        <w:tc>
          <w:tcPr>
            <w:tcW w:w="1810" w:type="dxa"/>
            <w:shd w:val="clear" w:color="auto" w:fill="auto"/>
            <w:vAlign w:val="bottom"/>
          </w:tcPr>
          <w:p w:rsidR="00265C70" w:rsidRPr="00AF65E1" w:rsidRDefault="00265C70" w:rsidP="007A3C6E">
            <w:pPr>
              <w:jc w:val="center"/>
            </w:pPr>
            <w:r w:rsidRPr="00AF65E1">
              <w:t>0</w:t>
            </w:r>
          </w:p>
        </w:tc>
        <w:tc>
          <w:tcPr>
            <w:tcW w:w="699"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p>
        </w:tc>
        <w:tc>
          <w:tcPr>
            <w:tcW w:w="758" w:type="dxa"/>
            <w:shd w:val="clear" w:color="auto" w:fill="auto"/>
            <w:vAlign w:val="bottom"/>
          </w:tcPr>
          <w:p w:rsidR="00265C70" w:rsidRPr="00A36D19" w:rsidRDefault="00265C70" w:rsidP="007A3C6E">
            <w:pPr>
              <w:jc w:val="center"/>
            </w:pPr>
            <w:r w:rsidRPr="00A36D19">
              <w:t>39</w:t>
            </w:r>
          </w:p>
        </w:tc>
        <w:tc>
          <w:tcPr>
            <w:tcW w:w="699" w:type="dxa"/>
            <w:shd w:val="clear" w:color="auto" w:fill="auto"/>
            <w:vAlign w:val="bottom"/>
          </w:tcPr>
          <w:p w:rsidR="00265C70" w:rsidRPr="00A36D19" w:rsidRDefault="00265C70" w:rsidP="007A3C6E">
            <w:pPr>
              <w:jc w:val="center"/>
            </w:pPr>
            <w:r w:rsidRPr="00A36D19">
              <w:t>39</w:t>
            </w:r>
          </w:p>
        </w:tc>
        <w:tc>
          <w:tcPr>
            <w:tcW w:w="803" w:type="dxa"/>
            <w:shd w:val="clear" w:color="auto" w:fill="auto"/>
            <w:vAlign w:val="bottom"/>
          </w:tcPr>
          <w:p w:rsidR="00265C70" w:rsidRPr="00A36D19" w:rsidRDefault="00265C70" w:rsidP="007A3C6E">
            <w:pPr>
              <w:jc w:val="center"/>
            </w:pPr>
            <w:r w:rsidRPr="00A36D19">
              <w:t>39</w:t>
            </w:r>
          </w:p>
        </w:tc>
        <w:tc>
          <w:tcPr>
            <w:tcW w:w="993" w:type="dxa"/>
            <w:shd w:val="clear" w:color="auto" w:fill="auto"/>
            <w:vAlign w:val="bottom"/>
          </w:tcPr>
          <w:p w:rsidR="00265C70" w:rsidRPr="00A36D19" w:rsidRDefault="00265C70" w:rsidP="007A3C6E">
            <w:pPr>
              <w:jc w:val="center"/>
            </w:pPr>
            <w:r w:rsidRPr="00A36D19">
              <w:t>39</w:t>
            </w:r>
          </w:p>
        </w:tc>
      </w:tr>
      <w:tr w:rsidR="00265C70" w:rsidRPr="001F04B6" w:rsidTr="007A3C6E">
        <w:trPr>
          <w:trHeight w:val="991"/>
        </w:trPr>
        <w:tc>
          <w:tcPr>
            <w:tcW w:w="450" w:type="dxa"/>
            <w:shd w:val="clear" w:color="auto" w:fill="auto"/>
          </w:tcPr>
          <w:p w:rsidR="00265C70" w:rsidRPr="002244AE" w:rsidRDefault="00265C70" w:rsidP="007A3C6E">
            <w:pPr>
              <w:spacing w:after="255" w:line="255" w:lineRule="atLeast"/>
              <w:jc w:val="both"/>
              <w:rPr>
                <w:color w:val="000000"/>
                <w:lang w:val="en-US"/>
              </w:rPr>
            </w:pPr>
            <w:r>
              <w:rPr>
                <w:color w:val="000000"/>
                <w:lang w:val="en-US"/>
              </w:rPr>
              <w:t>3</w:t>
            </w:r>
          </w:p>
        </w:tc>
        <w:tc>
          <w:tcPr>
            <w:tcW w:w="2040" w:type="dxa"/>
            <w:shd w:val="clear" w:color="auto" w:fill="auto"/>
          </w:tcPr>
          <w:p w:rsidR="00265C70" w:rsidRPr="001F04B6" w:rsidRDefault="00265C70" w:rsidP="007A3C6E">
            <w:pPr>
              <w:spacing w:after="255" w:line="255" w:lineRule="atLeast"/>
              <w:jc w:val="both"/>
              <w:rPr>
                <w:color w:val="000000"/>
              </w:rPr>
            </w:pPr>
            <w:r w:rsidRPr="001F04B6">
              <w:rPr>
                <w:color w:val="000000"/>
              </w:rPr>
              <w:t>Регистрация прав собственности на участки автодорог и улиц с твердым покрытием</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t>Ед.</w:t>
            </w:r>
          </w:p>
        </w:tc>
        <w:tc>
          <w:tcPr>
            <w:tcW w:w="1810" w:type="dxa"/>
            <w:shd w:val="clear" w:color="auto" w:fill="auto"/>
            <w:vAlign w:val="bottom"/>
          </w:tcPr>
          <w:p w:rsidR="00265C70" w:rsidRPr="00AF65E1" w:rsidRDefault="00265C70" w:rsidP="007A3C6E">
            <w:pPr>
              <w:jc w:val="center"/>
            </w:pPr>
            <w:r w:rsidRPr="00AF65E1">
              <w:t>0</w:t>
            </w:r>
          </w:p>
        </w:tc>
        <w:tc>
          <w:tcPr>
            <w:tcW w:w="699"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p>
        </w:tc>
        <w:tc>
          <w:tcPr>
            <w:tcW w:w="758" w:type="dxa"/>
            <w:shd w:val="clear" w:color="auto" w:fill="auto"/>
            <w:vAlign w:val="bottom"/>
          </w:tcPr>
          <w:p w:rsidR="00265C70" w:rsidRPr="00A36D19" w:rsidRDefault="00265C70" w:rsidP="007A3C6E">
            <w:pPr>
              <w:jc w:val="center"/>
            </w:pPr>
            <w:r w:rsidRPr="00A36D19">
              <w:t>39</w:t>
            </w:r>
          </w:p>
        </w:tc>
        <w:tc>
          <w:tcPr>
            <w:tcW w:w="699" w:type="dxa"/>
            <w:shd w:val="clear" w:color="auto" w:fill="auto"/>
            <w:vAlign w:val="bottom"/>
          </w:tcPr>
          <w:p w:rsidR="00265C70" w:rsidRPr="00A36D19" w:rsidRDefault="00265C70" w:rsidP="007A3C6E">
            <w:pPr>
              <w:jc w:val="center"/>
            </w:pPr>
            <w:r w:rsidRPr="00A36D19">
              <w:t>39</w:t>
            </w:r>
          </w:p>
        </w:tc>
        <w:tc>
          <w:tcPr>
            <w:tcW w:w="803" w:type="dxa"/>
            <w:shd w:val="clear" w:color="auto" w:fill="auto"/>
            <w:vAlign w:val="bottom"/>
          </w:tcPr>
          <w:p w:rsidR="00265C70" w:rsidRPr="00A36D19" w:rsidRDefault="00265C70" w:rsidP="007A3C6E">
            <w:pPr>
              <w:jc w:val="center"/>
            </w:pPr>
            <w:r w:rsidRPr="00A36D19">
              <w:t>39</w:t>
            </w:r>
          </w:p>
        </w:tc>
        <w:tc>
          <w:tcPr>
            <w:tcW w:w="993" w:type="dxa"/>
            <w:shd w:val="clear" w:color="auto" w:fill="auto"/>
            <w:vAlign w:val="bottom"/>
          </w:tcPr>
          <w:p w:rsidR="00265C70" w:rsidRPr="00A36D19" w:rsidRDefault="00265C70" w:rsidP="007A3C6E">
            <w:pPr>
              <w:jc w:val="center"/>
            </w:pPr>
            <w:r w:rsidRPr="00A36D19">
              <w:t>39</w:t>
            </w:r>
          </w:p>
        </w:tc>
      </w:tr>
      <w:tr w:rsidR="00265C70" w:rsidRPr="001F04B6" w:rsidTr="007A3C6E">
        <w:trPr>
          <w:trHeight w:val="991"/>
        </w:trPr>
        <w:tc>
          <w:tcPr>
            <w:tcW w:w="450" w:type="dxa"/>
            <w:shd w:val="clear" w:color="auto" w:fill="auto"/>
          </w:tcPr>
          <w:p w:rsidR="00265C70" w:rsidRPr="002244AE" w:rsidRDefault="00265C70" w:rsidP="007A3C6E">
            <w:pPr>
              <w:spacing w:after="255" w:line="255" w:lineRule="atLeast"/>
              <w:jc w:val="both"/>
              <w:rPr>
                <w:color w:val="000000"/>
                <w:lang w:val="en-US"/>
              </w:rPr>
            </w:pPr>
            <w:r>
              <w:rPr>
                <w:color w:val="000000"/>
                <w:lang w:val="en-US"/>
              </w:rPr>
              <w:t>4</w:t>
            </w:r>
          </w:p>
        </w:tc>
        <w:tc>
          <w:tcPr>
            <w:tcW w:w="2040" w:type="dxa"/>
            <w:shd w:val="clear" w:color="auto" w:fill="auto"/>
          </w:tcPr>
          <w:p w:rsidR="00265C70" w:rsidRPr="001F04B6" w:rsidRDefault="00265C70" w:rsidP="007A3C6E">
            <w:pPr>
              <w:spacing w:after="255" w:line="255" w:lineRule="atLeast"/>
              <w:jc w:val="both"/>
              <w:rPr>
                <w:color w:val="000000"/>
              </w:rPr>
            </w:pPr>
            <w:r w:rsidRPr="001F04B6">
              <w:rPr>
                <w:color w:val="000000"/>
              </w:rPr>
              <w:t>Разработка документации по планировке на реконструируемых территориях улично-</w:t>
            </w:r>
            <w:r>
              <w:rPr>
                <w:color w:val="000000"/>
              </w:rPr>
              <w:t>д</w:t>
            </w:r>
            <w:r w:rsidRPr="001F04B6">
              <w:rPr>
                <w:color w:val="000000"/>
              </w:rPr>
              <w:t>орожной сети населенных пунктов</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t>Ед.</w:t>
            </w:r>
          </w:p>
        </w:tc>
        <w:tc>
          <w:tcPr>
            <w:tcW w:w="1810" w:type="dxa"/>
            <w:shd w:val="clear" w:color="auto" w:fill="auto"/>
            <w:vAlign w:val="bottom"/>
          </w:tcPr>
          <w:p w:rsidR="00265C70" w:rsidRPr="00AF65E1" w:rsidRDefault="00265C70" w:rsidP="007A3C6E">
            <w:pPr>
              <w:jc w:val="center"/>
            </w:pPr>
            <w:r w:rsidRPr="00AF65E1">
              <w:t>0</w:t>
            </w:r>
          </w:p>
        </w:tc>
        <w:tc>
          <w:tcPr>
            <w:tcW w:w="699" w:type="dxa"/>
            <w:shd w:val="clear" w:color="auto" w:fill="auto"/>
            <w:vAlign w:val="bottom"/>
          </w:tcPr>
          <w:p w:rsidR="00265C70" w:rsidRPr="00A36D19" w:rsidRDefault="00265C70" w:rsidP="007A3C6E">
            <w:pPr>
              <w:jc w:val="center"/>
            </w:pPr>
            <w:r w:rsidRPr="00A36D19">
              <w:t>78</w:t>
            </w:r>
          </w:p>
        </w:tc>
        <w:tc>
          <w:tcPr>
            <w:tcW w:w="699" w:type="dxa"/>
            <w:shd w:val="clear" w:color="auto" w:fill="auto"/>
            <w:vAlign w:val="bottom"/>
          </w:tcPr>
          <w:p w:rsidR="00265C70" w:rsidRPr="00A36D19" w:rsidRDefault="00265C70" w:rsidP="007A3C6E">
            <w:pPr>
              <w:jc w:val="center"/>
            </w:pPr>
            <w:r w:rsidRPr="00A36D19">
              <w:t>78</w:t>
            </w:r>
          </w:p>
        </w:tc>
        <w:tc>
          <w:tcPr>
            <w:tcW w:w="758"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p>
        </w:tc>
        <w:tc>
          <w:tcPr>
            <w:tcW w:w="803" w:type="dxa"/>
            <w:shd w:val="clear" w:color="auto" w:fill="auto"/>
            <w:vAlign w:val="bottom"/>
          </w:tcPr>
          <w:p w:rsidR="00265C70" w:rsidRPr="00A36D19" w:rsidRDefault="00265C70" w:rsidP="007A3C6E">
            <w:pPr>
              <w:jc w:val="center"/>
            </w:pPr>
          </w:p>
        </w:tc>
        <w:tc>
          <w:tcPr>
            <w:tcW w:w="993" w:type="dxa"/>
            <w:shd w:val="clear" w:color="auto" w:fill="auto"/>
            <w:vAlign w:val="bottom"/>
          </w:tcPr>
          <w:p w:rsidR="00265C70" w:rsidRPr="00A36D19" w:rsidRDefault="00265C70" w:rsidP="007A3C6E">
            <w:pPr>
              <w:jc w:val="center"/>
            </w:pPr>
          </w:p>
        </w:tc>
      </w:tr>
      <w:tr w:rsidR="00265C70" w:rsidRPr="001F04B6" w:rsidTr="007A3C6E">
        <w:trPr>
          <w:trHeight w:val="991"/>
        </w:trPr>
        <w:tc>
          <w:tcPr>
            <w:tcW w:w="450" w:type="dxa"/>
            <w:shd w:val="clear" w:color="auto" w:fill="auto"/>
          </w:tcPr>
          <w:p w:rsidR="00265C70" w:rsidRPr="002244AE" w:rsidRDefault="00265C70" w:rsidP="007A3C6E">
            <w:pPr>
              <w:spacing w:after="255" w:line="255" w:lineRule="atLeast"/>
              <w:jc w:val="both"/>
              <w:rPr>
                <w:color w:val="000000"/>
                <w:lang w:val="en-US"/>
              </w:rPr>
            </w:pPr>
            <w:r>
              <w:rPr>
                <w:color w:val="000000"/>
                <w:lang w:val="en-US"/>
              </w:rPr>
              <w:t>5</w:t>
            </w:r>
          </w:p>
        </w:tc>
        <w:tc>
          <w:tcPr>
            <w:tcW w:w="2040" w:type="dxa"/>
            <w:shd w:val="clear" w:color="auto" w:fill="auto"/>
          </w:tcPr>
          <w:p w:rsidR="00265C70" w:rsidRPr="001F04B6" w:rsidRDefault="00265C70" w:rsidP="007A3C6E">
            <w:pPr>
              <w:spacing w:after="255" w:line="255" w:lineRule="atLeast"/>
              <w:jc w:val="both"/>
              <w:rPr>
                <w:color w:val="000000"/>
              </w:rPr>
            </w:pPr>
            <w:r w:rsidRPr="001F04B6">
              <w:rPr>
                <w:color w:val="000000"/>
              </w:rPr>
              <w:t>Разработка проектной документации на реконструкцию дорог и улиц</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t>Ед.</w:t>
            </w:r>
          </w:p>
        </w:tc>
        <w:tc>
          <w:tcPr>
            <w:tcW w:w="1810" w:type="dxa"/>
            <w:shd w:val="clear" w:color="auto" w:fill="auto"/>
            <w:vAlign w:val="bottom"/>
          </w:tcPr>
          <w:p w:rsidR="00265C70" w:rsidRPr="00AF65E1" w:rsidRDefault="00265C70" w:rsidP="007A3C6E">
            <w:pPr>
              <w:jc w:val="center"/>
            </w:pPr>
            <w:r w:rsidRPr="00AF65E1">
              <w:t>0</w:t>
            </w:r>
          </w:p>
        </w:tc>
        <w:tc>
          <w:tcPr>
            <w:tcW w:w="699"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p>
        </w:tc>
        <w:tc>
          <w:tcPr>
            <w:tcW w:w="758" w:type="dxa"/>
            <w:shd w:val="clear" w:color="auto" w:fill="auto"/>
            <w:vAlign w:val="bottom"/>
          </w:tcPr>
          <w:p w:rsidR="00265C70" w:rsidRPr="00A36D19" w:rsidRDefault="00265C70" w:rsidP="007A3C6E">
            <w:pPr>
              <w:jc w:val="center"/>
            </w:pPr>
            <w:r w:rsidRPr="00A36D19">
              <w:t>39</w:t>
            </w:r>
          </w:p>
        </w:tc>
        <w:tc>
          <w:tcPr>
            <w:tcW w:w="699" w:type="dxa"/>
            <w:shd w:val="clear" w:color="auto" w:fill="auto"/>
            <w:vAlign w:val="bottom"/>
          </w:tcPr>
          <w:p w:rsidR="00265C70" w:rsidRPr="00A36D19" w:rsidRDefault="00265C70" w:rsidP="007A3C6E">
            <w:pPr>
              <w:jc w:val="center"/>
            </w:pPr>
            <w:r w:rsidRPr="00A36D19">
              <w:t>39</w:t>
            </w:r>
          </w:p>
        </w:tc>
        <w:tc>
          <w:tcPr>
            <w:tcW w:w="803" w:type="dxa"/>
            <w:shd w:val="clear" w:color="auto" w:fill="auto"/>
            <w:vAlign w:val="bottom"/>
          </w:tcPr>
          <w:p w:rsidR="00265C70" w:rsidRPr="00A36D19" w:rsidRDefault="00265C70" w:rsidP="007A3C6E">
            <w:pPr>
              <w:jc w:val="center"/>
            </w:pPr>
            <w:r w:rsidRPr="00A36D19">
              <w:t>39</w:t>
            </w:r>
          </w:p>
        </w:tc>
        <w:tc>
          <w:tcPr>
            <w:tcW w:w="993" w:type="dxa"/>
            <w:shd w:val="clear" w:color="auto" w:fill="auto"/>
            <w:vAlign w:val="bottom"/>
          </w:tcPr>
          <w:p w:rsidR="00265C70" w:rsidRPr="00A36D19" w:rsidRDefault="00265C70" w:rsidP="007A3C6E">
            <w:pPr>
              <w:jc w:val="center"/>
            </w:pPr>
            <w:r w:rsidRPr="00A36D19">
              <w:t>39</w:t>
            </w:r>
          </w:p>
        </w:tc>
      </w:tr>
      <w:tr w:rsidR="00265C70" w:rsidRPr="001F04B6" w:rsidTr="007A3C6E">
        <w:trPr>
          <w:trHeight w:val="991"/>
        </w:trPr>
        <w:tc>
          <w:tcPr>
            <w:tcW w:w="450" w:type="dxa"/>
            <w:shd w:val="clear" w:color="auto" w:fill="auto"/>
          </w:tcPr>
          <w:p w:rsidR="00265C70" w:rsidRPr="002244AE" w:rsidRDefault="00265C70" w:rsidP="007A3C6E">
            <w:pPr>
              <w:spacing w:after="255" w:line="255" w:lineRule="atLeast"/>
              <w:jc w:val="both"/>
              <w:rPr>
                <w:color w:val="000000"/>
                <w:lang w:val="en-US"/>
              </w:rPr>
            </w:pPr>
            <w:r>
              <w:rPr>
                <w:color w:val="000000"/>
                <w:lang w:val="en-US"/>
              </w:rPr>
              <w:t>6</w:t>
            </w:r>
          </w:p>
        </w:tc>
        <w:tc>
          <w:tcPr>
            <w:tcW w:w="2040" w:type="dxa"/>
            <w:shd w:val="clear" w:color="auto" w:fill="auto"/>
          </w:tcPr>
          <w:p w:rsidR="00265C70" w:rsidRPr="001F04B6" w:rsidRDefault="00265C70" w:rsidP="007A3C6E">
            <w:pPr>
              <w:spacing w:after="255" w:line="255" w:lineRule="atLeast"/>
              <w:jc w:val="both"/>
              <w:rPr>
                <w:color w:val="000000"/>
              </w:rPr>
            </w:pPr>
            <w:r w:rsidRPr="001F04B6">
              <w:rPr>
                <w:color w:val="000000"/>
              </w:rPr>
              <w:t>Разработка про</w:t>
            </w:r>
            <w:r>
              <w:rPr>
                <w:color w:val="000000"/>
              </w:rPr>
              <w:t>ектов</w:t>
            </w:r>
            <w:r w:rsidRPr="001F04B6">
              <w:rPr>
                <w:color w:val="000000"/>
              </w:rPr>
              <w:t xml:space="preserve"> организации дорожного движения</w:t>
            </w:r>
          </w:p>
        </w:tc>
        <w:tc>
          <w:tcPr>
            <w:tcW w:w="655" w:type="dxa"/>
            <w:shd w:val="clear" w:color="auto" w:fill="auto"/>
          </w:tcPr>
          <w:p w:rsidR="00265C70" w:rsidRPr="001F04B6" w:rsidRDefault="00265C70" w:rsidP="007A3C6E">
            <w:pPr>
              <w:spacing w:after="255" w:line="255" w:lineRule="atLeast"/>
              <w:jc w:val="both"/>
              <w:rPr>
                <w:color w:val="000000"/>
              </w:rPr>
            </w:pPr>
            <w:r w:rsidRPr="001F04B6">
              <w:rPr>
                <w:color w:val="000000"/>
              </w:rPr>
              <w:t>Ед.</w:t>
            </w:r>
          </w:p>
        </w:tc>
        <w:tc>
          <w:tcPr>
            <w:tcW w:w="1810" w:type="dxa"/>
            <w:shd w:val="clear" w:color="auto" w:fill="auto"/>
            <w:vAlign w:val="bottom"/>
          </w:tcPr>
          <w:p w:rsidR="00265C70" w:rsidRPr="00AF65E1" w:rsidRDefault="00265C70" w:rsidP="007A3C6E">
            <w:pPr>
              <w:jc w:val="center"/>
            </w:pPr>
            <w:r w:rsidRPr="00AF65E1">
              <w:t>0</w:t>
            </w:r>
          </w:p>
        </w:tc>
        <w:tc>
          <w:tcPr>
            <w:tcW w:w="699"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r w:rsidRPr="00A36D19">
              <w:t>155</w:t>
            </w:r>
          </w:p>
        </w:tc>
        <w:tc>
          <w:tcPr>
            <w:tcW w:w="758"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p>
        </w:tc>
        <w:tc>
          <w:tcPr>
            <w:tcW w:w="803" w:type="dxa"/>
            <w:shd w:val="clear" w:color="auto" w:fill="auto"/>
            <w:vAlign w:val="bottom"/>
          </w:tcPr>
          <w:p w:rsidR="00265C70" w:rsidRPr="00A36D19" w:rsidRDefault="00265C70" w:rsidP="007A3C6E">
            <w:pPr>
              <w:jc w:val="center"/>
            </w:pPr>
          </w:p>
        </w:tc>
        <w:tc>
          <w:tcPr>
            <w:tcW w:w="993" w:type="dxa"/>
            <w:shd w:val="clear" w:color="auto" w:fill="auto"/>
            <w:vAlign w:val="bottom"/>
          </w:tcPr>
          <w:p w:rsidR="00265C70" w:rsidRPr="00A36D19" w:rsidRDefault="00265C70" w:rsidP="007A3C6E">
            <w:pPr>
              <w:jc w:val="center"/>
            </w:pPr>
          </w:p>
        </w:tc>
      </w:tr>
      <w:tr w:rsidR="00265C70" w:rsidRPr="001F04B6" w:rsidTr="007A3C6E">
        <w:trPr>
          <w:trHeight w:val="991"/>
        </w:trPr>
        <w:tc>
          <w:tcPr>
            <w:tcW w:w="450" w:type="dxa"/>
            <w:shd w:val="clear" w:color="auto" w:fill="auto"/>
          </w:tcPr>
          <w:p w:rsidR="00265C70" w:rsidRPr="002244AE" w:rsidRDefault="00265C70" w:rsidP="007A3C6E">
            <w:pPr>
              <w:spacing w:after="255" w:line="255" w:lineRule="atLeast"/>
              <w:jc w:val="both"/>
              <w:rPr>
                <w:color w:val="000000"/>
                <w:lang w:val="en-US"/>
              </w:rPr>
            </w:pPr>
            <w:r>
              <w:rPr>
                <w:color w:val="000000"/>
                <w:lang w:val="en-US"/>
              </w:rPr>
              <w:t>7</w:t>
            </w:r>
          </w:p>
        </w:tc>
        <w:tc>
          <w:tcPr>
            <w:tcW w:w="2040"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Оборудование УДС </w:t>
            </w:r>
            <w:r>
              <w:rPr>
                <w:color w:val="000000"/>
              </w:rPr>
              <w:t>средствами</w:t>
            </w:r>
            <w:r w:rsidRPr="001F04B6">
              <w:rPr>
                <w:color w:val="000000"/>
              </w:rPr>
              <w:t xml:space="preserve"> безопасности </w:t>
            </w:r>
            <w:r>
              <w:rPr>
                <w:color w:val="000000"/>
              </w:rPr>
              <w:t xml:space="preserve">дорожного движения </w:t>
            </w:r>
            <w:r w:rsidRPr="001F04B6">
              <w:rPr>
                <w:color w:val="000000"/>
              </w:rPr>
              <w:t>согласно проекту</w:t>
            </w:r>
          </w:p>
        </w:tc>
        <w:tc>
          <w:tcPr>
            <w:tcW w:w="655" w:type="dxa"/>
            <w:shd w:val="clear" w:color="auto" w:fill="auto"/>
          </w:tcPr>
          <w:p w:rsidR="00265C70" w:rsidRPr="002244AE" w:rsidRDefault="00265C70" w:rsidP="007A3C6E">
            <w:pPr>
              <w:spacing w:after="255" w:line="255" w:lineRule="atLeast"/>
              <w:jc w:val="both"/>
              <w:rPr>
                <w:color w:val="000000"/>
              </w:rPr>
            </w:pPr>
            <w:r>
              <w:rPr>
                <w:color w:val="000000"/>
              </w:rPr>
              <w:t>Ед.</w:t>
            </w:r>
          </w:p>
        </w:tc>
        <w:tc>
          <w:tcPr>
            <w:tcW w:w="1810" w:type="dxa"/>
            <w:shd w:val="clear" w:color="auto" w:fill="auto"/>
            <w:vAlign w:val="bottom"/>
          </w:tcPr>
          <w:p w:rsidR="00265C70" w:rsidRPr="00AF65E1" w:rsidRDefault="00265C70" w:rsidP="007A3C6E">
            <w:pPr>
              <w:jc w:val="center"/>
            </w:pPr>
            <w:r w:rsidRPr="00AF65E1">
              <w:t>0</w:t>
            </w:r>
          </w:p>
        </w:tc>
        <w:tc>
          <w:tcPr>
            <w:tcW w:w="699" w:type="dxa"/>
            <w:shd w:val="clear" w:color="auto" w:fill="auto"/>
            <w:vAlign w:val="bottom"/>
          </w:tcPr>
          <w:p w:rsidR="00265C70" w:rsidRPr="00A36D19" w:rsidRDefault="00265C70" w:rsidP="007A3C6E">
            <w:pPr>
              <w:jc w:val="center"/>
            </w:pPr>
          </w:p>
        </w:tc>
        <w:tc>
          <w:tcPr>
            <w:tcW w:w="699" w:type="dxa"/>
            <w:shd w:val="clear" w:color="auto" w:fill="auto"/>
            <w:vAlign w:val="bottom"/>
          </w:tcPr>
          <w:p w:rsidR="00265C70" w:rsidRPr="00A36D19" w:rsidRDefault="00265C70" w:rsidP="007A3C6E">
            <w:pPr>
              <w:jc w:val="center"/>
            </w:pPr>
          </w:p>
        </w:tc>
        <w:tc>
          <w:tcPr>
            <w:tcW w:w="758" w:type="dxa"/>
            <w:shd w:val="clear" w:color="auto" w:fill="auto"/>
            <w:vAlign w:val="bottom"/>
          </w:tcPr>
          <w:p w:rsidR="00265C70" w:rsidRPr="00A36D19" w:rsidRDefault="00265C70" w:rsidP="007A3C6E">
            <w:pPr>
              <w:jc w:val="center"/>
            </w:pPr>
            <w:r w:rsidRPr="00A36D19">
              <w:t>39</w:t>
            </w:r>
          </w:p>
        </w:tc>
        <w:tc>
          <w:tcPr>
            <w:tcW w:w="699" w:type="dxa"/>
            <w:shd w:val="clear" w:color="auto" w:fill="auto"/>
            <w:vAlign w:val="bottom"/>
          </w:tcPr>
          <w:p w:rsidR="00265C70" w:rsidRPr="00A36D19" w:rsidRDefault="00265C70" w:rsidP="007A3C6E">
            <w:pPr>
              <w:jc w:val="center"/>
            </w:pPr>
            <w:r w:rsidRPr="00A36D19">
              <w:t>39</w:t>
            </w:r>
          </w:p>
        </w:tc>
        <w:tc>
          <w:tcPr>
            <w:tcW w:w="803" w:type="dxa"/>
            <w:shd w:val="clear" w:color="auto" w:fill="auto"/>
            <w:vAlign w:val="bottom"/>
          </w:tcPr>
          <w:p w:rsidR="00265C70" w:rsidRPr="00A36D19" w:rsidRDefault="00265C70" w:rsidP="007A3C6E">
            <w:pPr>
              <w:jc w:val="center"/>
            </w:pPr>
            <w:r w:rsidRPr="00A36D19">
              <w:t>39</w:t>
            </w:r>
          </w:p>
        </w:tc>
        <w:tc>
          <w:tcPr>
            <w:tcW w:w="993" w:type="dxa"/>
            <w:shd w:val="clear" w:color="auto" w:fill="auto"/>
            <w:vAlign w:val="bottom"/>
          </w:tcPr>
          <w:p w:rsidR="00265C70" w:rsidRPr="00A36D19" w:rsidRDefault="00265C70" w:rsidP="007A3C6E">
            <w:pPr>
              <w:jc w:val="center"/>
            </w:pPr>
            <w:r w:rsidRPr="00A36D19">
              <w:t>39</w:t>
            </w:r>
          </w:p>
        </w:tc>
      </w:tr>
    </w:tbl>
    <w:p w:rsidR="00265C70" w:rsidRPr="00030FA5" w:rsidRDefault="000A4353" w:rsidP="00265C70">
      <w:pPr>
        <w:spacing w:after="120"/>
        <w:ind w:firstLine="567"/>
        <w:jc w:val="both"/>
        <w:rPr>
          <w:color w:val="000000"/>
        </w:rPr>
      </w:pPr>
      <w:r w:rsidRPr="00030FA5">
        <w:rPr>
          <w:color w:val="000000"/>
        </w:rPr>
        <w:t>Значительного увеличения</w:t>
      </w:r>
      <w:r w:rsidR="00265C70" w:rsidRPr="00030FA5">
        <w:rPr>
          <w:color w:val="000000"/>
        </w:rPr>
        <w:t xml:space="preserve"> уровня автомобилизации к 202</w:t>
      </w:r>
      <w:r w:rsidR="00265C70">
        <w:rPr>
          <w:color w:val="000000"/>
        </w:rPr>
        <w:t>8</w:t>
      </w:r>
      <w:r w:rsidR="00265C70" w:rsidRPr="00030FA5">
        <w:rPr>
          <w:color w:val="000000"/>
        </w:rPr>
        <w:t xml:space="preserve"> году не </w:t>
      </w:r>
      <w:r w:rsidR="00265C70">
        <w:rPr>
          <w:color w:val="000000"/>
        </w:rPr>
        <w:t>ожидается.</w:t>
      </w:r>
      <w:r w:rsidR="00265C70" w:rsidRPr="00030FA5">
        <w:rPr>
          <w:color w:val="000000"/>
        </w:rPr>
        <w:t xml:space="preserve">  Параметры дорожного движения можно условно разделить на </w:t>
      </w:r>
      <w:r w:rsidRPr="00030FA5">
        <w:rPr>
          <w:color w:val="000000"/>
        </w:rPr>
        <w:t>основные и</w:t>
      </w:r>
      <w:r w:rsidR="00265C70" w:rsidRPr="00030FA5">
        <w:rPr>
          <w:color w:val="000000"/>
        </w:rPr>
        <w:t xml:space="preserve"> второстепенные. Основными параметрами являются интенсивность движения (интенсивность транспортного потока), динамический габарит автомобиля, пропускн</w:t>
      </w:r>
      <w:r w:rsidR="00265C70">
        <w:rPr>
          <w:color w:val="000000"/>
        </w:rPr>
        <w:t>а</w:t>
      </w:r>
      <w:r w:rsidR="00265C70" w:rsidRPr="00030FA5">
        <w:rPr>
          <w:color w:val="000000"/>
        </w:rPr>
        <w:t xml:space="preserve">я способность дороги и др.  </w:t>
      </w:r>
    </w:p>
    <w:p w:rsidR="00265C70" w:rsidRDefault="00265C70" w:rsidP="00265C70">
      <w:pPr>
        <w:spacing w:after="120"/>
        <w:ind w:firstLine="567"/>
        <w:jc w:val="both"/>
        <w:rPr>
          <w:color w:val="000000"/>
        </w:rPr>
      </w:pPr>
      <w:r w:rsidRPr="00030FA5">
        <w:rPr>
          <w:color w:val="000000"/>
        </w:rPr>
        <w:t xml:space="preserve"> Участки дороги в малых населенных пунктах характеризуются низкой пропускной способностью вследствие влияния неорганизованного движения пешеходов через дорогу, наличия близкой застройки, автомобилей, стоящих на обочинах, так как отсутствуют обору</w:t>
      </w:r>
      <w:r>
        <w:rPr>
          <w:color w:val="000000"/>
        </w:rPr>
        <w:t>дованные стоянки</w:t>
      </w:r>
      <w:r w:rsidRPr="00030FA5">
        <w:rPr>
          <w:color w:val="000000"/>
        </w:rPr>
        <w:t xml:space="preserve">. </w:t>
      </w:r>
    </w:p>
    <w:p w:rsidR="00265C70" w:rsidRPr="00DD54DE" w:rsidRDefault="00265C70" w:rsidP="00265C70">
      <w:pPr>
        <w:spacing w:after="255" w:line="255" w:lineRule="atLeast"/>
        <w:ind w:firstLine="567"/>
        <w:jc w:val="both"/>
        <w:rPr>
          <w:color w:val="000000"/>
        </w:rPr>
      </w:pPr>
      <w:r w:rsidRPr="00030FA5">
        <w:rPr>
          <w:color w:val="000000"/>
        </w:rPr>
        <w:t xml:space="preserve">Таблица </w:t>
      </w:r>
      <w:r>
        <w:rPr>
          <w:color w:val="000000"/>
        </w:rPr>
        <w:t>7.</w:t>
      </w:r>
      <w:r w:rsidRPr="00030FA5">
        <w:rPr>
          <w:color w:val="000000"/>
        </w:rPr>
        <w:t xml:space="preserve"> </w:t>
      </w:r>
      <w:r>
        <w:rPr>
          <w:color w:val="000000"/>
        </w:rPr>
        <w:t xml:space="preserve"> </w:t>
      </w:r>
      <w:r w:rsidRPr="00030FA5">
        <w:rPr>
          <w:color w:val="000000"/>
        </w:rPr>
        <w:t xml:space="preserve">Характеристики транспортного потока при различной протяженности участков в пределах населенного пункта </w:t>
      </w:r>
      <w:r w:rsidRPr="00DD54DE">
        <w:rPr>
          <w:color w:val="000000"/>
        </w:rPr>
        <w:t>(</w:t>
      </w:r>
      <w:proofErr w:type="gramStart"/>
      <w:r w:rsidRPr="00DD54DE">
        <w:rPr>
          <w:color w:val="000000"/>
        </w:rPr>
        <w:t>w ,</w:t>
      </w:r>
      <w:proofErr w:type="gramEnd"/>
      <w:r w:rsidRPr="00DD54DE">
        <w:rPr>
          <w:color w:val="000000"/>
        </w:rPr>
        <w:t xml:space="preserve"> </w:t>
      </w:r>
      <w:r>
        <w:rPr>
          <w:color w:val="000000"/>
          <w:lang w:val="en-US"/>
        </w:rPr>
        <w:t>Y</w:t>
      </w:r>
      <w:r w:rsidRPr="00DD54DE">
        <w:rPr>
          <w:color w:val="000000"/>
        </w:rPr>
        <w:t xml:space="preserve"> – коэффициенты, определяемые в зависимости от протяженности дороги в населенном пункте).</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3"/>
        <w:gridCol w:w="2305"/>
        <w:gridCol w:w="2185"/>
        <w:gridCol w:w="2250"/>
      </w:tblGrid>
      <w:tr w:rsidR="00265C70" w:rsidRPr="001F04B6" w:rsidTr="007A3C6E">
        <w:trPr>
          <w:trHeight w:val="1266"/>
        </w:trPr>
        <w:tc>
          <w:tcPr>
            <w:tcW w:w="2394"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Протяженности участков в пределах населенного пункта,  км </w:t>
            </w:r>
          </w:p>
        </w:tc>
        <w:tc>
          <w:tcPr>
            <w:tcW w:w="2358" w:type="dxa"/>
            <w:shd w:val="clear" w:color="auto" w:fill="auto"/>
          </w:tcPr>
          <w:p w:rsidR="00265C70" w:rsidRPr="001F04B6" w:rsidRDefault="00265C70" w:rsidP="007A3C6E">
            <w:pPr>
              <w:spacing w:after="255" w:line="255" w:lineRule="atLeast"/>
              <w:jc w:val="both"/>
              <w:rPr>
                <w:color w:val="000000"/>
              </w:rPr>
            </w:pPr>
            <w:r w:rsidRPr="001F04B6">
              <w:rPr>
                <w:color w:val="000000"/>
              </w:rPr>
              <w:t>Свободная скорость автомобилей в населенном пункте, км/ч</w:t>
            </w:r>
          </w:p>
        </w:tc>
        <w:tc>
          <w:tcPr>
            <w:tcW w:w="2249" w:type="dxa"/>
            <w:shd w:val="clear" w:color="auto" w:fill="auto"/>
          </w:tcPr>
          <w:p w:rsidR="00265C70" w:rsidRPr="001F04B6" w:rsidRDefault="00265C70" w:rsidP="007A3C6E">
            <w:pPr>
              <w:spacing w:after="255" w:line="255" w:lineRule="atLeast"/>
              <w:jc w:val="both"/>
              <w:rPr>
                <w:color w:val="000000"/>
              </w:rPr>
            </w:pPr>
            <w:r w:rsidRPr="001F04B6">
              <w:rPr>
                <w:color w:val="000000"/>
              </w:rPr>
              <w:t>w</w:t>
            </w:r>
          </w:p>
        </w:tc>
        <w:tc>
          <w:tcPr>
            <w:tcW w:w="2318" w:type="dxa"/>
            <w:shd w:val="clear" w:color="auto" w:fill="auto"/>
          </w:tcPr>
          <w:p w:rsidR="00265C70" w:rsidRPr="00933CF9" w:rsidRDefault="00265C70" w:rsidP="007A3C6E">
            <w:pPr>
              <w:spacing w:after="255" w:line="255" w:lineRule="atLeast"/>
              <w:jc w:val="both"/>
              <w:rPr>
                <w:color w:val="000000"/>
              </w:rPr>
            </w:pPr>
            <w:r w:rsidRPr="001F04B6">
              <w:rPr>
                <w:color w:val="000000"/>
                <w:lang w:val="en-US"/>
              </w:rPr>
              <w:t>Y</w:t>
            </w:r>
          </w:p>
        </w:tc>
      </w:tr>
      <w:tr w:rsidR="00265C70" w:rsidRPr="001F04B6" w:rsidTr="007A3C6E">
        <w:tc>
          <w:tcPr>
            <w:tcW w:w="2394" w:type="dxa"/>
            <w:shd w:val="clear" w:color="auto" w:fill="auto"/>
          </w:tcPr>
          <w:p w:rsidR="00265C70" w:rsidRPr="001F04B6" w:rsidRDefault="00265C70" w:rsidP="007A3C6E">
            <w:pPr>
              <w:spacing w:after="255" w:line="255" w:lineRule="atLeast"/>
              <w:jc w:val="center"/>
              <w:rPr>
                <w:color w:val="000000"/>
              </w:rPr>
            </w:pPr>
            <w:r w:rsidRPr="001F04B6">
              <w:rPr>
                <w:color w:val="000000"/>
              </w:rPr>
              <w:lastRenderedPageBreak/>
              <w:t>0,7-1,0</w:t>
            </w:r>
          </w:p>
        </w:tc>
        <w:tc>
          <w:tcPr>
            <w:tcW w:w="2358" w:type="dxa"/>
            <w:shd w:val="clear" w:color="auto" w:fill="auto"/>
          </w:tcPr>
          <w:p w:rsidR="00265C70" w:rsidRPr="001F04B6" w:rsidRDefault="00265C70" w:rsidP="007A3C6E">
            <w:pPr>
              <w:spacing w:after="255" w:line="255" w:lineRule="atLeast"/>
              <w:jc w:val="center"/>
              <w:rPr>
                <w:color w:val="000000"/>
              </w:rPr>
            </w:pPr>
            <w:r w:rsidRPr="001F04B6">
              <w:rPr>
                <w:color w:val="000000"/>
              </w:rPr>
              <w:t>58,71</w:t>
            </w:r>
          </w:p>
        </w:tc>
        <w:tc>
          <w:tcPr>
            <w:tcW w:w="2249" w:type="dxa"/>
            <w:shd w:val="clear" w:color="auto" w:fill="auto"/>
          </w:tcPr>
          <w:p w:rsidR="00265C70" w:rsidRPr="001F04B6" w:rsidRDefault="00265C70" w:rsidP="007A3C6E">
            <w:pPr>
              <w:spacing w:after="255" w:line="255" w:lineRule="atLeast"/>
              <w:jc w:val="center"/>
              <w:rPr>
                <w:color w:val="000000"/>
              </w:rPr>
            </w:pPr>
            <w:r w:rsidRPr="001F04B6">
              <w:rPr>
                <w:color w:val="000000"/>
              </w:rPr>
              <w:t>2,15</w:t>
            </w:r>
          </w:p>
        </w:tc>
        <w:tc>
          <w:tcPr>
            <w:tcW w:w="2318" w:type="dxa"/>
            <w:shd w:val="clear" w:color="auto" w:fill="auto"/>
          </w:tcPr>
          <w:p w:rsidR="00265C70" w:rsidRPr="001F04B6" w:rsidRDefault="00265C70" w:rsidP="007A3C6E">
            <w:pPr>
              <w:spacing w:after="255" w:line="255" w:lineRule="atLeast"/>
              <w:ind w:left="567"/>
              <w:jc w:val="center"/>
              <w:rPr>
                <w:color w:val="000000"/>
              </w:rPr>
            </w:pPr>
            <w:r w:rsidRPr="001F04B6">
              <w:rPr>
                <w:color w:val="000000"/>
              </w:rPr>
              <w:t>4,8</w:t>
            </w:r>
          </w:p>
        </w:tc>
      </w:tr>
      <w:tr w:rsidR="00265C70" w:rsidRPr="001F04B6" w:rsidTr="007A3C6E">
        <w:tc>
          <w:tcPr>
            <w:tcW w:w="2394" w:type="dxa"/>
            <w:shd w:val="clear" w:color="auto" w:fill="auto"/>
          </w:tcPr>
          <w:p w:rsidR="00265C70" w:rsidRPr="001F04B6" w:rsidRDefault="00265C70" w:rsidP="007A3C6E">
            <w:pPr>
              <w:spacing w:after="255" w:line="255" w:lineRule="atLeast"/>
              <w:jc w:val="center"/>
              <w:rPr>
                <w:color w:val="000000"/>
              </w:rPr>
            </w:pPr>
            <w:r w:rsidRPr="001F04B6">
              <w:rPr>
                <w:color w:val="000000"/>
              </w:rPr>
              <w:t>1,1-1,5</w:t>
            </w:r>
          </w:p>
        </w:tc>
        <w:tc>
          <w:tcPr>
            <w:tcW w:w="2358" w:type="dxa"/>
            <w:shd w:val="clear" w:color="auto" w:fill="auto"/>
          </w:tcPr>
          <w:p w:rsidR="00265C70" w:rsidRPr="001F04B6" w:rsidRDefault="00265C70" w:rsidP="007A3C6E">
            <w:pPr>
              <w:spacing w:after="255" w:line="255" w:lineRule="atLeast"/>
              <w:jc w:val="center"/>
              <w:rPr>
                <w:color w:val="000000"/>
              </w:rPr>
            </w:pPr>
            <w:r w:rsidRPr="001F04B6">
              <w:rPr>
                <w:color w:val="000000"/>
              </w:rPr>
              <w:t>54,37</w:t>
            </w:r>
          </w:p>
        </w:tc>
        <w:tc>
          <w:tcPr>
            <w:tcW w:w="2249" w:type="dxa"/>
            <w:shd w:val="clear" w:color="auto" w:fill="auto"/>
          </w:tcPr>
          <w:p w:rsidR="00265C70" w:rsidRPr="001F04B6" w:rsidRDefault="00265C70" w:rsidP="007A3C6E">
            <w:pPr>
              <w:spacing w:after="255" w:line="255" w:lineRule="atLeast"/>
              <w:jc w:val="center"/>
              <w:rPr>
                <w:color w:val="000000"/>
              </w:rPr>
            </w:pPr>
            <w:r w:rsidRPr="001F04B6">
              <w:rPr>
                <w:color w:val="000000"/>
              </w:rPr>
              <w:t>2,03</w:t>
            </w:r>
          </w:p>
        </w:tc>
        <w:tc>
          <w:tcPr>
            <w:tcW w:w="2318" w:type="dxa"/>
            <w:shd w:val="clear" w:color="auto" w:fill="auto"/>
          </w:tcPr>
          <w:p w:rsidR="00265C70" w:rsidRPr="001F04B6" w:rsidRDefault="00265C70" w:rsidP="007A3C6E">
            <w:pPr>
              <w:spacing w:after="255" w:line="255" w:lineRule="atLeast"/>
              <w:ind w:left="567"/>
              <w:jc w:val="center"/>
              <w:rPr>
                <w:color w:val="000000"/>
              </w:rPr>
            </w:pPr>
            <w:r w:rsidRPr="001F04B6">
              <w:rPr>
                <w:color w:val="000000"/>
              </w:rPr>
              <w:t>4,85</w:t>
            </w:r>
          </w:p>
        </w:tc>
      </w:tr>
      <w:tr w:rsidR="00265C70" w:rsidRPr="001F04B6" w:rsidTr="007A3C6E">
        <w:tc>
          <w:tcPr>
            <w:tcW w:w="2394" w:type="dxa"/>
            <w:shd w:val="clear" w:color="auto" w:fill="auto"/>
          </w:tcPr>
          <w:p w:rsidR="00265C70" w:rsidRPr="001F04B6" w:rsidRDefault="00265C70" w:rsidP="007A3C6E">
            <w:pPr>
              <w:spacing w:after="255" w:line="255" w:lineRule="atLeast"/>
              <w:jc w:val="center"/>
              <w:rPr>
                <w:color w:val="000000"/>
              </w:rPr>
            </w:pPr>
            <w:r w:rsidRPr="001F04B6">
              <w:rPr>
                <w:color w:val="000000"/>
              </w:rPr>
              <w:t>1,6-2,1</w:t>
            </w:r>
          </w:p>
        </w:tc>
        <w:tc>
          <w:tcPr>
            <w:tcW w:w="2358" w:type="dxa"/>
            <w:shd w:val="clear" w:color="auto" w:fill="auto"/>
          </w:tcPr>
          <w:p w:rsidR="00265C70" w:rsidRPr="001F04B6" w:rsidRDefault="00265C70" w:rsidP="007A3C6E">
            <w:pPr>
              <w:spacing w:after="255" w:line="255" w:lineRule="atLeast"/>
              <w:jc w:val="center"/>
              <w:rPr>
                <w:color w:val="000000"/>
              </w:rPr>
            </w:pPr>
            <w:r w:rsidRPr="001F04B6">
              <w:rPr>
                <w:color w:val="000000"/>
              </w:rPr>
              <w:t>50,20</w:t>
            </w:r>
          </w:p>
        </w:tc>
        <w:tc>
          <w:tcPr>
            <w:tcW w:w="2249" w:type="dxa"/>
            <w:shd w:val="clear" w:color="auto" w:fill="auto"/>
          </w:tcPr>
          <w:p w:rsidR="00265C70" w:rsidRPr="001F04B6" w:rsidRDefault="00265C70" w:rsidP="007A3C6E">
            <w:pPr>
              <w:spacing w:after="255" w:line="255" w:lineRule="atLeast"/>
              <w:jc w:val="center"/>
              <w:rPr>
                <w:color w:val="000000"/>
              </w:rPr>
            </w:pPr>
            <w:r w:rsidRPr="001F04B6">
              <w:rPr>
                <w:color w:val="000000"/>
              </w:rPr>
              <w:t>1,89</w:t>
            </w:r>
          </w:p>
        </w:tc>
        <w:tc>
          <w:tcPr>
            <w:tcW w:w="2318" w:type="dxa"/>
            <w:shd w:val="clear" w:color="auto" w:fill="auto"/>
          </w:tcPr>
          <w:p w:rsidR="00265C70" w:rsidRPr="001F04B6" w:rsidRDefault="00265C70" w:rsidP="007A3C6E">
            <w:pPr>
              <w:spacing w:after="255" w:line="255" w:lineRule="atLeast"/>
              <w:ind w:left="567"/>
              <w:jc w:val="center"/>
              <w:rPr>
                <w:color w:val="000000"/>
              </w:rPr>
            </w:pPr>
            <w:r w:rsidRPr="001F04B6">
              <w:rPr>
                <w:color w:val="000000"/>
              </w:rPr>
              <w:t>4,9</w:t>
            </w:r>
          </w:p>
        </w:tc>
      </w:tr>
      <w:tr w:rsidR="00265C70" w:rsidRPr="001F04B6" w:rsidTr="007A3C6E">
        <w:tc>
          <w:tcPr>
            <w:tcW w:w="2394" w:type="dxa"/>
            <w:shd w:val="clear" w:color="auto" w:fill="auto"/>
          </w:tcPr>
          <w:p w:rsidR="00265C70" w:rsidRPr="001F04B6" w:rsidRDefault="00265C70" w:rsidP="007A3C6E">
            <w:pPr>
              <w:spacing w:after="255" w:line="255" w:lineRule="atLeast"/>
              <w:jc w:val="center"/>
              <w:rPr>
                <w:color w:val="000000"/>
              </w:rPr>
            </w:pPr>
            <w:r w:rsidRPr="001F04B6">
              <w:rPr>
                <w:color w:val="000000"/>
              </w:rPr>
              <w:t>2,2-2,5</w:t>
            </w:r>
          </w:p>
        </w:tc>
        <w:tc>
          <w:tcPr>
            <w:tcW w:w="2358" w:type="dxa"/>
            <w:shd w:val="clear" w:color="auto" w:fill="auto"/>
          </w:tcPr>
          <w:p w:rsidR="00265C70" w:rsidRPr="001F04B6" w:rsidRDefault="00265C70" w:rsidP="007A3C6E">
            <w:pPr>
              <w:spacing w:after="255" w:line="255" w:lineRule="atLeast"/>
              <w:jc w:val="center"/>
              <w:rPr>
                <w:color w:val="000000"/>
              </w:rPr>
            </w:pPr>
            <w:r w:rsidRPr="001F04B6">
              <w:rPr>
                <w:color w:val="000000"/>
              </w:rPr>
              <w:t>45,9</w:t>
            </w:r>
          </w:p>
        </w:tc>
        <w:tc>
          <w:tcPr>
            <w:tcW w:w="2249" w:type="dxa"/>
            <w:shd w:val="clear" w:color="auto" w:fill="auto"/>
          </w:tcPr>
          <w:p w:rsidR="00265C70" w:rsidRPr="001F04B6" w:rsidRDefault="00265C70" w:rsidP="007A3C6E">
            <w:pPr>
              <w:spacing w:after="255" w:line="255" w:lineRule="atLeast"/>
              <w:ind w:left="567"/>
              <w:rPr>
                <w:color w:val="000000"/>
              </w:rPr>
            </w:pPr>
            <w:r>
              <w:rPr>
                <w:color w:val="000000"/>
              </w:rPr>
              <w:t xml:space="preserve">    </w:t>
            </w:r>
            <w:r w:rsidRPr="001F04B6">
              <w:rPr>
                <w:color w:val="000000"/>
              </w:rPr>
              <w:t>1,75</w:t>
            </w:r>
          </w:p>
        </w:tc>
        <w:tc>
          <w:tcPr>
            <w:tcW w:w="2318" w:type="dxa"/>
            <w:shd w:val="clear" w:color="auto" w:fill="auto"/>
          </w:tcPr>
          <w:p w:rsidR="00265C70" w:rsidRPr="001F04B6" w:rsidRDefault="00265C70" w:rsidP="007A3C6E">
            <w:pPr>
              <w:spacing w:after="255" w:line="255" w:lineRule="atLeast"/>
              <w:ind w:left="567"/>
              <w:jc w:val="center"/>
              <w:rPr>
                <w:color w:val="000000"/>
              </w:rPr>
            </w:pPr>
            <w:r w:rsidRPr="001F04B6">
              <w:rPr>
                <w:color w:val="000000"/>
              </w:rPr>
              <w:t>5,00</w:t>
            </w:r>
          </w:p>
        </w:tc>
      </w:tr>
    </w:tbl>
    <w:p w:rsidR="00265C70" w:rsidRDefault="00265C70" w:rsidP="00265C70">
      <w:pPr>
        <w:spacing w:after="255" w:line="255" w:lineRule="atLeast"/>
        <w:ind w:left="567"/>
        <w:jc w:val="both"/>
        <w:rPr>
          <w:color w:val="000000"/>
          <w:lang w:val="en-US"/>
        </w:rPr>
      </w:pPr>
    </w:p>
    <w:p w:rsidR="00265C70" w:rsidRDefault="00265C70" w:rsidP="00265C70">
      <w:pPr>
        <w:spacing w:after="255" w:line="255" w:lineRule="atLeast"/>
        <w:ind w:left="567"/>
        <w:jc w:val="both"/>
        <w:rPr>
          <w:color w:val="000000"/>
        </w:rPr>
        <w:sectPr w:rsidR="00265C70" w:rsidSect="000A4353">
          <w:footerReference w:type="default" r:id="rId11"/>
          <w:pgSz w:w="11909" w:h="16838"/>
          <w:pgMar w:top="567" w:right="1128" w:bottom="964" w:left="1111" w:header="709" w:footer="709" w:gutter="0"/>
          <w:cols w:space="708"/>
          <w:docGrid w:linePitch="360"/>
        </w:sectPr>
      </w:pPr>
    </w:p>
    <w:p w:rsidR="00265C70" w:rsidRPr="00030FA5" w:rsidRDefault="00265C70" w:rsidP="00265C70">
      <w:pPr>
        <w:spacing w:after="255" w:line="255" w:lineRule="atLeast"/>
        <w:ind w:left="567"/>
        <w:jc w:val="both"/>
        <w:rPr>
          <w:color w:val="000000"/>
        </w:rPr>
      </w:pPr>
      <w:r w:rsidRPr="00030FA5">
        <w:rPr>
          <w:color w:val="000000"/>
        </w:rPr>
        <w:lastRenderedPageBreak/>
        <w:t xml:space="preserve">Таблица </w:t>
      </w:r>
      <w:r>
        <w:rPr>
          <w:color w:val="000000"/>
        </w:rPr>
        <w:t>8.</w:t>
      </w:r>
      <w:r w:rsidRPr="00030FA5">
        <w:rPr>
          <w:color w:val="000000"/>
        </w:rPr>
        <w:t xml:space="preserve"> </w:t>
      </w:r>
      <w:r w:rsidRPr="004A3139">
        <w:rPr>
          <w:color w:val="000000"/>
        </w:rPr>
        <w:t xml:space="preserve">Параметры дорожного движения для спрямленных участков улиц населенного пункта </w:t>
      </w:r>
      <w:r>
        <w:rPr>
          <w:color w:val="000000"/>
        </w:rPr>
        <w:t>Шерловая Гора</w:t>
      </w:r>
      <w:r w:rsidRPr="004A3139">
        <w:rPr>
          <w:color w:val="000000"/>
        </w:rPr>
        <w:t>*.</w:t>
      </w:r>
    </w:p>
    <w:tbl>
      <w:tblPr>
        <w:tblW w:w="1499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691"/>
        <w:gridCol w:w="1855"/>
        <w:gridCol w:w="1723"/>
        <w:gridCol w:w="962"/>
        <w:gridCol w:w="1134"/>
        <w:gridCol w:w="1134"/>
        <w:gridCol w:w="1275"/>
        <w:gridCol w:w="1134"/>
        <w:gridCol w:w="709"/>
        <w:gridCol w:w="709"/>
        <w:gridCol w:w="709"/>
        <w:gridCol w:w="1417"/>
      </w:tblGrid>
      <w:tr w:rsidR="00265C70" w:rsidRPr="001F04B6" w:rsidTr="007A3C6E">
        <w:tc>
          <w:tcPr>
            <w:tcW w:w="540"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 п/п </w:t>
            </w:r>
          </w:p>
          <w:p w:rsidR="00265C70" w:rsidRPr="00933CF9" w:rsidRDefault="00265C70" w:rsidP="007A3C6E">
            <w:pPr>
              <w:spacing w:after="255" w:line="255" w:lineRule="atLeast"/>
              <w:jc w:val="both"/>
              <w:rPr>
                <w:rFonts w:eastAsia="SimSun"/>
                <w:color w:val="000000"/>
                <w:lang w:eastAsia="zh-CN"/>
              </w:rPr>
            </w:pPr>
          </w:p>
        </w:tc>
        <w:tc>
          <w:tcPr>
            <w:tcW w:w="1691" w:type="dxa"/>
            <w:shd w:val="clear" w:color="auto" w:fill="auto"/>
          </w:tcPr>
          <w:p w:rsidR="00265C70" w:rsidRPr="004A3139" w:rsidRDefault="00265C70" w:rsidP="007A3C6E">
            <w:pPr>
              <w:spacing w:after="255" w:line="255" w:lineRule="atLeast"/>
              <w:ind w:left="-24" w:firstLine="24"/>
              <w:jc w:val="both"/>
              <w:rPr>
                <w:color w:val="000000"/>
              </w:rPr>
            </w:pPr>
            <w:r w:rsidRPr="004A3139">
              <w:rPr>
                <w:color w:val="000000"/>
              </w:rPr>
              <w:t>Наименование участков автодорог (спрямленных участков улично-дорожной сети)</w:t>
            </w:r>
          </w:p>
          <w:p w:rsidR="00265C70" w:rsidRPr="00933CF9" w:rsidRDefault="00265C70" w:rsidP="007A3C6E">
            <w:pPr>
              <w:spacing w:after="255" w:line="255" w:lineRule="atLeast"/>
              <w:jc w:val="both"/>
              <w:rPr>
                <w:color w:val="000000"/>
              </w:rPr>
            </w:pPr>
          </w:p>
        </w:tc>
        <w:tc>
          <w:tcPr>
            <w:tcW w:w="1855" w:type="dxa"/>
            <w:shd w:val="clear" w:color="auto" w:fill="auto"/>
          </w:tcPr>
          <w:p w:rsidR="00265C70" w:rsidRPr="001F04B6" w:rsidRDefault="00265C70" w:rsidP="007A3C6E">
            <w:pPr>
              <w:spacing w:after="255" w:line="255" w:lineRule="atLeast"/>
              <w:ind w:left="-20" w:firstLine="47"/>
              <w:jc w:val="both"/>
              <w:rPr>
                <w:color w:val="000000"/>
              </w:rPr>
            </w:pPr>
            <w:r w:rsidRPr="001F04B6">
              <w:rPr>
                <w:color w:val="000000"/>
              </w:rPr>
              <w:t xml:space="preserve">Протяженность, км </w:t>
            </w:r>
          </w:p>
          <w:p w:rsidR="00265C70" w:rsidRPr="00933CF9" w:rsidRDefault="00265C70" w:rsidP="007A3C6E">
            <w:pPr>
              <w:spacing w:after="255" w:line="255" w:lineRule="atLeast"/>
              <w:jc w:val="both"/>
              <w:rPr>
                <w:color w:val="000000"/>
              </w:rPr>
            </w:pPr>
          </w:p>
        </w:tc>
        <w:tc>
          <w:tcPr>
            <w:tcW w:w="1723" w:type="dxa"/>
            <w:shd w:val="clear" w:color="auto" w:fill="auto"/>
          </w:tcPr>
          <w:p w:rsidR="00265C70" w:rsidRPr="001F04B6" w:rsidRDefault="00265C70" w:rsidP="007A3C6E">
            <w:pPr>
              <w:spacing w:after="255" w:line="255" w:lineRule="atLeast"/>
              <w:jc w:val="both"/>
              <w:rPr>
                <w:color w:val="000000"/>
              </w:rPr>
            </w:pPr>
            <w:r w:rsidRPr="001F04B6">
              <w:rPr>
                <w:color w:val="000000"/>
              </w:rPr>
              <w:t>Плотность транспортного потока</w:t>
            </w:r>
            <w:r w:rsidRPr="001F04B6">
              <w:rPr>
                <w:rFonts w:eastAsia="SimSun" w:hint="eastAsia"/>
                <w:color w:val="000000"/>
                <w:lang w:eastAsia="zh-CN"/>
              </w:rPr>
              <w:t xml:space="preserve"> </w:t>
            </w:r>
            <w:proofErr w:type="spellStart"/>
            <w:r w:rsidRPr="001F04B6">
              <w:rPr>
                <w:color w:val="000000"/>
              </w:rPr>
              <w:t>Авт</w:t>
            </w:r>
            <w:proofErr w:type="spellEnd"/>
            <w:r w:rsidRPr="001F04B6">
              <w:rPr>
                <w:color w:val="000000"/>
              </w:rPr>
              <w:t xml:space="preserve">/км </w:t>
            </w:r>
          </w:p>
          <w:p w:rsidR="00265C70" w:rsidRPr="00933CF9" w:rsidRDefault="00265C70" w:rsidP="007A3C6E">
            <w:pPr>
              <w:spacing w:after="255" w:line="255" w:lineRule="atLeast"/>
              <w:jc w:val="both"/>
              <w:rPr>
                <w:color w:val="000000"/>
              </w:rPr>
            </w:pPr>
          </w:p>
        </w:tc>
        <w:tc>
          <w:tcPr>
            <w:tcW w:w="962" w:type="dxa"/>
            <w:shd w:val="clear" w:color="auto" w:fill="auto"/>
          </w:tcPr>
          <w:p w:rsidR="00265C70" w:rsidRPr="001F04B6" w:rsidRDefault="00265C70" w:rsidP="007A3C6E">
            <w:pPr>
              <w:spacing w:after="255" w:line="255" w:lineRule="atLeast"/>
              <w:ind w:left="16" w:firstLine="6"/>
              <w:jc w:val="both"/>
              <w:rPr>
                <w:color w:val="000000"/>
              </w:rPr>
            </w:pPr>
            <w:r w:rsidRPr="001F04B6">
              <w:rPr>
                <w:color w:val="000000"/>
              </w:rPr>
              <w:t xml:space="preserve">Интенсивность потока </w:t>
            </w:r>
            <w:proofErr w:type="spellStart"/>
            <w:r w:rsidRPr="001F04B6">
              <w:rPr>
                <w:color w:val="000000"/>
              </w:rPr>
              <w:t>Авт</w:t>
            </w:r>
            <w:proofErr w:type="spellEnd"/>
            <w:r w:rsidRPr="001F04B6">
              <w:rPr>
                <w:color w:val="000000"/>
              </w:rPr>
              <w:t xml:space="preserve">/час </w:t>
            </w:r>
          </w:p>
          <w:p w:rsidR="00265C70" w:rsidRPr="00933CF9" w:rsidRDefault="00265C70" w:rsidP="007A3C6E">
            <w:pPr>
              <w:spacing w:after="255" w:line="255" w:lineRule="atLeast"/>
              <w:jc w:val="both"/>
              <w:rPr>
                <w:color w:val="000000"/>
              </w:rPr>
            </w:pPr>
          </w:p>
        </w:tc>
        <w:tc>
          <w:tcPr>
            <w:tcW w:w="1134" w:type="dxa"/>
            <w:shd w:val="clear" w:color="auto" w:fill="auto"/>
          </w:tcPr>
          <w:p w:rsidR="00265C70" w:rsidRPr="001F04B6" w:rsidRDefault="00265C70" w:rsidP="007A3C6E">
            <w:pPr>
              <w:spacing w:after="255" w:line="255" w:lineRule="atLeast"/>
              <w:ind w:left="-6"/>
              <w:jc w:val="both"/>
              <w:rPr>
                <w:color w:val="000000"/>
              </w:rPr>
            </w:pPr>
            <w:r w:rsidRPr="001F04B6">
              <w:rPr>
                <w:color w:val="000000"/>
              </w:rPr>
              <w:t>Нагрузка потока движения</w:t>
            </w:r>
            <w:r w:rsidRPr="001F04B6">
              <w:rPr>
                <w:rFonts w:eastAsia="SimSun" w:hint="eastAsia"/>
                <w:color w:val="000000"/>
                <w:lang w:eastAsia="zh-CN"/>
              </w:rPr>
              <w:t xml:space="preserve"> </w:t>
            </w:r>
            <w:proofErr w:type="spellStart"/>
            <w:r w:rsidRPr="001F04B6">
              <w:rPr>
                <w:color w:val="000000"/>
              </w:rPr>
              <w:t>Авт</w:t>
            </w:r>
            <w:proofErr w:type="spellEnd"/>
            <w:r w:rsidRPr="001F04B6">
              <w:rPr>
                <w:color w:val="000000"/>
              </w:rPr>
              <w:t xml:space="preserve">/сутки </w:t>
            </w:r>
          </w:p>
          <w:p w:rsidR="00265C70" w:rsidRPr="001F04B6" w:rsidRDefault="00265C70" w:rsidP="007A3C6E">
            <w:pPr>
              <w:spacing w:after="255" w:line="255" w:lineRule="atLeast"/>
              <w:jc w:val="both"/>
              <w:rPr>
                <w:color w:val="000000"/>
                <w:lang w:val="en-US"/>
              </w:rPr>
            </w:pPr>
          </w:p>
        </w:tc>
        <w:tc>
          <w:tcPr>
            <w:tcW w:w="1134" w:type="dxa"/>
            <w:shd w:val="clear" w:color="auto" w:fill="auto"/>
          </w:tcPr>
          <w:p w:rsidR="00265C70" w:rsidRPr="001F04B6" w:rsidRDefault="00265C70" w:rsidP="007A3C6E">
            <w:pPr>
              <w:spacing w:after="255" w:line="255" w:lineRule="atLeast"/>
              <w:ind w:left="2"/>
              <w:jc w:val="both"/>
              <w:rPr>
                <w:color w:val="000000"/>
              </w:rPr>
            </w:pPr>
            <w:r w:rsidRPr="001F04B6">
              <w:rPr>
                <w:color w:val="000000"/>
              </w:rPr>
              <w:t>Коэффициент</w:t>
            </w:r>
            <w:r w:rsidRPr="001F04B6">
              <w:rPr>
                <w:rFonts w:eastAsia="SimSun" w:hint="eastAsia"/>
                <w:color w:val="000000"/>
                <w:lang w:eastAsia="zh-CN"/>
              </w:rPr>
              <w:t xml:space="preserve"> </w:t>
            </w:r>
            <w:r w:rsidRPr="001F04B6">
              <w:rPr>
                <w:color w:val="000000"/>
              </w:rPr>
              <w:t>загрузки дороги движением,</w:t>
            </w:r>
            <w:r w:rsidRPr="001F04B6">
              <w:rPr>
                <w:rFonts w:eastAsia="SimSun" w:hint="eastAsia"/>
                <w:color w:val="000000"/>
                <w:lang w:eastAsia="zh-CN"/>
              </w:rPr>
              <w:t xml:space="preserve"> </w:t>
            </w:r>
            <w:r w:rsidRPr="001F04B6">
              <w:rPr>
                <w:color w:val="000000"/>
              </w:rPr>
              <w:t xml:space="preserve">% </w:t>
            </w:r>
          </w:p>
          <w:p w:rsidR="00265C70" w:rsidRPr="001F04B6" w:rsidRDefault="00265C70" w:rsidP="007A3C6E">
            <w:pPr>
              <w:spacing w:after="255" w:line="255" w:lineRule="atLeast"/>
              <w:jc w:val="both"/>
              <w:rPr>
                <w:color w:val="000000"/>
                <w:lang w:val="en-US"/>
              </w:rPr>
            </w:pPr>
          </w:p>
        </w:tc>
        <w:tc>
          <w:tcPr>
            <w:tcW w:w="1275" w:type="dxa"/>
            <w:shd w:val="clear" w:color="auto" w:fill="auto"/>
          </w:tcPr>
          <w:p w:rsidR="00265C70" w:rsidRPr="001F04B6" w:rsidRDefault="00265C70" w:rsidP="007A3C6E">
            <w:pPr>
              <w:spacing w:after="255" w:line="255" w:lineRule="atLeast"/>
              <w:jc w:val="both"/>
              <w:rPr>
                <w:color w:val="000000"/>
              </w:rPr>
            </w:pPr>
            <w:r w:rsidRPr="001F04B6">
              <w:rPr>
                <w:color w:val="000000"/>
              </w:rPr>
              <w:t xml:space="preserve">Свободная скорость автомобилей в населенном пункте V0, км/ч </w:t>
            </w:r>
          </w:p>
          <w:p w:rsidR="00265C70" w:rsidRPr="001F04B6" w:rsidRDefault="00265C70" w:rsidP="007A3C6E">
            <w:pPr>
              <w:spacing w:after="255" w:line="255" w:lineRule="atLeast"/>
              <w:jc w:val="both"/>
              <w:rPr>
                <w:color w:val="000000"/>
              </w:rPr>
            </w:pPr>
          </w:p>
        </w:tc>
        <w:tc>
          <w:tcPr>
            <w:tcW w:w="1134" w:type="dxa"/>
            <w:shd w:val="clear" w:color="auto" w:fill="auto"/>
          </w:tcPr>
          <w:p w:rsidR="00265C70" w:rsidRPr="001F04B6" w:rsidRDefault="00265C70" w:rsidP="007A3C6E">
            <w:pPr>
              <w:spacing w:after="255" w:line="255" w:lineRule="atLeast"/>
              <w:jc w:val="both"/>
              <w:rPr>
                <w:color w:val="000000"/>
                <w:lang w:val="en-US"/>
              </w:rPr>
            </w:pPr>
            <w:r w:rsidRPr="001F04B6">
              <w:rPr>
                <w:color w:val="000000"/>
              </w:rPr>
              <w:t>w</w:t>
            </w:r>
          </w:p>
        </w:tc>
        <w:tc>
          <w:tcPr>
            <w:tcW w:w="709" w:type="dxa"/>
            <w:shd w:val="clear" w:color="auto" w:fill="auto"/>
          </w:tcPr>
          <w:p w:rsidR="00265C70" w:rsidRPr="001F04B6" w:rsidRDefault="00265C70" w:rsidP="007A3C6E">
            <w:pPr>
              <w:spacing w:after="255" w:line="255" w:lineRule="atLeast"/>
              <w:jc w:val="both"/>
              <w:rPr>
                <w:color w:val="000000"/>
                <w:lang w:val="en-US"/>
              </w:rPr>
            </w:pPr>
            <w:r w:rsidRPr="001F04B6">
              <w:rPr>
                <w:color w:val="000000"/>
              </w:rPr>
              <w:t xml:space="preserve">   К</w:t>
            </w:r>
            <w:r w:rsidRPr="001F04B6">
              <w:rPr>
                <w:rFonts w:eastAsia="SimSun" w:hint="eastAsia"/>
                <w:color w:val="000000"/>
                <w:lang w:eastAsia="zh-CN"/>
              </w:rPr>
              <w:t>1</w:t>
            </w:r>
            <w:r w:rsidRPr="001F04B6">
              <w:rPr>
                <w:color w:val="000000"/>
              </w:rPr>
              <w:t xml:space="preserve">  </w:t>
            </w:r>
          </w:p>
        </w:tc>
        <w:tc>
          <w:tcPr>
            <w:tcW w:w="709" w:type="dxa"/>
            <w:shd w:val="clear" w:color="auto" w:fill="auto"/>
          </w:tcPr>
          <w:p w:rsidR="00265C70" w:rsidRPr="001F04B6" w:rsidRDefault="00265C70" w:rsidP="007A3C6E">
            <w:pPr>
              <w:spacing w:after="255" w:line="255" w:lineRule="atLeast"/>
              <w:jc w:val="both"/>
              <w:rPr>
                <w:color w:val="000000"/>
                <w:lang w:val="en-US"/>
              </w:rPr>
            </w:pPr>
            <w:r w:rsidRPr="001F04B6">
              <w:rPr>
                <w:color w:val="000000"/>
              </w:rPr>
              <w:t>К2</w:t>
            </w:r>
          </w:p>
        </w:tc>
        <w:tc>
          <w:tcPr>
            <w:tcW w:w="709" w:type="dxa"/>
            <w:shd w:val="clear" w:color="auto" w:fill="auto"/>
          </w:tcPr>
          <w:p w:rsidR="00265C70" w:rsidRPr="001F04B6" w:rsidRDefault="00265C70" w:rsidP="007A3C6E">
            <w:pPr>
              <w:spacing w:after="255" w:line="255" w:lineRule="atLeast"/>
              <w:jc w:val="both"/>
              <w:rPr>
                <w:color w:val="000000"/>
                <w:lang w:val="en-US"/>
              </w:rPr>
            </w:pPr>
            <w:r w:rsidRPr="001F04B6">
              <w:rPr>
                <w:color w:val="000000"/>
              </w:rPr>
              <w:t xml:space="preserve">  К3  </w:t>
            </w:r>
          </w:p>
        </w:tc>
        <w:tc>
          <w:tcPr>
            <w:tcW w:w="1417" w:type="dxa"/>
          </w:tcPr>
          <w:p w:rsidR="00265C70" w:rsidRPr="001F04B6" w:rsidRDefault="00265C70" w:rsidP="007A3C6E">
            <w:pPr>
              <w:spacing w:after="255" w:line="255" w:lineRule="atLeast"/>
              <w:ind w:left="-17"/>
              <w:jc w:val="both"/>
              <w:rPr>
                <w:color w:val="000000"/>
              </w:rPr>
            </w:pPr>
            <w:r w:rsidRPr="001F04B6">
              <w:rPr>
                <w:color w:val="000000"/>
              </w:rPr>
              <w:t>Пропускная способность,  авто/сутки</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sidRPr="001F04B6">
              <w:rPr>
                <w:rFonts w:eastAsia="SimSun"/>
                <w:color w:val="000000"/>
                <w:lang w:eastAsia="zh-CN"/>
              </w:rPr>
              <w:t>1</w:t>
            </w:r>
          </w:p>
        </w:tc>
        <w:tc>
          <w:tcPr>
            <w:tcW w:w="1691" w:type="dxa"/>
            <w:shd w:val="clear" w:color="auto" w:fill="auto"/>
            <w:vAlign w:val="bottom"/>
          </w:tcPr>
          <w:p w:rsidR="00265C70" w:rsidRPr="00B859BB" w:rsidRDefault="00265C70" w:rsidP="007A3C6E">
            <w:pPr>
              <w:rPr>
                <w:color w:val="000000"/>
                <w:lang w:val="en-US"/>
              </w:rPr>
            </w:pPr>
            <w:r>
              <w:rPr>
                <w:color w:val="000000"/>
              </w:rPr>
              <w:t xml:space="preserve">Ул. Юбилейная </w:t>
            </w:r>
          </w:p>
        </w:tc>
        <w:tc>
          <w:tcPr>
            <w:tcW w:w="1855" w:type="dxa"/>
            <w:shd w:val="clear" w:color="auto" w:fill="auto"/>
            <w:vAlign w:val="bottom"/>
          </w:tcPr>
          <w:p w:rsidR="00265C70" w:rsidRPr="001F04B6" w:rsidRDefault="00265C70" w:rsidP="007A3C6E">
            <w:pPr>
              <w:jc w:val="right"/>
              <w:rPr>
                <w:color w:val="000000"/>
              </w:rPr>
            </w:pPr>
            <w:r>
              <w:rPr>
                <w:color w:val="000000"/>
              </w:rPr>
              <w:t>0,163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22634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2202</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sidRPr="001F04B6">
              <w:rPr>
                <w:rFonts w:eastAsia="SimSun"/>
                <w:color w:val="000000"/>
                <w:lang w:eastAsia="zh-CN"/>
              </w:rPr>
              <w:t>2</w:t>
            </w:r>
          </w:p>
        </w:tc>
        <w:tc>
          <w:tcPr>
            <w:tcW w:w="1691" w:type="dxa"/>
            <w:shd w:val="clear" w:color="auto" w:fill="auto"/>
          </w:tcPr>
          <w:p w:rsidR="00265C70" w:rsidRPr="004A3139" w:rsidRDefault="00265C70" w:rsidP="007A3C6E">
            <w:r>
              <w:rPr>
                <w:color w:val="000000"/>
              </w:rPr>
              <w:t>Ул. Энтузиастов</w:t>
            </w:r>
          </w:p>
        </w:tc>
        <w:tc>
          <w:tcPr>
            <w:tcW w:w="1855" w:type="dxa"/>
            <w:shd w:val="clear" w:color="auto" w:fill="auto"/>
            <w:vAlign w:val="bottom"/>
          </w:tcPr>
          <w:p w:rsidR="00265C70" w:rsidRPr="001F04B6" w:rsidRDefault="00265C70" w:rsidP="007A3C6E">
            <w:pPr>
              <w:jc w:val="right"/>
              <w:rPr>
                <w:color w:val="000000"/>
              </w:rPr>
            </w:pPr>
            <w:r>
              <w:rPr>
                <w:color w:val="000000"/>
              </w:rPr>
              <w:t>0,881</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4188</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1994</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sidRPr="001F04B6">
              <w:rPr>
                <w:rFonts w:eastAsia="SimSun"/>
                <w:color w:val="000000"/>
                <w:lang w:eastAsia="zh-CN"/>
              </w:rPr>
              <w:t>3</w:t>
            </w:r>
          </w:p>
        </w:tc>
        <w:tc>
          <w:tcPr>
            <w:tcW w:w="1691" w:type="dxa"/>
            <w:shd w:val="clear" w:color="auto" w:fill="auto"/>
          </w:tcPr>
          <w:p w:rsidR="00265C70" w:rsidRPr="004A3139" w:rsidRDefault="00265C70" w:rsidP="007A3C6E">
            <w:r>
              <w:rPr>
                <w:color w:val="000000"/>
              </w:rPr>
              <w:t xml:space="preserve">Ул. Школьная </w:t>
            </w:r>
          </w:p>
        </w:tc>
        <w:tc>
          <w:tcPr>
            <w:tcW w:w="1855" w:type="dxa"/>
            <w:shd w:val="clear" w:color="auto" w:fill="auto"/>
            <w:vAlign w:val="bottom"/>
          </w:tcPr>
          <w:p w:rsidR="00265C70" w:rsidRPr="001F04B6" w:rsidRDefault="00265C70" w:rsidP="007A3C6E">
            <w:pPr>
              <w:jc w:val="right"/>
              <w:rPr>
                <w:color w:val="000000"/>
              </w:rPr>
            </w:pPr>
            <w:r>
              <w:rPr>
                <w:color w:val="000000"/>
              </w:rPr>
              <w:t>0,173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21326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2199</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sidRPr="001F04B6">
              <w:rPr>
                <w:rFonts w:eastAsia="SimSun"/>
                <w:color w:val="000000"/>
                <w:lang w:eastAsia="zh-CN"/>
              </w:rPr>
              <w:t>4</w:t>
            </w:r>
          </w:p>
        </w:tc>
        <w:tc>
          <w:tcPr>
            <w:tcW w:w="1691" w:type="dxa"/>
            <w:shd w:val="clear" w:color="auto" w:fill="auto"/>
          </w:tcPr>
          <w:p w:rsidR="00265C70" w:rsidRPr="004A3139" w:rsidRDefault="00265C70" w:rsidP="007A3C6E">
            <w:r>
              <w:rPr>
                <w:color w:val="000000"/>
              </w:rPr>
              <w:t>Ул. Шевченко</w:t>
            </w:r>
          </w:p>
        </w:tc>
        <w:tc>
          <w:tcPr>
            <w:tcW w:w="1855" w:type="dxa"/>
            <w:shd w:val="clear" w:color="auto" w:fill="auto"/>
            <w:vAlign w:val="bottom"/>
          </w:tcPr>
          <w:p w:rsidR="00265C70" w:rsidRPr="001F04B6" w:rsidRDefault="00265C70" w:rsidP="007A3C6E">
            <w:pPr>
              <w:jc w:val="right"/>
              <w:rPr>
                <w:color w:val="000000"/>
              </w:rPr>
            </w:pPr>
            <w:r>
              <w:rPr>
                <w:color w:val="000000"/>
              </w:rPr>
              <w:t>8,214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449</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-123</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sidRPr="001F04B6">
              <w:rPr>
                <w:rFonts w:eastAsia="SimSun"/>
                <w:color w:val="000000"/>
                <w:lang w:eastAsia="zh-CN"/>
              </w:rPr>
              <w:t>5</w:t>
            </w:r>
          </w:p>
        </w:tc>
        <w:tc>
          <w:tcPr>
            <w:tcW w:w="1691" w:type="dxa"/>
            <w:shd w:val="clear" w:color="auto" w:fill="auto"/>
          </w:tcPr>
          <w:p w:rsidR="00265C70" w:rsidRPr="004A3139" w:rsidRDefault="00265C70" w:rsidP="007A3C6E">
            <w:r>
              <w:rPr>
                <w:color w:val="000000"/>
              </w:rPr>
              <w:t>Ул. Шахтерская</w:t>
            </w:r>
          </w:p>
        </w:tc>
        <w:tc>
          <w:tcPr>
            <w:tcW w:w="1855" w:type="dxa"/>
            <w:shd w:val="clear" w:color="auto" w:fill="auto"/>
            <w:vAlign w:val="bottom"/>
          </w:tcPr>
          <w:p w:rsidR="00265C70" w:rsidRPr="001F04B6" w:rsidRDefault="00265C70" w:rsidP="007A3C6E">
            <w:pPr>
              <w:jc w:val="right"/>
              <w:rPr>
                <w:color w:val="000000"/>
              </w:rPr>
            </w:pPr>
            <w:r>
              <w:rPr>
                <w:color w:val="000000"/>
              </w:rPr>
              <w:t>1,29</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2860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1876</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sidRPr="001F04B6">
              <w:rPr>
                <w:rFonts w:eastAsia="SimSun"/>
                <w:color w:val="000000"/>
                <w:lang w:eastAsia="zh-CN"/>
              </w:rPr>
              <w:t>6</w:t>
            </w:r>
          </w:p>
        </w:tc>
        <w:tc>
          <w:tcPr>
            <w:tcW w:w="1691" w:type="dxa"/>
            <w:shd w:val="clear" w:color="auto" w:fill="auto"/>
          </w:tcPr>
          <w:p w:rsidR="00265C70" w:rsidRPr="004A3139" w:rsidRDefault="00265C70" w:rsidP="007A3C6E">
            <w:r>
              <w:rPr>
                <w:color w:val="000000"/>
              </w:rPr>
              <w:t>Ул. Чапаева</w:t>
            </w:r>
          </w:p>
        </w:tc>
        <w:tc>
          <w:tcPr>
            <w:tcW w:w="1855" w:type="dxa"/>
            <w:shd w:val="clear" w:color="auto" w:fill="auto"/>
            <w:vAlign w:val="bottom"/>
          </w:tcPr>
          <w:p w:rsidR="00265C70" w:rsidRPr="001F04B6" w:rsidRDefault="00265C70" w:rsidP="007A3C6E">
            <w:pPr>
              <w:jc w:val="right"/>
              <w:rPr>
                <w:color w:val="000000"/>
              </w:rPr>
            </w:pPr>
            <w:r>
              <w:rPr>
                <w:color w:val="000000"/>
              </w:rPr>
              <w:t>0,877</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4207</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1996</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7</w:t>
            </w:r>
          </w:p>
        </w:tc>
        <w:tc>
          <w:tcPr>
            <w:tcW w:w="1691" w:type="dxa"/>
            <w:shd w:val="clear" w:color="auto" w:fill="auto"/>
          </w:tcPr>
          <w:p w:rsidR="00265C70" w:rsidRPr="004A3139" w:rsidRDefault="00265C70" w:rsidP="007A3C6E">
            <w:r>
              <w:rPr>
                <w:color w:val="000000"/>
              </w:rPr>
              <w:t xml:space="preserve">Ул. Центральная </w:t>
            </w:r>
          </w:p>
        </w:tc>
        <w:tc>
          <w:tcPr>
            <w:tcW w:w="1855" w:type="dxa"/>
            <w:shd w:val="clear" w:color="auto" w:fill="auto"/>
            <w:vAlign w:val="bottom"/>
          </w:tcPr>
          <w:p w:rsidR="00265C70" w:rsidRDefault="00265C70" w:rsidP="007A3C6E">
            <w:pPr>
              <w:jc w:val="right"/>
              <w:rPr>
                <w:color w:val="000000"/>
              </w:rPr>
            </w:pPr>
            <w:r>
              <w:rPr>
                <w:color w:val="000000"/>
              </w:rPr>
              <w:t>0,245</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15059</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2178</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8</w:t>
            </w:r>
          </w:p>
        </w:tc>
        <w:tc>
          <w:tcPr>
            <w:tcW w:w="1691" w:type="dxa"/>
            <w:shd w:val="clear" w:color="auto" w:fill="auto"/>
          </w:tcPr>
          <w:p w:rsidR="00265C70" w:rsidRPr="004A3139" w:rsidRDefault="00265C70" w:rsidP="007A3C6E">
            <w:r>
              <w:rPr>
                <w:color w:val="000000"/>
              </w:rPr>
              <w:t xml:space="preserve">Ул. </w:t>
            </w:r>
            <w:proofErr w:type="spellStart"/>
            <w:r>
              <w:rPr>
                <w:color w:val="000000"/>
              </w:rPr>
              <w:t>Харанорская</w:t>
            </w:r>
            <w:proofErr w:type="spellEnd"/>
          </w:p>
        </w:tc>
        <w:tc>
          <w:tcPr>
            <w:tcW w:w="1855" w:type="dxa"/>
            <w:shd w:val="clear" w:color="auto" w:fill="auto"/>
            <w:vAlign w:val="bottom"/>
          </w:tcPr>
          <w:p w:rsidR="00265C70" w:rsidRDefault="00265C70" w:rsidP="007A3C6E">
            <w:pPr>
              <w:jc w:val="right"/>
              <w:rPr>
                <w:color w:val="000000"/>
              </w:rPr>
            </w:pPr>
            <w:r>
              <w:rPr>
                <w:color w:val="000000"/>
              </w:rPr>
              <w:t>2,169</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1701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1622</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9</w:t>
            </w:r>
          </w:p>
        </w:tc>
        <w:tc>
          <w:tcPr>
            <w:tcW w:w="1691" w:type="dxa"/>
            <w:shd w:val="clear" w:color="auto" w:fill="auto"/>
          </w:tcPr>
          <w:p w:rsidR="00265C70" w:rsidRPr="004A3139" w:rsidRDefault="00265C70" w:rsidP="007A3C6E">
            <w:r>
              <w:rPr>
                <w:color w:val="000000"/>
              </w:rPr>
              <w:t>Ул. Учанина</w:t>
            </w:r>
          </w:p>
        </w:tc>
        <w:tc>
          <w:tcPr>
            <w:tcW w:w="1855" w:type="dxa"/>
            <w:shd w:val="clear" w:color="auto" w:fill="auto"/>
            <w:vAlign w:val="bottom"/>
          </w:tcPr>
          <w:p w:rsidR="00265C70" w:rsidRDefault="00265C70" w:rsidP="007A3C6E">
            <w:pPr>
              <w:jc w:val="right"/>
              <w:rPr>
                <w:color w:val="000000"/>
              </w:rPr>
            </w:pPr>
            <w:r>
              <w:rPr>
                <w:color w:val="000000"/>
              </w:rPr>
              <w:t>2,214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1666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1609</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10</w:t>
            </w:r>
          </w:p>
        </w:tc>
        <w:tc>
          <w:tcPr>
            <w:tcW w:w="1691" w:type="dxa"/>
            <w:shd w:val="clear" w:color="auto" w:fill="auto"/>
          </w:tcPr>
          <w:p w:rsidR="00265C70" w:rsidRPr="004A3139" w:rsidRDefault="00265C70" w:rsidP="007A3C6E">
            <w:r>
              <w:rPr>
                <w:color w:val="000000"/>
              </w:rPr>
              <w:t>Ул. Торговая</w:t>
            </w:r>
          </w:p>
        </w:tc>
        <w:tc>
          <w:tcPr>
            <w:tcW w:w="1855" w:type="dxa"/>
            <w:shd w:val="clear" w:color="auto" w:fill="auto"/>
            <w:vAlign w:val="bottom"/>
          </w:tcPr>
          <w:p w:rsidR="00265C70" w:rsidRDefault="00265C70" w:rsidP="007A3C6E">
            <w:pPr>
              <w:jc w:val="right"/>
              <w:rPr>
                <w:color w:val="000000"/>
              </w:rPr>
            </w:pPr>
            <w:r>
              <w:rPr>
                <w:color w:val="000000"/>
              </w:rPr>
              <w:t>1,268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2910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1883</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lastRenderedPageBreak/>
              <w:t>11</w:t>
            </w:r>
          </w:p>
        </w:tc>
        <w:tc>
          <w:tcPr>
            <w:tcW w:w="1691" w:type="dxa"/>
            <w:shd w:val="clear" w:color="auto" w:fill="auto"/>
          </w:tcPr>
          <w:p w:rsidR="00265C70" w:rsidRPr="004A3139" w:rsidRDefault="00265C70" w:rsidP="007A3C6E">
            <w:r>
              <w:rPr>
                <w:color w:val="000000"/>
              </w:rPr>
              <w:t>Ул. Строительная</w:t>
            </w:r>
          </w:p>
        </w:tc>
        <w:tc>
          <w:tcPr>
            <w:tcW w:w="1855" w:type="dxa"/>
            <w:shd w:val="clear" w:color="auto" w:fill="auto"/>
            <w:vAlign w:val="bottom"/>
          </w:tcPr>
          <w:p w:rsidR="00265C70" w:rsidRDefault="00265C70" w:rsidP="007A3C6E">
            <w:pPr>
              <w:jc w:val="right"/>
              <w:rPr>
                <w:color w:val="000000"/>
              </w:rPr>
            </w:pPr>
            <w:r>
              <w:rPr>
                <w:color w:val="000000"/>
              </w:rPr>
              <w:t>1,281</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2880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1879</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12</w:t>
            </w:r>
          </w:p>
        </w:tc>
        <w:tc>
          <w:tcPr>
            <w:tcW w:w="1691" w:type="dxa"/>
            <w:shd w:val="clear" w:color="auto" w:fill="auto"/>
          </w:tcPr>
          <w:p w:rsidR="00265C70" w:rsidRPr="004A3139" w:rsidRDefault="00265C70" w:rsidP="007A3C6E">
            <w:r>
              <w:rPr>
                <w:color w:val="000000"/>
              </w:rPr>
              <w:t>Ул. Степная</w:t>
            </w:r>
          </w:p>
        </w:tc>
        <w:tc>
          <w:tcPr>
            <w:tcW w:w="1855" w:type="dxa"/>
            <w:shd w:val="clear" w:color="auto" w:fill="auto"/>
            <w:vAlign w:val="bottom"/>
          </w:tcPr>
          <w:p w:rsidR="00265C70" w:rsidRDefault="00265C70" w:rsidP="007A3C6E">
            <w:pPr>
              <w:jc w:val="right"/>
              <w:rPr>
                <w:color w:val="000000"/>
              </w:rPr>
            </w:pPr>
            <w:r>
              <w:rPr>
                <w:color w:val="000000"/>
              </w:rPr>
              <w:t>0,358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10306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2145</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13</w:t>
            </w:r>
          </w:p>
        </w:tc>
        <w:tc>
          <w:tcPr>
            <w:tcW w:w="1691" w:type="dxa"/>
            <w:shd w:val="clear" w:color="auto" w:fill="auto"/>
          </w:tcPr>
          <w:p w:rsidR="00265C70" w:rsidRPr="004A3139" w:rsidRDefault="00265C70" w:rsidP="007A3C6E">
            <w:r>
              <w:rPr>
                <w:color w:val="000000"/>
              </w:rPr>
              <w:t>Ул. Спортивная</w:t>
            </w:r>
          </w:p>
        </w:tc>
        <w:tc>
          <w:tcPr>
            <w:tcW w:w="1855" w:type="dxa"/>
            <w:shd w:val="clear" w:color="auto" w:fill="auto"/>
            <w:vAlign w:val="bottom"/>
          </w:tcPr>
          <w:p w:rsidR="00265C70" w:rsidRDefault="00265C70" w:rsidP="007A3C6E">
            <w:pPr>
              <w:jc w:val="right"/>
              <w:rPr>
                <w:color w:val="000000"/>
              </w:rPr>
            </w:pPr>
            <w:r>
              <w:rPr>
                <w:color w:val="000000"/>
              </w:rPr>
              <w:t>0,605</w:t>
            </w:r>
          </w:p>
        </w:tc>
        <w:tc>
          <w:tcPr>
            <w:tcW w:w="1723" w:type="dxa"/>
            <w:shd w:val="clear" w:color="auto" w:fill="auto"/>
            <w:vAlign w:val="bottom"/>
          </w:tcPr>
          <w:p w:rsidR="00265C70" w:rsidRPr="00D337A8" w:rsidRDefault="00265C70" w:rsidP="007A3C6E">
            <w:pPr>
              <w:jc w:val="right"/>
              <w:rPr>
                <w:color w:val="000000"/>
              </w:rPr>
            </w:pPr>
            <w:r w:rsidRPr="00D337A8">
              <w:rPr>
                <w:color w:val="000000"/>
              </w:rPr>
              <w:t>6098</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2074</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14</w:t>
            </w:r>
          </w:p>
        </w:tc>
        <w:tc>
          <w:tcPr>
            <w:tcW w:w="1691" w:type="dxa"/>
            <w:shd w:val="clear" w:color="auto" w:fill="auto"/>
          </w:tcPr>
          <w:p w:rsidR="00265C70" w:rsidRPr="004A3139" w:rsidRDefault="00265C70" w:rsidP="007A3C6E">
            <w:r>
              <w:rPr>
                <w:color w:val="000000"/>
              </w:rPr>
              <w:t>Ул. Советская</w:t>
            </w:r>
          </w:p>
        </w:tc>
        <w:tc>
          <w:tcPr>
            <w:tcW w:w="1855" w:type="dxa"/>
            <w:shd w:val="clear" w:color="auto" w:fill="auto"/>
            <w:vAlign w:val="bottom"/>
          </w:tcPr>
          <w:p w:rsidR="00265C70" w:rsidRDefault="00265C70" w:rsidP="007A3C6E">
            <w:pPr>
              <w:jc w:val="right"/>
              <w:rPr>
                <w:color w:val="000000"/>
              </w:rPr>
            </w:pPr>
            <w:r>
              <w:rPr>
                <w:color w:val="000000"/>
              </w:rPr>
              <w:t>0,789</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4676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2021</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15</w:t>
            </w:r>
          </w:p>
        </w:tc>
        <w:tc>
          <w:tcPr>
            <w:tcW w:w="1691" w:type="dxa"/>
            <w:shd w:val="clear" w:color="auto" w:fill="auto"/>
          </w:tcPr>
          <w:p w:rsidR="00265C70" w:rsidRPr="004A3139" w:rsidRDefault="00265C70" w:rsidP="007A3C6E">
            <w:r>
              <w:rPr>
                <w:color w:val="000000"/>
              </w:rPr>
              <w:t>Ул. Сельский строитель</w:t>
            </w:r>
          </w:p>
        </w:tc>
        <w:tc>
          <w:tcPr>
            <w:tcW w:w="1855" w:type="dxa"/>
            <w:shd w:val="clear" w:color="auto" w:fill="auto"/>
            <w:vAlign w:val="bottom"/>
          </w:tcPr>
          <w:p w:rsidR="00265C70" w:rsidRDefault="00265C70" w:rsidP="007A3C6E">
            <w:pPr>
              <w:jc w:val="right"/>
              <w:rPr>
                <w:color w:val="000000"/>
              </w:rPr>
            </w:pPr>
            <w:r>
              <w:rPr>
                <w:color w:val="000000"/>
              </w:rPr>
              <w:t>0,574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6428</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2083</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16</w:t>
            </w:r>
          </w:p>
        </w:tc>
        <w:tc>
          <w:tcPr>
            <w:tcW w:w="1691" w:type="dxa"/>
            <w:shd w:val="clear" w:color="auto" w:fill="auto"/>
          </w:tcPr>
          <w:p w:rsidR="00265C70" w:rsidRPr="004A3139" w:rsidRDefault="00265C70" w:rsidP="007A3C6E">
            <w:r>
              <w:rPr>
                <w:color w:val="000000"/>
              </w:rPr>
              <w:t>Ул. Разведочная</w:t>
            </w:r>
          </w:p>
        </w:tc>
        <w:tc>
          <w:tcPr>
            <w:tcW w:w="1855" w:type="dxa"/>
            <w:shd w:val="clear" w:color="auto" w:fill="auto"/>
            <w:vAlign w:val="bottom"/>
          </w:tcPr>
          <w:p w:rsidR="00265C70" w:rsidRDefault="00265C70" w:rsidP="007A3C6E">
            <w:pPr>
              <w:jc w:val="right"/>
              <w:rPr>
                <w:color w:val="000000"/>
              </w:rPr>
            </w:pPr>
            <w:r>
              <w:rPr>
                <w:color w:val="000000"/>
              </w:rPr>
              <w:t>0,292</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12635</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2164</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17</w:t>
            </w:r>
          </w:p>
        </w:tc>
        <w:tc>
          <w:tcPr>
            <w:tcW w:w="1691" w:type="dxa"/>
            <w:shd w:val="clear" w:color="auto" w:fill="auto"/>
          </w:tcPr>
          <w:p w:rsidR="00265C70" w:rsidRPr="004A3139" w:rsidRDefault="00265C70" w:rsidP="007A3C6E">
            <w:r>
              <w:rPr>
                <w:color w:val="000000"/>
              </w:rPr>
              <w:t>Ул. Пушкина</w:t>
            </w:r>
          </w:p>
        </w:tc>
        <w:tc>
          <w:tcPr>
            <w:tcW w:w="1855" w:type="dxa"/>
            <w:shd w:val="clear" w:color="auto" w:fill="auto"/>
            <w:vAlign w:val="bottom"/>
          </w:tcPr>
          <w:p w:rsidR="00265C70" w:rsidRDefault="00265C70" w:rsidP="007A3C6E">
            <w:pPr>
              <w:jc w:val="right"/>
              <w:rPr>
                <w:color w:val="000000"/>
              </w:rPr>
            </w:pPr>
            <w:r>
              <w:rPr>
                <w:color w:val="000000"/>
              </w:rPr>
              <w:t>0,760</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4854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2029</w:t>
            </w:r>
          </w:p>
        </w:tc>
      </w:tr>
      <w:tr w:rsidR="00265C70" w:rsidRPr="001F04B6" w:rsidTr="007A3C6E">
        <w:tc>
          <w:tcPr>
            <w:tcW w:w="540" w:type="dxa"/>
            <w:shd w:val="clear" w:color="auto" w:fill="auto"/>
          </w:tcPr>
          <w:p w:rsidR="00265C70" w:rsidRPr="001F04B6" w:rsidRDefault="00265C70" w:rsidP="007A3C6E">
            <w:pPr>
              <w:spacing w:after="255" w:line="255" w:lineRule="atLeast"/>
              <w:jc w:val="both"/>
              <w:rPr>
                <w:rFonts w:eastAsia="SimSun"/>
                <w:color w:val="000000"/>
                <w:lang w:eastAsia="zh-CN"/>
              </w:rPr>
            </w:pPr>
            <w:r>
              <w:rPr>
                <w:rFonts w:eastAsia="SimSun"/>
                <w:color w:val="000000"/>
                <w:lang w:eastAsia="zh-CN"/>
              </w:rPr>
              <w:t>18</w:t>
            </w:r>
          </w:p>
        </w:tc>
        <w:tc>
          <w:tcPr>
            <w:tcW w:w="1691" w:type="dxa"/>
            <w:shd w:val="clear" w:color="auto" w:fill="auto"/>
          </w:tcPr>
          <w:p w:rsidR="00265C70" w:rsidRPr="004A3139" w:rsidRDefault="00265C70" w:rsidP="007A3C6E">
            <w:r>
              <w:rPr>
                <w:color w:val="000000"/>
              </w:rPr>
              <w:t>Ул. Профсоюзная</w:t>
            </w:r>
          </w:p>
        </w:tc>
        <w:tc>
          <w:tcPr>
            <w:tcW w:w="1855" w:type="dxa"/>
            <w:shd w:val="clear" w:color="auto" w:fill="auto"/>
            <w:vAlign w:val="bottom"/>
          </w:tcPr>
          <w:p w:rsidR="00265C70" w:rsidRDefault="00265C70" w:rsidP="007A3C6E">
            <w:pPr>
              <w:jc w:val="right"/>
              <w:rPr>
                <w:color w:val="000000"/>
              </w:rPr>
            </w:pPr>
            <w:r>
              <w:rPr>
                <w:color w:val="000000"/>
              </w:rPr>
              <w:t>0,657</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5616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2059</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19</w:t>
            </w:r>
          </w:p>
        </w:tc>
        <w:tc>
          <w:tcPr>
            <w:tcW w:w="1691" w:type="dxa"/>
            <w:shd w:val="clear" w:color="auto" w:fill="auto"/>
          </w:tcPr>
          <w:p w:rsidR="00265C70" w:rsidRPr="004A3139" w:rsidRDefault="00265C70" w:rsidP="007A3C6E">
            <w:r>
              <w:rPr>
                <w:color w:val="000000"/>
              </w:rPr>
              <w:t>Ул. Промышленная</w:t>
            </w:r>
          </w:p>
        </w:tc>
        <w:tc>
          <w:tcPr>
            <w:tcW w:w="1855" w:type="dxa"/>
            <w:shd w:val="clear" w:color="auto" w:fill="auto"/>
            <w:vAlign w:val="bottom"/>
          </w:tcPr>
          <w:p w:rsidR="00265C70" w:rsidRDefault="00265C70" w:rsidP="007A3C6E">
            <w:pPr>
              <w:jc w:val="right"/>
              <w:rPr>
                <w:color w:val="000000"/>
              </w:rPr>
            </w:pPr>
            <w:r>
              <w:rPr>
                <w:color w:val="000000"/>
              </w:rPr>
              <w:t>2,896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1274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1412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20</w:t>
            </w:r>
          </w:p>
        </w:tc>
        <w:tc>
          <w:tcPr>
            <w:tcW w:w="1691" w:type="dxa"/>
            <w:shd w:val="clear" w:color="auto" w:fill="auto"/>
          </w:tcPr>
          <w:p w:rsidR="00265C70" w:rsidRPr="004A3139" w:rsidRDefault="00265C70" w:rsidP="007A3C6E">
            <w:r>
              <w:rPr>
                <w:color w:val="000000"/>
              </w:rPr>
              <w:t>Ул.  Полевая</w:t>
            </w:r>
          </w:p>
        </w:tc>
        <w:tc>
          <w:tcPr>
            <w:tcW w:w="1855" w:type="dxa"/>
            <w:shd w:val="clear" w:color="auto" w:fill="auto"/>
          </w:tcPr>
          <w:p w:rsidR="00265C70" w:rsidRDefault="00265C70" w:rsidP="007A3C6E">
            <w:pPr>
              <w:jc w:val="right"/>
            </w:pPr>
            <w:r>
              <w:rPr>
                <w:color w:val="000000"/>
              </w:rPr>
              <w:t>1,182</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3121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1907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21</w:t>
            </w:r>
          </w:p>
        </w:tc>
        <w:tc>
          <w:tcPr>
            <w:tcW w:w="1691" w:type="dxa"/>
            <w:shd w:val="clear" w:color="auto" w:fill="auto"/>
          </w:tcPr>
          <w:p w:rsidR="00265C70" w:rsidRPr="004A3139" w:rsidRDefault="00265C70" w:rsidP="007A3C6E">
            <w:r>
              <w:rPr>
                <w:color w:val="000000"/>
              </w:rPr>
              <w:t>Ул. Победы</w:t>
            </w:r>
          </w:p>
        </w:tc>
        <w:tc>
          <w:tcPr>
            <w:tcW w:w="1855" w:type="dxa"/>
            <w:shd w:val="clear" w:color="auto" w:fill="auto"/>
          </w:tcPr>
          <w:p w:rsidR="00265C70" w:rsidRDefault="00265C70" w:rsidP="007A3C6E">
            <w:pPr>
              <w:jc w:val="right"/>
            </w:pPr>
            <w:r>
              <w:rPr>
                <w:color w:val="000000"/>
              </w:rPr>
              <w:t>0,304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12136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2161</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22</w:t>
            </w:r>
          </w:p>
        </w:tc>
        <w:tc>
          <w:tcPr>
            <w:tcW w:w="1691" w:type="dxa"/>
            <w:shd w:val="clear" w:color="auto" w:fill="auto"/>
          </w:tcPr>
          <w:p w:rsidR="00265C70" w:rsidRPr="004A3139" w:rsidRDefault="00265C70" w:rsidP="007A3C6E">
            <w:r>
              <w:rPr>
                <w:color w:val="000000"/>
              </w:rPr>
              <w:t>Пер. Первомайский</w:t>
            </w:r>
          </w:p>
        </w:tc>
        <w:tc>
          <w:tcPr>
            <w:tcW w:w="1855" w:type="dxa"/>
            <w:shd w:val="clear" w:color="auto" w:fill="auto"/>
          </w:tcPr>
          <w:p w:rsidR="00265C70" w:rsidRDefault="00265C70" w:rsidP="007A3C6E">
            <w:pPr>
              <w:jc w:val="right"/>
            </w:pPr>
            <w:r w:rsidRPr="006D226F">
              <w:rPr>
                <w:color w:val="000000"/>
              </w:rPr>
              <w:t>0,</w:t>
            </w:r>
            <w:r>
              <w:rPr>
                <w:color w:val="000000"/>
              </w:rPr>
              <w:t>133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27740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2210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23</w:t>
            </w:r>
          </w:p>
        </w:tc>
        <w:tc>
          <w:tcPr>
            <w:tcW w:w="1691" w:type="dxa"/>
            <w:shd w:val="clear" w:color="auto" w:fill="auto"/>
          </w:tcPr>
          <w:p w:rsidR="00265C70" w:rsidRPr="004A3139" w:rsidRDefault="00265C70" w:rsidP="007A3C6E">
            <w:r>
              <w:rPr>
                <w:color w:val="000000"/>
              </w:rPr>
              <w:t>Ул. Оловянная</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078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3422</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1937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lastRenderedPageBreak/>
              <w:t>24</w:t>
            </w:r>
          </w:p>
        </w:tc>
        <w:tc>
          <w:tcPr>
            <w:tcW w:w="1691" w:type="dxa"/>
            <w:shd w:val="clear" w:color="auto" w:fill="auto"/>
          </w:tcPr>
          <w:p w:rsidR="00265C70" w:rsidRPr="004A3139" w:rsidRDefault="00265C70" w:rsidP="007A3C6E">
            <w:r>
              <w:rPr>
                <w:color w:val="000000"/>
              </w:rPr>
              <w:t xml:space="preserve">Ул. Олега </w:t>
            </w:r>
            <w:proofErr w:type="spellStart"/>
            <w:r>
              <w:rPr>
                <w:color w:val="000000"/>
              </w:rPr>
              <w:t>Кашевого</w:t>
            </w:r>
            <w:proofErr w:type="spellEnd"/>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446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2551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1831</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25</w:t>
            </w:r>
          </w:p>
        </w:tc>
        <w:tc>
          <w:tcPr>
            <w:tcW w:w="1691" w:type="dxa"/>
            <w:shd w:val="clear" w:color="auto" w:fill="auto"/>
          </w:tcPr>
          <w:p w:rsidR="00265C70" w:rsidRPr="004A3139" w:rsidRDefault="00265C70" w:rsidP="007A3C6E">
            <w:r>
              <w:rPr>
                <w:color w:val="000000"/>
              </w:rPr>
              <w:t>Ул. Октябрьская</w:t>
            </w:r>
          </w:p>
        </w:tc>
        <w:tc>
          <w:tcPr>
            <w:tcW w:w="1855" w:type="dxa"/>
            <w:shd w:val="clear" w:color="auto" w:fill="auto"/>
          </w:tcPr>
          <w:p w:rsidR="00265C70" w:rsidRDefault="00265C70" w:rsidP="007A3C6E">
            <w:pPr>
              <w:jc w:val="right"/>
            </w:pPr>
            <w:r w:rsidRPr="006D226F">
              <w:rPr>
                <w:color w:val="000000"/>
              </w:rPr>
              <w:t>0,</w:t>
            </w:r>
            <w:r>
              <w:rPr>
                <w:color w:val="000000"/>
              </w:rPr>
              <w:t>615</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5999</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2071</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26</w:t>
            </w:r>
          </w:p>
        </w:tc>
        <w:tc>
          <w:tcPr>
            <w:tcW w:w="1691" w:type="dxa"/>
            <w:shd w:val="clear" w:color="auto" w:fill="auto"/>
          </w:tcPr>
          <w:p w:rsidR="00265C70" w:rsidRPr="004A3139" w:rsidRDefault="00265C70" w:rsidP="007A3C6E">
            <w:r>
              <w:rPr>
                <w:color w:val="000000"/>
              </w:rPr>
              <w:t>Ул. Новая</w:t>
            </w:r>
          </w:p>
        </w:tc>
        <w:tc>
          <w:tcPr>
            <w:tcW w:w="1855" w:type="dxa"/>
            <w:shd w:val="clear" w:color="auto" w:fill="auto"/>
          </w:tcPr>
          <w:p w:rsidR="00265C70" w:rsidRDefault="00265C70" w:rsidP="007A3C6E">
            <w:pPr>
              <w:jc w:val="right"/>
            </w:pPr>
            <w:r w:rsidRPr="006D226F">
              <w:rPr>
                <w:color w:val="000000"/>
              </w:rPr>
              <w:t>0,</w:t>
            </w:r>
            <w:r>
              <w:rPr>
                <w:color w:val="000000"/>
              </w:rPr>
              <w:t>826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4467</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2010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27</w:t>
            </w:r>
          </w:p>
        </w:tc>
        <w:tc>
          <w:tcPr>
            <w:tcW w:w="1691" w:type="dxa"/>
            <w:shd w:val="clear" w:color="auto" w:fill="auto"/>
          </w:tcPr>
          <w:p w:rsidR="00265C70" w:rsidRPr="004A3139" w:rsidRDefault="00265C70" w:rsidP="007A3C6E">
            <w:r>
              <w:rPr>
                <w:color w:val="000000"/>
              </w:rPr>
              <w:t>Пер. Неожиданный</w:t>
            </w:r>
          </w:p>
        </w:tc>
        <w:tc>
          <w:tcPr>
            <w:tcW w:w="1855" w:type="dxa"/>
            <w:shd w:val="clear" w:color="auto" w:fill="auto"/>
          </w:tcPr>
          <w:p w:rsidR="00265C70" w:rsidRDefault="00265C70" w:rsidP="007A3C6E">
            <w:pPr>
              <w:jc w:val="right"/>
            </w:pPr>
            <w:r>
              <w:rPr>
                <w:color w:val="000000"/>
              </w:rPr>
              <w:t>0</w:t>
            </w:r>
            <w:r w:rsidRPr="006D226F">
              <w:rPr>
                <w:color w:val="000000"/>
              </w:rPr>
              <w:t>,</w:t>
            </w:r>
            <w:r>
              <w:rPr>
                <w:color w:val="000000"/>
              </w:rPr>
              <w:t>141</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26166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2208</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28</w:t>
            </w:r>
          </w:p>
        </w:tc>
        <w:tc>
          <w:tcPr>
            <w:tcW w:w="1691" w:type="dxa"/>
            <w:shd w:val="clear" w:color="auto" w:fill="auto"/>
          </w:tcPr>
          <w:p w:rsidR="00265C70" w:rsidRPr="004A3139" w:rsidRDefault="00265C70" w:rsidP="007A3C6E">
            <w:r>
              <w:rPr>
                <w:color w:val="000000"/>
              </w:rPr>
              <w:t>Ул. Некрасова</w:t>
            </w:r>
          </w:p>
        </w:tc>
        <w:tc>
          <w:tcPr>
            <w:tcW w:w="1855" w:type="dxa"/>
            <w:shd w:val="clear" w:color="auto" w:fill="auto"/>
          </w:tcPr>
          <w:p w:rsidR="00265C70" w:rsidRDefault="00265C70" w:rsidP="007A3C6E">
            <w:pPr>
              <w:jc w:val="right"/>
            </w:pPr>
            <w:r w:rsidRPr="006D226F">
              <w:rPr>
                <w:color w:val="000000"/>
              </w:rPr>
              <w:t>0,</w:t>
            </w:r>
            <w:r>
              <w:rPr>
                <w:color w:val="000000"/>
              </w:rPr>
              <w:t>954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3867</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1973</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29</w:t>
            </w:r>
          </w:p>
        </w:tc>
        <w:tc>
          <w:tcPr>
            <w:tcW w:w="1691" w:type="dxa"/>
            <w:shd w:val="clear" w:color="auto" w:fill="auto"/>
          </w:tcPr>
          <w:p w:rsidR="00265C70" w:rsidRPr="004A3139" w:rsidRDefault="00265C70" w:rsidP="007A3C6E">
            <w:r>
              <w:rPr>
                <w:color w:val="000000"/>
              </w:rPr>
              <w:t>Ул. Наука</w:t>
            </w:r>
          </w:p>
        </w:tc>
        <w:tc>
          <w:tcPr>
            <w:tcW w:w="1855" w:type="dxa"/>
            <w:shd w:val="clear" w:color="auto" w:fill="auto"/>
          </w:tcPr>
          <w:p w:rsidR="00265C70" w:rsidRDefault="00265C70" w:rsidP="007A3C6E">
            <w:pPr>
              <w:jc w:val="right"/>
            </w:pPr>
            <w:r w:rsidRPr="006D226F">
              <w:rPr>
                <w:color w:val="000000"/>
              </w:rPr>
              <w:t>0,</w:t>
            </w:r>
            <w:r>
              <w:rPr>
                <w:color w:val="000000"/>
              </w:rPr>
              <w:t>656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5624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2059</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30</w:t>
            </w:r>
          </w:p>
        </w:tc>
        <w:tc>
          <w:tcPr>
            <w:tcW w:w="1691" w:type="dxa"/>
            <w:shd w:val="clear" w:color="auto" w:fill="auto"/>
          </w:tcPr>
          <w:p w:rsidR="00265C70" w:rsidRPr="004A3139" w:rsidRDefault="00265C70" w:rsidP="007A3C6E">
            <w:r>
              <w:rPr>
                <w:color w:val="000000"/>
              </w:rPr>
              <w:t>Ул. Нагорная</w:t>
            </w:r>
          </w:p>
        </w:tc>
        <w:tc>
          <w:tcPr>
            <w:tcW w:w="1855" w:type="dxa"/>
            <w:shd w:val="clear" w:color="auto" w:fill="auto"/>
          </w:tcPr>
          <w:p w:rsidR="00265C70" w:rsidRDefault="00265C70" w:rsidP="007A3C6E">
            <w:pPr>
              <w:jc w:val="right"/>
            </w:pPr>
            <w:r w:rsidRPr="006D226F">
              <w:rPr>
                <w:color w:val="000000"/>
              </w:rPr>
              <w:t>0,</w:t>
            </w:r>
            <w:r>
              <w:rPr>
                <w:color w:val="000000"/>
              </w:rPr>
              <w:t>378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9760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2140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31</w:t>
            </w:r>
          </w:p>
        </w:tc>
        <w:tc>
          <w:tcPr>
            <w:tcW w:w="1691" w:type="dxa"/>
            <w:shd w:val="clear" w:color="auto" w:fill="auto"/>
          </w:tcPr>
          <w:p w:rsidR="00265C70" w:rsidRPr="004A3139" w:rsidRDefault="00265C70" w:rsidP="007A3C6E">
            <w:r>
              <w:rPr>
                <w:color w:val="000000"/>
              </w:rPr>
              <w:t>Ул. Молодежная</w:t>
            </w:r>
          </w:p>
        </w:tc>
        <w:tc>
          <w:tcPr>
            <w:tcW w:w="1855" w:type="dxa"/>
            <w:shd w:val="clear" w:color="auto" w:fill="auto"/>
          </w:tcPr>
          <w:p w:rsidR="00265C70" w:rsidRDefault="00265C70" w:rsidP="007A3C6E">
            <w:pPr>
              <w:jc w:val="right"/>
            </w:pPr>
            <w:r w:rsidRPr="006D226F">
              <w:rPr>
                <w:color w:val="000000"/>
              </w:rPr>
              <w:t>0,</w:t>
            </w:r>
            <w:r>
              <w:rPr>
                <w:color w:val="000000"/>
              </w:rPr>
              <w:t>96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3843</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1972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32</w:t>
            </w:r>
          </w:p>
        </w:tc>
        <w:tc>
          <w:tcPr>
            <w:tcW w:w="1691" w:type="dxa"/>
            <w:shd w:val="clear" w:color="auto" w:fill="auto"/>
          </w:tcPr>
          <w:p w:rsidR="00265C70" w:rsidRPr="004A3139" w:rsidRDefault="00265C70" w:rsidP="007A3C6E">
            <w:r>
              <w:rPr>
                <w:color w:val="000000"/>
              </w:rPr>
              <w:t>Ул. Матросова</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208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3054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1900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33</w:t>
            </w:r>
          </w:p>
        </w:tc>
        <w:tc>
          <w:tcPr>
            <w:tcW w:w="1691" w:type="dxa"/>
            <w:shd w:val="clear" w:color="auto" w:fill="auto"/>
          </w:tcPr>
          <w:p w:rsidR="00265C70" w:rsidRPr="004A3139" w:rsidRDefault="00265C70" w:rsidP="007A3C6E">
            <w:r>
              <w:rPr>
                <w:color w:val="000000"/>
              </w:rPr>
              <w:t>Ул. Малое Садовое кольцо</w:t>
            </w:r>
          </w:p>
        </w:tc>
        <w:tc>
          <w:tcPr>
            <w:tcW w:w="1855" w:type="dxa"/>
            <w:shd w:val="clear" w:color="auto" w:fill="auto"/>
          </w:tcPr>
          <w:p w:rsidR="00265C70" w:rsidRDefault="00265C70" w:rsidP="007A3C6E">
            <w:pPr>
              <w:jc w:val="right"/>
            </w:pPr>
            <w:r w:rsidRPr="006D226F">
              <w:rPr>
                <w:color w:val="000000"/>
              </w:rPr>
              <w:t>0,</w:t>
            </w:r>
            <w:r>
              <w:rPr>
                <w:color w:val="000000"/>
              </w:rPr>
              <w:t>541</w:t>
            </w:r>
          </w:p>
        </w:tc>
        <w:tc>
          <w:tcPr>
            <w:tcW w:w="1723" w:type="dxa"/>
            <w:shd w:val="clear" w:color="auto" w:fill="auto"/>
            <w:vAlign w:val="bottom"/>
          </w:tcPr>
          <w:p w:rsidR="00265C70" w:rsidRPr="00D337A8" w:rsidRDefault="00265C70" w:rsidP="007A3C6E">
            <w:pPr>
              <w:jc w:val="right"/>
              <w:rPr>
                <w:color w:val="000000"/>
              </w:rPr>
            </w:pPr>
            <w:r w:rsidRPr="00D337A8">
              <w:rPr>
                <w:color w:val="000000"/>
              </w:rPr>
              <w:t>6820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2093</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34</w:t>
            </w:r>
          </w:p>
        </w:tc>
        <w:tc>
          <w:tcPr>
            <w:tcW w:w="1691" w:type="dxa"/>
            <w:shd w:val="clear" w:color="auto" w:fill="auto"/>
          </w:tcPr>
          <w:p w:rsidR="00265C70" w:rsidRPr="004A3139" w:rsidRDefault="00265C70" w:rsidP="007A3C6E">
            <w:r>
              <w:rPr>
                <w:color w:val="000000"/>
              </w:rPr>
              <w:t>Ул. Луговая</w:t>
            </w:r>
          </w:p>
        </w:tc>
        <w:tc>
          <w:tcPr>
            <w:tcW w:w="1855" w:type="dxa"/>
            <w:shd w:val="clear" w:color="auto" w:fill="auto"/>
          </w:tcPr>
          <w:p w:rsidR="00265C70" w:rsidRDefault="00265C70" w:rsidP="007A3C6E">
            <w:pPr>
              <w:jc w:val="right"/>
            </w:pPr>
            <w:r w:rsidRPr="006D226F">
              <w:rPr>
                <w:color w:val="000000"/>
              </w:rPr>
              <w:t>0,</w:t>
            </w:r>
            <w:r>
              <w:rPr>
                <w:color w:val="000000"/>
              </w:rPr>
              <w:t>891</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4141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1991</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35</w:t>
            </w:r>
          </w:p>
        </w:tc>
        <w:tc>
          <w:tcPr>
            <w:tcW w:w="1691" w:type="dxa"/>
            <w:shd w:val="clear" w:color="auto" w:fill="auto"/>
          </w:tcPr>
          <w:p w:rsidR="00265C70" w:rsidRPr="004A3139" w:rsidRDefault="00265C70" w:rsidP="007A3C6E">
            <w:r>
              <w:rPr>
                <w:color w:val="000000"/>
              </w:rPr>
              <w:t>Ул. Лермонтова</w:t>
            </w:r>
          </w:p>
        </w:tc>
        <w:tc>
          <w:tcPr>
            <w:tcW w:w="1855" w:type="dxa"/>
            <w:shd w:val="clear" w:color="auto" w:fill="auto"/>
          </w:tcPr>
          <w:p w:rsidR="00265C70" w:rsidRDefault="00265C70" w:rsidP="007A3C6E">
            <w:pPr>
              <w:jc w:val="right"/>
            </w:pPr>
            <w:r w:rsidRPr="006D226F">
              <w:rPr>
                <w:color w:val="000000"/>
              </w:rPr>
              <w:t>0,</w:t>
            </w:r>
            <w:r>
              <w:rPr>
                <w:color w:val="000000"/>
              </w:rPr>
              <w:t>629</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5866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2067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36</w:t>
            </w:r>
          </w:p>
        </w:tc>
        <w:tc>
          <w:tcPr>
            <w:tcW w:w="1691" w:type="dxa"/>
            <w:shd w:val="clear" w:color="auto" w:fill="auto"/>
          </w:tcPr>
          <w:p w:rsidR="00265C70" w:rsidRPr="004A3139" w:rsidRDefault="00265C70" w:rsidP="007A3C6E">
            <w:r>
              <w:rPr>
                <w:color w:val="000000"/>
              </w:rPr>
              <w:t>Ул. Ленина</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123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3285</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1924</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lastRenderedPageBreak/>
              <w:t>37</w:t>
            </w:r>
          </w:p>
        </w:tc>
        <w:tc>
          <w:tcPr>
            <w:tcW w:w="1691" w:type="dxa"/>
            <w:shd w:val="clear" w:color="auto" w:fill="auto"/>
          </w:tcPr>
          <w:p w:rsidR="00265C70" w:rsidRPr="004A3139" w:rsidRDefault="00265C70" w:rsidP="007A3C6E">
            <w:r>
              <w:rPr>
                <w:color w:val="000000"/>
              </w:rPr>
              <w:t>Ул. Лазо</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000</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3689</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1960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38</w:t>
            </w:r>
          </w:p>
        </w:tc>
        <w:tc>
          <w:tcPr>
            <w:tcW w:w="1691" w:type="dxa"/>
            <w:shd w:val="clear" w:color="auto" w:fill="auto"/>
          </w:tcPr>
          <w:p w:rsidR="00265C70" w:rsidRPr="004A3139" w:rsidRDefault="00265C70" w:rsidP="007A3C6E">
            <w:r>
              <w:rPr>
                <w:color w:val="000000"/>
              </w:rPr>
              <w:t xml:space="preserve">Ул. </w:t>
            </w:r>
            <w:proofErr w:type="spellStart"/>
            <w:r>
              <w:rPr>
                <w:color w:val="000000"/>
              </w:rPr>
              <w:t>Курнатовского</w:t>
            </w:r>
            <w:proofErr w:type="spellEnd"/>
          </w:p>
        </w:tc>
        <w:tc>
          <w:tcPr>
            <w:tcW w:w="1855" w:type="dxa"/>
            <w:shd w:val="clear" w:color="auto" w:fill="auto"/>
          </w:tcPr>
          <w:p w:rsidR="00265C70" w:rsidRDefault="00265C70" w:rsidP="007A3C6E">
            <w:pPr>
              <w:jc w:val="right"/>
            </w:pPr>
            <w:r>
              <w:rPr>
                <w:color w:val="000000"/>
              </w:rPr>
              <w:t>0</w:t>
            </w:r>
            <w:r w:rsidRPr="006D226F">
              <w:rPr>
                <w:color w:val="000000"/>
              </w:rPr>
              <w:t>,</w:t>
            </w:r>
            <w:r>
              <w:rPr>
                <w:color w:val="000000"/>
              </w:rPr>
              <w:t>753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4900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2031</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39</w:t>
            </w:r>
          </w:p>
        </w:tc>
        <w:tc>
          <w:tcPr>
            <w:tcW w:w="1691" w:type="dxa"/>
            <w:shd w:val="clear" w:color="auto" w:fill="auto"/>
          </w:tcPr>
          <w:p w:rsidR="00265C70" w:rsidRPr="004A3139" w:rsidRDefault="00265C70" w:rsidP="007A3C6E">
            <w:r>
              <w:rPr>
                <w:color w:val="000000"/>
              </w:rPr>
              <w:t>Ул. Комсомольская</w:t>
            </w:r>
          </w:p>
        </w:tc>
        <w:tc>
          <w:tcPr>
            <w:tcW w:w="1855" w:type="dxa"/>
            <w:shd w:val="clear" w:color="auto" w:fill="auto"/>
          </w:tcPr>
          <w:p w:rsidR="00265C70" w:rsidRDefault="00265C70" w:rsidP="007A3C6E">
            <w:pPr>
              <w:jc w:val="right"/>
            </w:pPr>
            <w:r w:rsidRPr="006D226F">
              <w:rPr>
                <w:color w:val="000000"/>
              </w:rPr>
              <w:t>0,</w:t>
            </w:r>
            <w:r>
              <w:rPr>
                <w:color w:val="000000"/>
              </w:rPr>
              <w:t>750</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4919</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2032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40</w:t>
            </w:r>
          </w:p>
        </w:tc>
        <w:tc>
          <w:tcPr>
            <w:tcW w:w="1691" w:type="dxa"/>
            <w:shd w:val="clear" w:color="auto" w:fill="auto"/>
          </w:tcPr>
          <w:p w:rsidR="00265C70" w:rsidRPr="004A3139" w:rsidRDefault="00265C70" w:rsidP="007A3C6E">
            <w:r>
              <w:rPr>
                <w:color w:val="000000"/>
              </w:rPr>
              <w:t>Ул. Калинина</w:t>
            </w:r>
          </w:p>
        </w:tc>
        <w:tc>
          <w:tcPr>
            <w:tcW w:w="1855" w:type="dxa"/>
            <w:shd w:val="clear" w:color="auto" w:fill="auto"/>
          </w:tcPr>
          <w:p w:rsidR="00265C70" w:rsidRDefault="00265C70" w:rsidP="007A3C6E">
            <w:pPr>
              <w:jc w:val="right"/>
            </w:pPr>
            <w:r w:rsidRPr="006D226F">
              <w:rPr>
                <w:color w:val="000000"/>
              </w:rPr>
              <w:t>0,</w:t>
            </w:r>
            <w:r>
              <w:rPr>
                <w:color w:val="000000"/>
              </w:rPr>
              <w:t>538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6858</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2093</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41</w:t>
            </w:r>
          </w:p>
        </w:tc>
        <w:tc>
          <w:tcPr>
            <w:tcW w:w="1691" w:type="dxa"/>
            <w:shd w:val="clear" w:color="auto" w:fill="auto"/>
          </w:tcPr>
          <w:p w:rsidR="00265C70" w:rsidRPr="004A3139" w:rsidRDefault="00265C70" w:rsidP="007A3C6E">
            <w:r>
              <w:rPr>
                <w:color w:val="000000"/>
              </w:rPr>
              <w:t>Ул. Забайкальская</w:t>
            </w:r>
          </w:p>
        </w:tc>
        <w:tc>
          <w:tcPr>
            <w:tcW w:w="1855" w:type="dxa"/>
            <w:shd w:val="clear" w:color="auto" w:fill="auto"/>
          </w:tcPr>
          <w:p w:rsidR="00265C70" w:rsidRDefault="00265C70" w:rsidP="007A3C6E">
            <w:pPr>
              <w:jc w:val="right"/>
            </w:pPr>
            <w:r w:rsidRPr="006D226F">
              <w:rPr>
                <w:color w:val="000000"/>
              </w:rPr>
              <w:t>0,</w:t>
            </w:r>
            <w:r>
              <w:rPr>
                <w:color w:val="000000"/>
              </w:rPr>
              <w:t>394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9364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2135</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42</w:t>
            </w:r>
          </w:p>
        </w:tc>
        <w:tc>
          <w:tcPr>
            <w:tcW w:w="1691" w:type="dxa"/>
            <w:shd w:val="clear" w:color="auto" w:fill="auto"/>
          </w:tcPr>
          <w:p w:rsidR="00265C70" w:rsidRPr="004A3139" w:rsidRDefault="00265C70" w:rsidP="007A3C6E">
            <w:r>
              <w:rPr>
                <w:color w:val="000000"/>
              </w:rPr>
              <w:t>Ул. Жукова</w:t>
            </w:r>
          </w:p>
        </w:tc>
        <w:tc>
          <w:tcPr>
            <w:tcW w:w="1855" w:type="dxa"/>
            <w:shd w:val="clear" w:color="auto" w:fill="auto"/>
          </w:tcPr>
          <w:p w:rsidR="00265C70" w:rsidRDefault="00265C70" w:rsidP="007A3C6E">
            <w:pPr>
              <w:jc w:val="right"/>
            </w:pPr>
            <w:r w:rsidRPr="006D226F">
              <w:rPr>
                <w:color w:val="000000"/>
              </w:rPr>
              <w:t>0,</w:t>
            </w:r>
            <w:r>
              <w:rPr>
                <w:color w:val="000000"/>
              </w:rPr>
              <w:t>737</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5006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2036</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43</w:t>
            </w:r>
          </w:p>
        </w:tc>
        <w:tc>
          <w:tcPr>
            <w:tcW w:w="1691" w:type="dxa"/>
            <w:shd w:val="clear" w:color="auto" w:fill="auto"/>
          </w:tcPr>
          <w:p w:rsidR="00265C70" w:rsidRPr="004A3139" w:rsidRDefault="00265C70" w:rsidP="007A3C6E">
            <w:r>
              <w:rPr>
                <w:color w:val="000000"/>
              </w:rPr>
              <w:t>Пер. Железнодорожный</w:t>
            </w:r>
          </w:p>
        </w:tc>
        <w:tc>
          <w:tcPr>
            <w:tcW w:w="1855" w:type="dxa"/>
            <w:shd w:val="clear" w:color="auto" w:fill="auto"/>
          </w:tcPr>
          <w:p w:rsidR="00265C70" w:rsidRDefault="00265C70" w:rsidP="007A3C6E">
            <w:pPr>
              <w:jc w:val="right"/>
            </w:pPr>
            <w:r w:rsidRPr="006D226F">
              <w:rPr>
                <w:color w:val="000000"/>
              </w:rPr>
              <w:t>0,</w:t>
            </w:r>
            <w:r>
              <w:rPr>
                <w:color w:val="000000"/>
              </w:rPr>
              <w:t>215</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17160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2187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44</w:t>
            </w:r>
          </w:p>
        </w:tc>
        <w:tc>
          <w:tcPr>
            <w:tcW w:w="1691" w:type="dxa"/>
            <w:shd w:val="clear" w:color="auto" w:fill="auto"/>
          </w:tcPr>
          <w:p w:rsidR="00265C70" w:rsidRPr="004A3139" w:rsidRDefault="00265C70" w:rsidP="007A3C6E">
            <w:r>
              <w:rPr>
                <w:color w:val="000000"/>
              </w:rPr>
              <w:t>Ул. Железнодорожная</w:t>
            </w:r>
          </w:p>
        </w:tc>
        <w:tc>
          <w:tcPr>
            <w:tcW w:w="1855" w:type="dxa"/>
            <w:shd w:val="clear" w:color="auto" w:fill="auto"/>
          </w:tcPr>
          <w:p w:rsidR="00265C70" w:rsidRDefault="00265C70" w:rsidP="007A3C6E">
            <w:pPr>
              <w:jc w:val="right"/>
            </w:pPr>
            <w:r w:rsidRPr="006D226F">
              <w:rPr>
                <w:color w:val="000000"/>
              </w:rPr>
              <w:t>0,</w:t>
            </w:r>
            <w:r>
              <w:rPr>
                <w:color w:val="000000"/>
              </w:rPr>
              <w:t>912</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4045</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1985</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45</w:t>
            </w:r>
          </w:p>
        </w:tc>
        <w:tc>
          <w:tcPr>
            <w:tcW w:w="1691" w:type="dxa"/>
            <w:shd w:val="clear" w:color="auto" w:fill="auto"/>
          </w:tcPr>
          <w:p w:rsidR="00265C70" w:rsidRPr="004A3139" w:rsidRDefault="00265C70" w:rsidP="007A3C6E">
            <w:r>
              <w:rPr>
                <w:color w:val="000000"/>
              </w:rPr>
              <w:t>Ул. Дружбы</w:t>
            </w:r>
          </w:p>
        </w:tc>
        <w:tc>
          <w:tcPr>
            <w:tcW w:w="1855" w:type="dxa"/>
            <w:shd w:val="clear" w:color="auto" w:fill="auto"/>
          </w:tcPr>
          <w:p w:rsidR="00265C70" w:rsidRDefault="00265C70" w:rsidP="007A3C6E">
            <w:pPr>
              <w:jc w:val="right"/>
            </w:pPr>
            <w:r>
              <w:rPr>
                <w:color w:val="000000"/>
              </w:rPr>
              <w:t>0</w:t>
            </w:r>
            <w:r w:rsidRPr="006D226F">
              <w:rPr>
                <w:color w:val="000000"/>
              </w:rPr>
              <w:t>,</w:t>
            </w:r>
            <w:r>
              <w:rPr>
                <w:color w:val="000000"/>
              </w:rPr>
              <w:t>923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3997</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1982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46</w:t>
            </w:r>
          </w:p>
        </w:tc>
        <w:tc>
          <w:tcPr>
            <w:tcW w:w="1691" w:type="dxa"/>
            <w:shd w:val="clear" w:color="auto" w:fill="auto"/>
          </w:tcPr>
          <w:p w:rsidR="00265C70" w:rsidRPr="004A3139" w:rsidRDefault="00265C70" w:rsidP="007A3C6E">
            <w:r>
              <w:rPr>
                <w:color w:val="000000"/>
              </w:rPr>
              <w:t xml:space="preserve">Ул. </w:t>
            </w:r>
            <w:proofErr w:type="spellStart"/>
            <w:r>
              <w:rPr>
                <w:color w:val="000000"/>
              </w:rPr>
              <w:t>Димова</w:t>
            </w:r>
            <w:proofErr w:type="spellEnd"/>
          </w:p>
        </w:tc>
        <w:tc>
          <w:tcPr>
            <w:tcW w:w="1855" w:type="dxa"/>
            <w:shd w:val="clear" w:color="auto" w:fill="auto"/>
          </w:tcPr>
          <w:p w:rsidR="00265C70" w:rsidRDefault="00265C70" w:rsidP="007A3C6E">
            <w:pPr>
              <w:jc w:val="right"/>
            </w:pPr>
            <w:r w:rsidRPr="006D226F">
              <w:rPr>
                <w:color w:val="000000"/>
              </w:rPr>
              <w:t>0,</w:t>
            </w:r>
            <w:r>
              <w:rPr>
                <w:color w:val="000000"/>
              </w:rPr>
              <w:t>232</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15903</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2182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47</w:t>
            </w:r>
          </w:p>
        </w:tc>
        <w:tc>
          <w:tcPr>
            <w:tcW w:w="1691" w:type="dxa"/>
            <w:shd w:val="clear" w:color="auto" w:fill="auto"/>
          </w:tcPr>
          <w:p w:rsidR="00265C70" w:rsidRPr="004A3139" w:rsidRDefault="00265C70" w:rsidP="007A3C6E">
            <w:r>
              <w:rPr>
                <w:color w:val="000000"/>
              </w:rPr>
              <w:t>Ул. Дзержинского</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124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3282</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1924</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48</w:t>
            </w:r>
          </w:p>
        </w:tc>
        <w:tc>
          <w:tcPr>
            <w:tcW w:w="1691" w:type="dxa"/>
            <w:shd w:val="clear" w:color="auto" w:fill="auto"/>
          </w:tcPr>
          <w:p w:rsidR="00265C70" w:rsidRPr="004A3139" w:rsidRDefault="00265C70" w:rsidP="007A3C6E">
            <w:r>
              <w:rPr>
                <w:color w:val="000000"/>
              </w:rPr>
              <w:t>Ул. Декабристов</w:t>
            </w:r>
          </w:p>
        </w:tc>
        <w:tc>
          <w:tcPr>
            <w:tcW w:w="1855" w:type="dxa"/>
            <w:shd w:val="clear" w:color="auto" w:fill="auto"/>
          </w:tcPr>
          <w:p w:rsidR="00265C70" w:rsidRDefault="00265C70" w:rsidP="007A3C6E">
            <w:pPr>
              <w:jc w:val="right"/>
            </w:pPr>
            <w:r w:rsidRPr="006D226F">
              <w:rPr>
                <w:color w:val="000000"/>
              </w:rPr>
              <w:t>0,</w:t>
            </w:r>
            <w:r>
              <w:rPr>
                <w:color w:val="000000"/>
              </w:rPr>
              <w:t>913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4041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1985</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lastRenderedPageBreak/>
              <w:t>49</w:t>
            </w:r>
          </w:p>
        </w:tc>
        <w:tc>
          <w:tcPr>
            <w:tcW w:w="1691" w:type="dxa"/>
            <w:shd w:val="clear" w:color="auto" w:fill="auto"/>
          </w:tcPr>
          <w:p w:rsidR="00265C70" w:rsidRPr="004A3139" w:rsidRDefault="00265C70" w:rsidP="007A3C6E">
            <w:r>
              <w:rPr>
                <w:color w:val="000000"/>
              </w:rPr>
              <w:t xml:space="preserve">Ул. </w:t>
            </w:r>
            <w:proofErr w:type="spellStart"/>
            <w:r>
              <w:rPr>
                <w:color w:val="000000"/>
              </w:rPr>
              <w:t>Даурская</w:t>
            </w:r>
            <w:proofErr w:type="spellEnd"/>
          </w:p>
        </w:tc>
        <w:tc>
          <w:tcPr>
            <w:tcW w:w="1855" w:type="dxa"/>
            <w:shd w:val="clear" w:color="auto" w:fill="auto"/>
          </w:tcPr>
          <w:p w:rsidR="00265C70" w:rsidRDefault="00265C70" w:rsidP="007A3C6E">
            <w:pPr>
              <w:jc w:val="right"/>
            </w:pPr>
            <w:r w:rsidRPr="006D226F">
              <w:rPr>
                <w:color w:val="000000"/>
              </w:rPr>
              <w:t>0,</w:t>
            </w:r>
            <w:r>
              <w:rPr>
                <w:color w:val="000000"/>
              </w:rPr>
              <w:t>493</w:t>
            </w:r>
          </w:p>
        </w:tc>
        <w:tc>
          <w:tcPr>
            <w:tcW w:w="1723" w:type="dxa"/>
            <w:shd w:val="clear" w:color="auto" w:fill="auto"/>
            <w:vAlign w:val="bottom"/>
          </w:tcPr>
          <w:p w:rsidR="00265C70" w:rsidRPr="00D337A8" w:rsidRDefault="00265C70" w:rsidP="007A3C6E">
            <w:pPr>
              <w:jc w:val="right"/>
              <w:rPr>
                <w:color w:val="000000"/>
              </w:rPr>
            </w:pPr>
            <w:r w:rsidRPr="00D337A8">
              <w:rPr>
                <w:color w:val="000000"/>
              </w:rPr>
              <w:t>7484</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2106</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50</w:t>
            </w:r>
          </w:p>
        </w:tc>
        <w:tc>
          <w:tcPr>
            <w:tcW w:w="1691" w:type="dxa"/>
            <w:shd w:val="clear" w:color="auto" w:fill="auto"/>
          </w:tcPr>
          <w:p w:rsidR="00265C70" w:rsidRPr="004A3139" w:rsidRDefault="00265C70" w:rsidP="007A3C6E">
            <w:r>
              <w:rPr>
                <w:color w:val="000000"/>
              </w:rPr>
              <w:t>Ул. Горького</w:t>
            </w:r>
          </w:p>
        </w:tc>
        <w:tc>
          <w:tcPr>
            <w:tcW w:w="1855" w:type="dxa"/>
            <w:shd w:val="clear" w:color="auto" w:fill="auto"/>
          </w:tcPr>
          <w:p w:rsidR="00265C70" w:rsidRDefault="00265C70" w:rsidP="007A3C6E">
            <w:pPr>
              <w:jc w:val="right"/>
            </w:pPr>
            <w:r>
              <w:rPr>
                <w:color w:val="000000"/>
              </w:rPr>
              <w:t>2</w:t>
            </w:r>
            <w:r w:rsidRPr="006D226F">
              <w:rPr>
                <w:color w:val="000000"/>
              </w:rPr>
              <w:t>,</w:t>
            </w:r>
            <w:r>
              <w:rPr>
                <w:color w:val="000000"/>
              </w:rPr>
              <w:t>004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1841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1670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51</w:t>
            </w:r>
          </w:p>
        </w:tc>
        <w:tc>
          <w:tcPr>
            <w:tcW w:w="1691" w:type="dxa"/>
            <w:shd w:val="clear" w:color="auto" w:fill="auto"/>
          </w:tcPr>
          <w:p w:rsidR="00265C70" w:rsidRPr="004A3139" w:rsidRDefault="00265C70" w:rsidP="007A3C6E">
            <w:r>
              <w:rPr>
                <w:color w:val="000000"/>
              </w:rPr>
              <w:t>Ул. Горняк</w:t>
            </w:r>
          </w:p>
        </w:tc>
        <w:tc>
          <w:tcPr>
            <w:tcW w:w="1855" w:type="dxa"/>
            <w:shd w:val="clear" w:color="auto" w:fill="auto"/>
          </w:tcPr>
          <w:p w:rsidR="00265C70" w:rsidRDefault="00265C70" w:rsidP="007A3C6E">
            <w:pPr>
              <w:jc w:val="right"/>
            </w:pPr>
            <w:r w:rsidRPr="006D226F">
              <w:rPr>
                <w:color w:val="000000"/>
              </w:rPr>
              <w:t>0,</w:t>
            </w:r>
            <w:r>
              <w:rPr>
                <w:color w:val="000000"/>
              </w:rPr>
              <w:t>542</w:t>
            </w:r>
          </w:p>
        </w:tc>
        <w:tc>
          <w:tcPr>
            <w:tcW w:w="1723" w:type="dxa"/>
            <w:shd w:val="clear" w:color="auto" w:fill="auto"/>
            <w:vAlign w:val="bottom"/>
          </w:tcPr>
          <w:p w:rsidR="00265C70" w:rsidRPr="00D337A8" w:rsidRDefault="00265C70" w:rsidP="007A3C6E">
            <w:pPr>
              <w:jc w:val="right"/>
              <w:rPr>
                <w:color w:val="000000"/>
              </w:rPr>
            </w:pPr>
            <w:r w:rsidRPr="00D337A8">
              <w:rPr>
                <w:color w:val="000000"/>
              </w:rPr>
              <w:t>6807</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2092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52</w:t>
            </w:r>
          </w:p>
        </w:tc>
        <w:tc>
          <w:tcPr>
            <w:tcW w:w="1691" w:type="dxa"/>
            <w:shd w:val="clear" w:color="auto" w:fill="auto"/>
          </w:tcPr>
          <w:p w:rsidR="00265C70" w:rsidRPr="004A3139" w:rsidRDefault="00265C70" w:rsidP="007A3C6E">
            <w:r>
              <w:rPr>
                <w:color w:val="000000"/>
              </w:rPr>
              <w:t>Ул. Геологическая</w:t>
            </w:r>
          </w:p>
        </w:tc>
        <w:tc>
          <w:tcPr>
            <w:tcW w:w="1855" w:type="dxa"/>
            <w:shd w:val="clear" w:color="auto" w:fill="auto"/>
          </w:tcPr>
          <w:p w:rsidR="00265C70" w:rsidRDefault="00265C70" w:rsidP="007A3C6E">
            <w:pPr>
              <w:jc w:val="right"/>
            </w:pPr>
            <w:r w:rsidRPr="006D226F">
              <w:rPr>
                <w:color w:val="000000"/>
              </w:rPr>
              <w:t>0,</w:t>
            </w:r>
            <w:r>
              <w:rPr>
                <w:color w:val="000000"/>
              </w:rPr>
              <w:t>770</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4791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2026</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53</w:t>
            </w:r>
          </w:p>
        </w:tc>
        <w:tc>
          <w:tcPr>
            <w:tcW w:w="1691" w:type="dxa"/>
            <w:shd w:val="clear" w:color="auto" w:fill="auto"/>
          </w:tcPr>
          <w:p w:rsidR="00265C70" w:rsidRPr="004A3139" w:rsidRDefault="00265C70" w:rsidP="007A3C6E">
            <w:r>
              <w:rPr>
                <w:color w:val="000000"/>
              </w:rPr>
              <w:t>Ул. Гастелло</w:t>
            </w:r>
          </w:p>
        </w:tc>
        <w:tc>
          <w:tcPr>
            <w:tcW w:w="1855" w:type="dxa"/>
            <w:shd w:val="clear" w:color="auto" w:fill="auto"/>
          </w:tcPr>
          <w:p w:rsidR="00265C70" w:rsidRDefault="00265C70" w:rsidP="007A3C6E">
            <w:pPr>
              <w:jc w:val="right"/>
            </w:pPr>
            <w:r w:rsidRPr="006D226F">
              <w:rPr>
                <w:color w:val="000000"/>
              </w:rPr>
              <w:t>0,</w:t>
            </w:r>
            <w:r>
              <w:rPr>
                <w:color w:val="000000"/>
              </w:rPr>
              <w:t>508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7263</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2102</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54</w:t>
            </w:r>
          </w:p>
        </w:tc>
        <w:tc>
          <w:tcPr>
            <w:tcW w:w="1691" w:type="dxa"/>
            <w:shd w:val="clear" w:color="auto" w:fill="auto"/>
          </w:tcPr>
          <w:p w:rsidR="00265C70" w:rsidRPr="004A3139" w:rsidRDefault="00265C70" w:rsidP="007A3C6E">
            <w:r>
              <w:rPr>
                <w:color w:val="000000"/>
              </w:rPr>
              <w:t>Ул. Гагарина</w:t>
            </w:r>
          </w:p>
        </w:tc>
        <w:tc>
          <w:tcPr>
            <w:tcW w:w="1855" w:type="dxa"/>
            <w:shd w:val="clear" w:color="auto" w:fill="auto"/>
          </w:tcPr>
          <w:p w:rsidR="00265C70" w:rsidRDefault="00265C70" w:rsidP="007A3C6E">
            <w:pPr>
              <w:jc w:val="right"/>
            </w:pPr>
            <w:r w:rsidRPr="006D226F">
              <w:rPr>
                <w:color w:val="000000"/>
              </w:rPr>
              <w:t>0,</w:t>
            </w:r>
            <w:r>
              <w:rPr>
                <w:color w:val="000000"/>
              </w:rPr>
              <w:t>801</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4606</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2017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55</w:t>
            </w:r>
          </w:p>
        </w:tc>
        <w:tc>
          <w:tcPr>
            <w:tcW w:w="1691" w:type="dxa"/>
            <w:shd w:val="clear" w:color="auto" w:fill="auto"/>
          </w:tcPr>
          <w:p w:rsidR="00265C70" w:rsidRPr="004A3139" w:rsidRDefault="00265C70" w:rsidP="007A3C6E">
            <w:r>
              <w:rPr>
                <w:color w:val="000000"/>
              </w:rPr>
              <w:t>Ул. Восточная</w:t>
            </w:r>
          </w:p>
        </w:tc>
        <w:tc>
          <w:tcPr>
            <w:tcW w:w="1855" w:type="dxa"/>
            <w:shd w:val="clear" w:color="auto" w:fill="auto"/>
          </w:tcPr>
          <w:p w:rsidR="00265C70" w:rsidRDefault="00265C70" w:rsidP="007A3C6E">
            <w:pPr>
              <w:jc w:val="right"/>
            </w:pPr>
            <w:r w:rsidRPr="006D226F">
              <w:rPr>
                <w:color w:val="000000"/>
              </w:rPr>
              <w:t>0,</w:t>
            </w:r>
            <w:r>
              <w:rPr>
                <w:color w:val="000000"/>
              </w:rPr>
              <w:t>942</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3917</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1977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56</w:t>
            </w:r>
          </w:p>
        </w:tc>
        <w:tc>
          <w:tcPr>
            <w:tcW w:w="1691" w:type="dxa"/>
            <w:shd w:val="clear" w:color="auto" w:fill="auto"/>
          </w:tcPr>
          <w:p w:rsidR="00265C70" w:rsidRPr="004A3139" w:rsidRDefault="00265C70" w:rsidP="007A3C6E">
            <w:r>
              <w:rPr>
                <w:color w:val="000000"/>
              </w:rPr>
              <w:t>Ул. Ворошилова</w:t>
            </w:r>
          </w:p>
        </w:tc>
        <w:tc>
          <w:tcPr>
            <w:tcW w:w="1855" w:type="dxa"/>
            <w:shd w:val="clear" w:color="auto" w:fill="auto"/>
          </w:tcPr>
          <w:p w:rsidR="00265C70" w:rsidRDefault="00265C70" w:rsidP="007A3C6E">
            <w:pPr>
              <w:jc w:val="right"/>
            </w:pPr>
            <w:r w:rsidRPr="006D226F">
              <w:rPr>
                <w:color w:val="000000"/>
              </w:rPr>
              <w:t>0,</w:t>
            </w:r>
            <w:r>
              <w:rPr>
                <w:color w:val="000000"/>
              </w:rPr>
              <w:t>729</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5061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2038</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57</w:t>
            </w:r>
          </w:p>
        </w:tc>
        <w:tc>
          <w:tcPr>
            <w:tcW w:w="1691" w:type="dxa"/>
            <w:shd w:val="clear" w:color="auto" w:fill="auto"/>
          </w:tcPr>
          <w:p w:rsidR="00265C70" w:rsidRPr="004A3139" w:rsidRDefault="00265C70" w:rsidP="007A3C6E">
            <w:r>
              <w:rPr>
                <w:color w:val="000000"/>
              </w:rPr>
              <w:t>Ул. Большое Садовое кольцо</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267</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2912</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1883</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58</w:t>
            </w:r>
          </w:p>
        </w:tc>
        <w:tc>
          <w:tcPr>
            <w:tcW w:w="1691" w:type="dxa"/>
            <w:shd w:val="clear" w:color="auto" w:fill="auto"/>
          </w:tcPr>
          <w:p w:rsidR="00265C70" w:rsidRPr="004A3139" w:rsidRDefault="00265C70" w:rsidP="007A3C6E">
            <w:r>
              <w:rPr>
                <w:color w:val="000000"/>
              </w:rPr>
              <w:t>Ул. Бабушкина</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190</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3100</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1905</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59</w:t>
            </w:r>
          </w:p>
        </w:tc>
        <w:tc>
          <w:tcPr>
            <w:tcW w:w="1691" w:type="dxa"/>
            <w:shd w:val="clear" w:color="auto" w:fill="auto"/>
          </w:tcPr>
          <w:p w:rsidR="00265C70" w:rsidRPr="004A3139" w:rsidRDefault="00265C70" w:rsidP="007A3C6E">
            <w:r>
              <w:rPr>
                <w:color w:val="000000"/>
              </w:rPr>
              <w:t>пер. Бабушкина</w:t>
            </w:r>
          </w:p>
        </w:tc>
        <w:tc>
          <w:tcPr>
            <w:tcW w:w="1855" w:type="dxa"/>
            <w:shd w:val="clear" w:color="auto" w:fill="auto"/>
          </w:tcPr>
          <w:p w:rsidR="00265C70" w:rsidRDefault="00265C70" w:rsidP="007A3C6E">
            <w:pPr>
              <w:jc w:val="right"/>
            </w:pPr>
            <w:r w:rsidRPr="006D226F">
              <w:rPr>
                <w:color w:val="000000"/>
              </w:rPr>
              <w:t>0,</w:t>
            </w:r>
            <w:r>
              <w:rPr>
                <w:color w:val="000000"/>
              </w:rPr>
              <w:t>148</w:t>
            </w:r>
          </w:p>
        </w:tc>
        <w:tc>
          <w:tcPr>
            <w:tcW w:w="1723" w:type="dxa"/>
            <w:shd w:val="clear" w:color="auto" w:fill="auto"/>
            <w:vAlign w:val="bottom"/>
          </w:tcPr>
          <w:p w:rsidR="00265C70" w:rsidRPr="00D337A8" w:rsidRDefault="00265C70" w:rsidP="007A3C6E">
            <w:pPr>
              <w:jc w:val="right"/>
              <w:rPr>
                <w:color w:val="000000"/>
              </w:rPr>
            </w:pPr>
            <w:r w:rsidRPr="00D337A8">
              <w:rPr>
                <w:color w:val="000000"/>
              </w:rPr>
              <w:t>24928</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2206</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60</w:t>
            </w:r>
          </w:p>
        </w:tc>
        <w:tc>
          <w:tcPr>
            <w:tcW w:w="1691" w:type="dxa"/>
            <w:shd w:val="clear" w:color="auto" w:fill="auto"/>
          </w:tcPr>
          <w:p w:rsidR="00265C70" w:rsidRPr="004A3139" w:rsidRDefault="00265C70" w:rsidP="007A3C6E">
            <w:r>
              <w:rPr>
                <w:color w:val="000000"/>
              </w:rPr>
              <w:t>Ул. Ворошилова</w:t>
            </w:r>
          </w:p>
        </w:tc>
        <w:tc>
          <w:tcPr>
            <w:tcW w:w="1855" w:type="dxa"/>
            <w:shd w:val="clear" w:color="auto" w:fill="auto"/>
          </w:tcPr>
          <w:p w:rsidR="00265C70" w:rsidRDefault="00265C70" w:rsidP="007A3C6E">
            <w:pPr>
              <w:jc w:val="right"/>
            </w:pPr>
            <w:r w:rsidRPr="006D226F">
              <w:rPr>
                <w:color w:val="000000"/>
              </w:rPr>
              <w:t>0,</w:t>
            </w:r>
            <w:r>
              <w:rPr>
                <w:color w:val="000000"/>
              </w:rPr>
              <w:t>729</w:t>
            </w:r>
          </w:p>
        </w:tc>
        <w:tc>
          <w:tcPr>
            <w:tcW w:w="1723" w:type="dxa"/>
            <w:shd w:val="clear" w:color="auto" w:fill="auto"/>
            <w:vAlign w:val="bottom"/>
          </w:tcPr>
          <w:p w:rsidR="00265C70" w:rsidRPr="00D337A8" w:rsidRDefault="00265C70" w:rsidP="007A3C6E">
            <w:pPr>
              <w:jc w:val="right"/>
              <w:rPr>
                <w:color w:val="000000"/>
              </w:rPr>
            </w:pPr>
            <w:r w:rsidRPr="00D337A8">
              <w:rPr>
                <w:color w:val="000000"/>
              </w:rPr>
              <w:t>5061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2038</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61</w:t>
            </w:r>
          </w:p>
        </w:tc>
        <w:tc>
          <w:tcPr>
            <w:tcW w:w="1691" w:type="dxa"/>
            <w:shd w:val="clear" w:color="auto" w:fill="auto"/>
          </w:tcPr>
          <w:p w:rsidR="00265C70" w:rsidRPr="004A3139" w:rsidRDefault="00265C70" w:rsidP="007A3C6E">
            <w:r>
              <w:rPr>
                <w:color w:val="000000"/>
              </w:rPr>
              <w:t>Ул. 50 лет Октября</w:t>
            </w:r>
          </w:p>
        </w:tc>
        <w:tc>
          <w:tcPr>
            <w:tcW w:w="1855" w:type="dxa"/>
            <w:shd w:val="clear" w:color="auto" w:fill="auto"/>
          </w:tcPr>
          <w:p w:rsidR="00265C70" w:rsidRDefault="00265C70" w:rsidP="007A3C6E">
            <w:pPr>
              <w:jc w:val="right"/>
            </w:pPr>
            <w:r>
              <w:rPr>
                <w:color w:val="000000"/>
              </w:rPr>
              <w:t>7</w:t>
            </w:r>
            <w:r w:rsidRPr="006D226F">
              <w:rPr>
                <w:color w:val="000000"/>
              </w:rPr>
              <w:t>,</w:t>
            </w:r>
            <w:r>
              <w:rPr>
                <w:color w:val="000000"/>
              </w:rPr>
              <w:t>484</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493</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87</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lastRenderedPageBreak/>
              <w:t>62</w:t>
            </w:r>
          </w:p>
        </w:tc>
        <w:tc>
          <w:tcPr>
            <w:tcW w:w="1691" w:type="dxa"/>
            <w:shd w:val="clear" w:color="auto" w:fill="auto"/>
          </w:tcPr>
          <w:p w:rsidR="00265C70" w:rsidRPr="004A3139" w:rsidRDefault="00265C70" w:rsidP="007A3C6E">
            <w:r>
              <w:rPr>
                <w:color w:val="000000"/>
              </w:rPr>
              <w:t>Ул. 1-й Микрорайон</w:t>
            </w:r>
          </w:p>
        </w:tc>
        <w:tc>
          <w:tcPr>
            <w:tcW w:w="1855" w:type="dxa"/>
            <w:shd w:val="clear" w:color="auto" w:fill="auto"/>
          </w:tcPr>
          <w:p w:rsidR="00265C70" w:rsidRDefault="00265C70" w:rsidP="007A3C6E">
            <w:pPr>
              <w:jc w:val="right"/>
            </w:pPr>
            <w:r w:rsidRPr="006D226F">
              <w:rPr>
                <w:color w:val="000000"/>
              </w:rPr>
              <w:t>0,</w:t>
            </w:r>
            <w:r>
              <w:rPr>
                <w:color w:val="000000"/>
              </w:rPr>
              <w:t>897</w:t>
            </w:r>
          </w:p>
        </w:tc>
        <w:tc>
          <w:tcPr>
            <w:tcW w:w="1723" w:type="dxa"/>
            <w:shd w:val="clear" w:color="auto" w:fill="auto"/>
            <w:vAlign w:val="bottom"/>
          </w:tcPr>
          <w:p w:rsidR="00265C70" w:rsidRPr="00D337A8" w:rsidRDefault="00265C70" w:rsidP="007A3C6E">
            <w:pPr>
              <w:jc w:val="right"/>
              <w:rPr>
                <w:color w:val="000000"/>
              </w:rPr>
            </w:pPr>
            <w:r w:rsidRPr="00D337A8">
              <w:rPr>
                <w:color w:val="000000"/>
              </w:rPr>
              <w:t>4113</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1990</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r>
              <w:rPr>
                <w:rFonts w:eastAsia="SimSun"/>
                <w:color w:val="000000"/>
                <w:lang w:eastAsia="zh-CN"/>
              </w:rPr>
              <w:t>63</w:t>
            </w:r>
          </w:p>
        </w:tc>
        <w:tc>
          <w:tcPr>
            <w:tcW w:w="1691" w:type="dxa"/>
            <w:shd w:val="clear" w:color="auto" w:fill="auto"/>
          </w:tcPr>
          <w:p w:rsidR="00265C70" w:rsidRPr="004A3139" w:rsidRDefault="00265C70" w:rsidP="007A3C6E">
            <w:r>
              <w:rPr>
                <w:color w:val="000000"/>
              </w:rPr>
              <w:t>Ул. 1-го Мая</w:t>
            </w:r>
          </w:p>
        </w:tc>
        <w:tc>
          <w:tcPr>
            <w:tcW w:w="1855" w:type="dxa"/>
            <w:shd w:val="clear" w:color="auto" w:fill="auto"/>
          </w:tcPr>
          <w:p w:rsidR="00265C70" w:rsidRDefault="00265C70" w:rsidP="007A3C6E">
            <w:pPr>
              <w:jc w:val="right"/>
            </w:pPr>
            <w:r>
              <w:rPr>
                <w:color w:val="000000"/>
              </w:rPr>
              <w:t>1</w:t>
            </w:r>
            <w:r w:rsidRPr="006D226F">
              <w:rPr>
                <w:color w:val="000000"/>
              </w:rPr>
              <w:t>,</w:t>
            </w:r>
            <w:r>
              <w:rPr>
                <w:color w:val="000000"/>
              </w:rPr>
              <w:t>06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3481</w:t>
            </w:r>
          </w:p>
        </w:tc>
        <w:tc>
          <w:tcPr>
            <w:tcW w:w="962" w:type="dxa"/>
            <w:shd w:val="clear" w:color="auto" w:fill="auto"/>
            <w:vAlign w:val="bottom"/>
          </w:tcPr>
          <w:p w:rsidR="00265C70" w:rsidRPr="00D337A8" w:rsidRDefault="00265C70" w:rsidP="007A3C6E">
            <w:pPr>
              <w:jc w:val="right"/>
              <w:rPr>
                <w:color w:val="000000"/>
              </w:rPr>
            </w:pPr>
            <w:r w:rsidRPr="00D337A8">
              <w:rPr>
                <w:color w:val="000000"/>
              </w:rPr>
              <w:t>46,12</w:t>
            </w:r>
          </w:p>
        </w:tc>
        <w:tc>
          <w:tcPr>
            <w:tcW w:w="1134" w:type="dxa"/>
            <w:shd w:val="clear" w:color="auto" w:fill="auto"/>
            <w:vAlign w:val="bottom"/>
          </w:tcPr>
          <w:p w:rsidR="00265C70" w:rsidRPr="00D337A8" w:rsidRDefault="00265C70" w:rsidP="007A3C6E">
            <w:pPr>
              <w:jc w:val="right"/>
              <w:rPr>
                <w:color w:val="000000"/>
              </w:rPr>
            </w:pPr>
            <w:r w:rsidRPr="00D337A8">
              <w:rPr>
                <w:color w:val="000000"/>
              </w:rPr>
              <w:t>1106,8</w:t>
            </w:r>
          </w:p>
        </w:tc>
        <w:tc>
          <w:tcPr>
            <w:tcW w:w="1134" w:type="dxa"/>
            <w:shd w:val="clear" w:color="auto" w:fill="auto"/>
            <w:vAlign w:val="bottom"/>
          </w:tcPr>
          <w:p w:rsidR="00265C70" w:rsidRPr="00D337A8" w:rsidRDefault="00265C70" w:rsidP="007A3C6E">
            <w:pPr>
              <w:jc w:val="right"/>
              <w:rPr>
                <w:color w:val="000000"/>
              </w:rPr>
            </w:pPr>
            <w:r w:rsidRPr="00D337A8">
              <w:rPr>
                <w:color w:val="000000"/>
              </w:rPr>
              <w:t>30</w:t>
            </w:r>
          </w:p>
        </w:tc>
        <w:tc>
          <w:tcPr>
            <w:tcW w:w="1275" w:type="dxa"/>
            <w:shd w:val="clear" w:color="auto" w:fill="auto"/>
            <w:vAlign w:val="bottom"/>
          </w:tcPr>
          <w:p w:rsidR="00265C70" w:rsidRPr="00D337A8" w:rsidRDefault="00265C70" w:rsidP="007A3C6E">
            <w:pPr>
              <w:jc w:val="right"/>
              <w:rPr>
                <w:color w:val="000000"/>
              </w:rPr>
            </w:pPr>
            <w:r w:rsidRPr="00D337A8">
              <w:rPr>
                <w:color w:val="000000"/>
              </w:rPr>
              <w:t>58,7</w:t>
            </w:r>
          </w:p>
        </w:tc>
        <w:tc>
          <w:tcPr>
            <w:tcW w:w="1134" w:type="dxa"/>
            <w:shd w:val="clear" w:color="auto" w:fill="auto"/>
            <w:vAlign w:val="bottom"/>
          </w:tcPr>
          <w:p w:rsidR="00265C70" w:rsidRPr="00D337A8" w:rsidRDefault="00265C70" w:rsidP="007A3C6E">
            <w:pPr>
              <w:jc w:val="right"/>
              <w:rPr>
                <w:color w:val="000000"/>
              </w:rPr>
            </w:pPr>
            <w:r w:rsidRPr="00D337A8">
              <w:rPr>
                <w:color w:val="000000"/>
              </w:rPr>
              <w:t>2,2</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709" w:type="dxa"/>
            <w:shd w:val="clear" w:color="auto" w:fill="auto"/>
            <w:vAlign w:val="bottom"/>
          </w:tcPr>
          <w:p w:rsidR="00265C70" w:rsidRPr="00D337A8" w:rsidRDefault="00265C70" w:rsidP="007A3C6E">
            <w:pPr>
              <w:jc w:val="right"/>
              <w:rPr>
                <w:color w:val="000000"/>
              </w:rPr>
            </w:pPr>
            <w:r w:rsidRPr="00D337A8">
              <w:rPr>
                <w:color w:val="000000"/>
              </w:rPr>
              <w:t>1</w:t>
            </w:r>
          </w:p>
        </w:tc>
        <w:tc>
          <w:tcPr>
            <w:tcW w:w="1417" w:type="dxa"/>
            <w:vAlign w:val="bottom"/>
          </w:tcPr>
          <w:p w:rsidR="00265C70" w:rsidRPr="00D337A8" w:rsidRDefault="00265C70" w:rsidP="007A3C6E">
            <w:pPr>
              <w:jc w:val="right"/>
              <w:rPr>
                <w:color w:val="000000"/>
              </w:rPr>
            </w:pPr>
            <w:r w:rsidRPr="00D337A8">
              <w:rPr>
                <w:color w:val="000000"/>
              </w:rPr>
              <w:t>1943</w:t>
            </w:r>
          </w:p>
        </w:tc>
      </w:tr>
      <w:tr w:rsidR="00265C70" w:rsidRPr="001F04B6" w:rsidTr="007A3C6E">
        <w:tc>
          <w:tcPr>
            <w:tcW w:w="540" w:type="dxa"/>
            <w:shd w:val="clear" w:color="auto" w:fill="auto"/>
          </w:tcPr>
          <w:p w:rsidR="00265C70" w:rsidRDefault="00265C70" w:rsidP="007A3C6E">
            <w:pPr>
              <w:spacing w:after="255" w:line="255" w:lineRule="atLeast"/>
              <w:jc w:val="both"/>
              <w:rPr>
                <w:rFonts w:eastAsia="SimSun"/>
                <w:color w:val="000000"/>
                <w:lang w:eastAsia="zh-CN"/>
              </w:rPr>
            </w:pPr>
          </w:p>
        </w:tc>
        <w:tc>
          <w:tcPr>
            <w:tcW w:w="1691" w:type="dxa"/>
            <w:shd w:val="clear" w:color="auto" w:fill="auto"/>
          </w:tcPr>
          <w:p w:rsidR="00265C70" w:rsidRPr="00731920" w:rsidRDefault="00265C70" w:rsidP="007A3C6E">
            <w:pPr>
              <w:rPr>
                <w:color w:val="000000"/>
              </w:rPr>
            </w:pPr>
            <w:r>
              <w:rPr>
                <w:color w:val="000000"/>
              </w:rPr>
              <w:t>ИТОГО:</w:t>
            </w:r>
          </w:p>
        </w:tc>
        <w:tc>
          <w:tcPr>
            <w:tcW w:w="1855" w:type="dxa"/>
            <w:shd w:val="clear" w:color="auto" w:fill="auto"/>
          </w:tcPr>
          <w:p w:rsidR="00265C70" w:rsidRPr="006D226F" w:rsidRDefault="00265C70" w:rsidP="007A3C6E">
            <w:pPr>
              <w:jc w:val="right"/>
              <w:rPr>
                <w:color w:val="000000"/>
              </w:rPr>
            </w:pPr>
            <w:r>
              <w:rPr>
                <w:color w:val="000000"/>
              </w:rPr>
              <w:t>66,826</w:t>
            </w:r>
          </w:p>
        </w:tc>
        <w:tc>
          <w:tcPr>
            <w:tcW w:w="1723" w:type="dxa"/>
            <w:shd w:val="clear" w:color="auto" w:fill="auto"/>
            <w:vAlign w:val="bottom"/>
          </w:tcPr>
          <w:p w:rsidR="00265C70" w:rsidRPr="00D337A8" w:rsidRDefault="00265C70" w:rsidP="007A3C6E">
            <w:pPr>
              <w:jc w:val="right"/>
              <w:rPr>
                <w:color w:val="000000"/>
              </w:rPr>
            </w:pPr>
            <w:r w:rsidRPr="00D337A8">
              <w:rPr>
                <w:color w:val="000000"/>
              </w:rPr>
              <w:t>-</w:t>
            </w:r>
          </w:p>
        </w:tc>
        <w:tc>
          <w:tcPr>
            <w:tcW w:w="962" w:type="dxa"/>
            <w:shd w:val="clear" w:color="auto" w:fill="auto"/>
            <w:vAlign w:val="bottom"/>
          </w:tcPr>
          <w:p w:rsidR="00265C70" w:rsidRPr="00D337A8" w:rsidRDefault="00265C70" w:rsidP="007A3C6E">
            <w:pPr>
              <w:jc w:val="right"/>
              <w:rPr>
                <w:color w:val="000000"/>
              </w:rPr>
            </w:pPr>
            <w:r w:rsidRPr="00D337A8">
              <w:rPr>
                <w:color w:val="000000"/>
              </w:rPr>
              <w:t>-</w:t>
            </w:r>
          </w:p>
        </w:tc>
        <w:tc>
          <w:tcPr>
            <w:tcW w:w="1134" w:type="dxa"/>
            <w:shd w:val="clear" w:color="auto" w:fill="auto"/>
            <w:vAlign w:val="bottom"/>
          </w:tcPr>
          <w:p w:rsidR="00265C70" w:rsidRPr="00D337A8" w:rsidRDefault="00265C70" w:rsidP="007A3C6E">
            <w:pPr>
              <w:jc w:val="right"/>
              <w:rPr>
                <w:color w:val="000000"/>
              </w:rPr>
            </w:pPr>
            <w:r w:rsidRPr="00D337A8">
              <w:rPr>
                <w:color w:val="000000"/>
              </w:rPr>
              <w:t>-</w:t>
            </w:r>
          </w:p>
        </w:tc>
        <w:tc>
          <w:tcPr>
            <w:tcW w:w="1134" w:type="dxa"/>
            <w:shd w:val="clear" w:color="auto" w:fill="auto"/>
            <w:vAlign w:val="bottom"/>
          </w:tcPr>
          <w:p w:rsidR="00265C70" w:rsidRPr="00D337A8" w:rsidRDefault="00265C70" w:rsidP="007A3C6E">
            <w:pPr>
              <w:jc w:val="right"/>
              <w:rPr>
                <w:color w:val="000000"/>
              </w:rPr>
            </w:pPr>
            <w:r w:rsidRPr="00D337A8">
              <w:rPr>
                <w:color w:val="000000"/>
              </w:rPr>
              <w:t>-</w:t>
            </w:r>
          </w:p>
        </w:tc>
        <w:tc>
          <w:tcPr>
            <w:tcW w:w="1275" w:type="dxa"/>
            <w:shd w:val="clear" w:color="auto" w:fill="auto"/>
            <w:vAlign w:val="bottom"/>
          </w:tcPr>
          <w:p w:rsidR="00265C70" w:rsidRPr="00D337A8" w:rsidRDefault="00265C70" w:rsidP="007A3C6E">
            <w:pPr>
              <w:jc w:val="right"/>
              <w:rPr>
                <w:color w:val="000000"/>
              </w:rPr>
            </w:pPr>
            <w:r w:rsidRPr="00D337A8">
              <w:rPr>
                <w:color w:val="000000"/>
              </w:rPr>
              <w:t>-</w:t>
            </w:r>
          </w:p>
        </w:tc>
        <w:tc>
          <w:tcPr>
            <w:tcW w:w="1134" w:type="dxa"/>
            <w:shd w:val="clear" w:color="auto" w:fill="auto"/>
            <w:vAlign w:val="bottom"/>
          </w:tcPr>
          <w:p w:rsidR="00265C70" w:rsidRPr="00D337A8" w:rsidRDefault="00265C70" w:rsidP="007A3C6E">
            <w:pPr>
              <w:jc w:val="right"/>
              <w:rPr>
                <w:color w:val="000000"/>
              </w:rPr>
            </w:pPr>
            <w:r w:rsidRPr="00D337A8">
              <w:rPr>
                <w:color w:val="000000"/>
              </w:rPr>
              <w:t>-</w:t>
            </w:r>
          </w:p>
        </w:tc>
        <w:tc>
          <w:tcPr>
            <w:tcW w:w="709" w:type="dxa"/>
            <w:shd w:val="clear" w:color="auto" w:fill="auto"/>
            <w:vAlign w:val="bottom"/>
          </w:tcPr>
          <w:p w:rsidR="00265C70" w:rsidRPr="00D337A8" w:rsidRDefault="00265C70" w:rsidP="007A3C6E">
            <w:pPr>
              <w:jc w:val="right"/>
              <w:rPr>
                <w:color w:val="000000"/>
              </w:rPr>
            </w:pPr>
            <w:r w:rsidRPr="00D337A8">
              <w:rPr>
                <w:color w:val="000000"/>
              </w:rPr>
              <w:t>-</w:t>
            </w:r>
          </w:p>
        </w:tc>
        <w:tc>
          <w:tcPr>
            <w:tcW w:w="709" w:type="dxa"/>
            <w:shd w:val="clear" w:color="auto" w:fill="auto"/>
            <w:vAlign w:val="bottom"/>
          </w:tcPr>
          <w:p w:rsidR="00265C70" w:rsidRPr="00D337A8" w:rsidRDefault="00265C70" w:rsidP="007A3C6E">
            <w:pPr>
              <w:jc w:val="right"/>
              <w:rPr>
                <w:color w:val="000000"/>
              </w:rPr>
            </w:pPr>
            <w:r w:rsidRPr="00D337A8">
              <w:rPr>
                <w:color w:val="000000"/>
              </w:rPr>
              <w:t>-</w:t>
            </w:r>
          </w:p>
        </w:tc>
        <w:tc>
          <w:tcPr>
            <w:tcW w:w="709" w:type="dxa"/>
            <w:shd w:val="clear" w:color="auto" w:fill="auto"/>
            <w:vAlign w:val="bottom"/>
          </w:tcPr>
          <w:p w:rsidR="00265C70" w:rsidRPr="00D337A8" w:rsidRDefault="00265C70" w:rsidP="007A3C6E">
            <w:pPr>
              <w:jc w:val="right"/>
              <w:rPr>
                <w:color w:val="000000"/>
              </w:rPr>
            </w:pPr>
            <w:r w:rsidRPr="00D337A8">
              <w:rPr>
                <w:color w:val="000000"/>
              </w:rPr>
              <w:t>-</w:t>
            </w:r>
          </w:p>
        </w:tc>
        <w:tc>
          <w:tcPr>
            <w:tcW w:w="1417" w:type="dxa"/>
            <w:vAlign w:val="bottom"/>
          </w:tcPr>
          <w:p w:rsidR="00265C70" w:rsidRPr="00D337A8" w:rsidRDefault="00265C70" w:rsidP="007A3C6E">
            <w:pPr>
              <w:jc w:val="right"/>
              <w:rPr>
                <w:color w:val="000000"/>
              </w:rPr>
            </w:pPr>
            <w:r w:rsidRPr="00D337A8">
              <w:rPr>
                <w:color w:val="000000"/>
              </w:rPr>
              <w:t>-</w:t>
            </w:r>
          </w:p>
        </w:tc>
      </w:tr>
    </w:tbl>
    <w:p w:rsidR="00265C70" w:rsidRPr="00030FA5" w:rsidRDefault="00265C70" w:rsidP="00265C70">
      <w:pPr>
        <w:spacing w:after="255" w:line="255" w:lineRule="atLeast"/>
        <w:ind w:left="567"/>
        <w:jc w:val="both"/>
        <w:rPr>
          <w:color w:val="000000"/>
        </w:rPr>
      </w:pPr>
      <w:r w:rsidRPr="004A3139">
        <w:rPr>
          <w:color w:val="000000"/>
        </w:rPr>
        <w:t>* спрямленны</w:t>
      </w:r>
      <w:r>
        <w:rPr>
          <w:color w:val="000000"/>
        </w:rPr>
        <w:t>е участки УДС показаны на рис. 1-2.</w:t>
      </w:r>
    </w:p>
    <w:p w:rsidR="00265C70" w:rsidRPr="00160CF0" w:rsidRDefault="00265C70" w:rsidP="00265C70">
      <w:pPr>
        <w:spacing w:after="120"/>
        <w:ind w:left="708"/>
        <w:jc w:val="both"/>
        <w:rPr>
          <w:color w:val="000000"/>
        </w:rPr>
      </w:pPr>
    </w:p>
    <w:p w:rsidR="00265C70" w:rsidRPr="00160CF0" w:rsidRDefault="00265C70" w:rsidP="00265C70">
      <w:pPr>
        <w:spacing w:after="120"/>
        <w:ind w:left="708"/>
        <w:jc w:val="both"/>
        <w:rPr>
          <w:color w:val="000000"/>
        </w:rPr>
      </w:pPr>
    </w:p>
    <w:p w:rsidR="00265C70" w:rsidRDefault="00265C70" w:rsidP="00265C70">
      <w:pPr>
        <w:spacing w:after="120"/>
        <w:ind w:left="708" w:firstLine="708"/>
        <w:jc w:val="both"/>
        <w:rPr>
          <w:color w:val="000000"/>
        </w:rPr>
        <w:sectPr w:rsidR="00265C70" w:rsidSect="000A4353">
          <w:pgSz w:w="16838" w:h="11909" w:orient="landscape"/>
          <w:pgMar w:top="1128" w:right="964" w:bottom="1111" w:left="567" w:header="709" w:footer="709" w:gutter="0"/>
          <w:cols w:space="708"/>
          <w:docGrid w:linePitch="360"/>
        </w:sectPr>
      </w:pPr>
    </w:p>
    <w:p w:rsidR="00265C70" w:rsidRDefault="00265C70" w:rsidP="00265C70">
      <w:pPr>
        <w:spacing w:after="120"/>
        <w:ind w:firstLine="708"/>
        <w:jc w:val="both"/>
        <w:rPr>
          <w:color w:val="000000"/>
        </w:rPr>
      </w:pPr>
      <w:r>
        <w:rPr>
          <w:color w:val="000000"/>
        </w:rPr>
        <w:lastRenderedPageBreak/>
        <w:t xml:space="preserve">Приведенные прогнозные показатели указывают на необходимость повышения пропускной способности автодорог (улиц) в населенном пункте, прежде всего за счет реконструкции (увеличения ширины проезжей части, организации </w:t>
      </w:r>
      <w:proofErr w:type="spellStart"/>
      <w:r>
        <w:rPr>
          <w:color w:val="000000"/>
        </w:rPr>
        <w:t>двухполосного</w:t>
      </w:r>
      <w:proofErr w:type="spellEnd"/>
      <w:r>
        <w:rPr>
          <w:color w:val="000000"/>
        </w:rPr>
        <w:t xml:space="preserve"> движения, повышения качества дорожного покрытия, совершенствование регулирования дорожного движения).   </w:t>
      </w:r>
    </w:p>
    <w:p w:rsidR="00265C70" w:rsidRPr="00030FA5" w:rsidRDefault="00265C70" w:rsidP="00265C70">
      <w:pPr>
        <w:spacing w:after="120"/>
        <w:ind w:firstLine="708"/>
        <w:jc w:val="both"/>
        <w:rPr>
          <w:color w:val="000000"/>
        </w:rPr>
      </w:pPr>
      <w:r>
        <w:rPr>
          <w:color w:val="000000"/>
        </w:rPr>
        <w:t>Без принятия указанных мер, п</w:t>
      </w:r>
      <w:r w:rsidRPr="00030FA5">
        <w:rPr>
          <w:color w:val="000000"/>
        </w:rPr>
        <w:t xml:space="preserve">оказатели дорожного движения в перспективе могут ухудшиться по следующим причинам: </w:t>
      </w:r>
      <w:r w:rsidR="000A4353" w:rsidRPr="00030FA5">
        <w:rPr>
          <w:color w:val="000000"/>
        </w:rPr>
        <w:t>увеличение количества</w:t>
      </w:r>
      <w:r w:rsidRPr="00030FA5">
        <w:rPr>
          <w:color w:val="000000"/>
        </w:rPr>
        <w:t xml:space="preserve"> автотранспортных средств, участвующих в дорожном движении; несоблюдение правил дорожного движения участниками дорожного движения; неудовлетворительное состояние дорог, недостаточность финансовых средств на их обслуживание; сравнительно низкий уровень технического </w:t>
      </w:r>
      <w:r w:rsidR="000A4353" w:rsidRPr="00030FA5">
        <w:rPr>
          <w:color w:val="000000"/>
        </w:rPr>
        <w:t>обслуживания; недостаточная</w:t>
      </w:r>
      <w:r w:rsidRPr="00030FA5">
        <w:rPr>
          <w:color w:val="000000"/>
        </w:rPr>
        <w:t xml:space="preserve"> </w:t>
      </w:r>
      <w:r w:rsidR="000A4353" w:rsidRPr="00030FA5">
        <w:rPr>
          <w:color w:val="000000"/>
        </w:rPr>
        <w:t>укомплектованность дорог</w:t>
      </w:r>
      <w:r w:rsidRPr="00030FA5">
        <w:rPr>
          <w:color w:val="000000"/>
        </w:rPr>
        <w:t xml:space="preserve"> знаками безопасности.  </w:t>
      </w:r>
    </w:p>
    <w:p w:rsidR="00265C70" w:rsidRPr="00030FA5" w:rsidRDefault="00265C70" w:rsidP="00265C70">
      <w:pPr>
        <w:spacing w:after="120"/>
        <w:ind w:firstLine="567"/>
        <w:jc w:val="both"/>
        <w:rPr>
          <w:color w:val="000000"/>
        </w:rPr>
      </w:pPr>
      <w:r w:rsidRPr="00030FA5">
        <w:rPr>
          <w:color w:val="000000"/>
        </w:rPr>
        <w:t xml:space="preserve">Для предотвращения ухудшения показателей безопасности дорожного движения рекомендуется: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разработать проект</w:t>
      </w:r>
      <w:r>
        <w:rPr>
          <w:color w:val="000000"/>
        </w:rPr>
        <w:t>ы</w:t>
      </w:r>
      <w:r w:rsidRPr="00030FA5">
        <w:rPr>
          <w:color w:val="000000"/>
        </w:rPr>
        <w:t xml:space="preserve"> </w:t>
      </w:r>
      <w:r>
        <w:rPr>
          <w:color w:val="000000"/>
        </w:rPr>
        <w:t>организации</w:t>
      </w:r>
      <w:r w:rsidRPr="00030FA5">
        <w:rPr>
          <w:color w:val="000000"/>
        </w:rPr>
        <w:t xml:space="preserve"> дорожного движения в поселении;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обеспечить дорожно-уличную сеть поселения знаками </w:t>
      </w:r>
      <w:r w:rsidR="000A4353" w:rsidRPr="00030FA5">
        <w:rPr>
          <w:color w:val="000000"/>
        </w:rPr>
        <w:t>безопасности по</w:t>
      </w:r>
      <w:r w:rsidRPr="00030FA5">
        <w:rPr>
          <w:color w:val="000000"/>
        </w:rPr>
        <w:t xml:space="preserve"> предписаниям ГИБДД и на основании проекта безопасности дорожного движения;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повы</w:t>
      </w:r>
      <w:r>
        <w:rPr>
          <w:color w:val="000000"/>
        </w:rPr>
        <w:t>сить</w:t>
      </w:r>
      <w:r w:rsidRPr="00030FA5">
        <w:rPr>
          <w:color w:val="000000"/>
        </w:rPr>
        <w:t xml:space="preserve"> качеств</w:t>
      </w:r>
      <w:r>
        <w:rPr>
          <w:color w:val="000000"/>
        </w:rPr>
        <w:t>о</w:t>
      </w:r>
      <w:r w:rsidRPr="00030FA5">
        <w:rPr>
          <w:color w:val="000000"/>
        </w:rPr>
        <w:t xml:space="preserve"> состояния дорог, улучш</w:t>
      </w:r>
      <w:r>
        <w:rPr>
          <w:color w:val="000000"/>
        </w:rPr>
        <w:t xml:space="preserve">ить </w:t>
      </w:r>
      <w:r w:rsidRPr="00030FA5">
        <w:rPr>
          <w:color w:val="000000"/>
        </w:rPr>
        <w:t>дорожно</w:t>
      </w:r>
      <w:r>
        <w:rPr>
          <w:color w:val="000000"/>
        </w:rPr>
        <w:t>е покрытие</w:t>
      </w:r>
      <w:r w:rsidRPr="00030FA5">
        <w:rPr>
          <w:color w:val="000000"/>
        </w:rPr>
        <w:t xml:space="preserve">. </w:t>
      </w:r>
    </w:p>
    <w:p w:rsidR="00265C70" w:rsidRPr="00030FA5" w:rsidRDefault="000A4353" w:rsidP="00265C70">
      <w:pPr>
        <w:spacing w:after="120"/>
        <w:ind w:firstLine="567"/>
        <w:jc w:val="both"/>
        <w:rPr>
          <w:color w:val="000000"/>
        </w:rPr>
      </w:pPr>
      <w:r w:rsidRPr="00030FA5">
        <w:rPr>
          <w:color w:val="000000"/>
        </w:rPr>
        <w:t>Снижение негативного</w:t>
      </w:r>
      <w:r w:rsidR="00265C70" w:rsidRPr="00030FA5">
        <w:rPr>
          <w:color w:val="000000"/>
        </w:rPr>
        <w:t xml:space="preserve">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снижение уровня выбросов, сбросов, количества отходов на всех видах транспорта путем перехода на </w:t>
      </w:r>
      <w:proofErr w:type="spellStart"/>
      <w:r w:rsidRPr="00030FA5">
        <w:rPr>
          <w:color w:val="000000"/>
        </w:rPr>
        <w:t>экологичные</w:t>
      </w:r>
      <w:proofErr w:type="spellEnd"/>
      <w:r w:rsidRPr="00030FA5">
        <w:rPr>
          <w:color w:val="000000"/>
        </w:rPr>
        <w:t xml:space="preserve"> виды топлива;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стимулирование использования транспортных средств, работающих на альтернативных видах топлива;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внедрение способов содержания автомобильных дорог, уменьшающих применение </w:t>
      </w:r>
      <w:proofErr w:type="spellStart"/>
      <w:r w:rsidRPr="00030FA5">
        <w:rPr>
          <w:color w:val="000000"/>
        </w:rPr>
        <w:t>противогололедных</w:t>
      </w:r>
      <w:proofErr w:type="spellEnd"/>
      <w:r w:rsidRPr="00030FA5">
        <w:rPr>
          <w:color w:val="000000"/>
        </w:rPr>
        <w:t xml:space="preserve"> материалов в зимний период;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 </w:t>
      </w:r>
    </w:p>
    <w:p w:rsidR="00265C70" w:rsidRPr="00030FA5" w:rsidRDefault="00265C70" w:rsidP="00265C70">
      <w:pPr>
        <w:numPr>
          <w:ilvl w:val="0"/>
          <w:numId w:val="29"/>
        </w:numPr>
        <w:spacing w:after="120" w:line="240" w:lineRule="auto"/>
        <w:ind w:left="0" w:firstLine="567"/>
        <w:jc w:val="both"/>
        <w:rPr>
          <w:color w:val="000000"/>
        </w:rPr>
      </w:pPr>
      <w:r w:rsidRPr="00030FA5">
        <w:rPr>
          <w:color w:val="000000"/>
        </w:rPr>
        <w:t xml:space="preserve">  мотивация владельцев автотранспорта к применению автомобилей с более низким расходом моторного топлива. </w:t>
      </w:r>
    </w:p>
    <w:p w:rsidR="00265C70" w:rsidRPr="004C342F" w:rsidRDefault="00265C70" w:rsidP="00265C70">
      <w:pPr>
        <w:spacing w:after="120"/>
        <w:ind w:firstLine="567"/>
        <w:jc w:val="both"/>
        <w:rPr>
          <w:color w:val="000000"/>
        </w:rPr>
      </w:pPr>
    </w:p>
    <w:p w:rsidR="00265C70" w:rsidRDefault="00265C70" w:rsidP="00396815">
      <w:pPr>
        <w:spacing w:after="255" w:line="255" w:lineRule="atLeast"/>
        <w:ind w:left="567"/>
        <w:jc w:val="center"/>
        <w:rPr>
          <w:b/>
          <w:color w:val="000000"/>
        </w:rPr>
      </w:pPr>
      <w:r>
        <w:rPr>
          <w:b/>
          <w:color w:val="000000"/>
        </w:rPr>
        <w:t>Вариант</w:t>
      </w:r>
      <w:r w:rsidRPr="00B27A2E">
        <w:rPr>
          <w:b/>
          <w:color w:val="000000"/>
        </w:rPr>
        <w:t xml:space="preserve"> развития </w:t>
      </w:r>
      <w:r>
        <w:rPr>
          <w:b/>
          <w:color w:val="000000"/>
        </w:rPr>
        <w:t>улично-дорожной сети</w:t>
      </w:r>
      <w:r w:rsidRPr="00B27A2E">
        <w:rPr>
          <w:b/>
          <w:color w:val="000000"/>
        </w:rPr>
        <w:t xml:space="preserve"> </w:t>
      </w:r>
      <w:r>
        <w:rPr>
          <w:b/>
          <w:color w:val="000000"/>
        </w:rPr>
        <w:t>в соответствии с решениями генерального плана поселения и разрабатываемой на его основе документации по планировке</w:t>
      </w:r>
      <w:r w:rsidRPr="00B27A2E">
        <w:rPr>
          <w:b/>
          <w:color w:val="000000"/>
        </w:rPr>
        <w:t>.</w:t>
      </w:r>
    </w:p>
    <w:p w:rsidR="00265C70" w:rsidRDefault="00265C70" w:rsidP="00265C70">
      <w:pPr>
        <w:pStyle w:val="a9"/>
        <w:spacing w:after="120"/>
        <w:ind w:left="0" w:firstLine="567"/>
        <w:jc w:val="both"/>
        <w:rPr>
          <w:color w:val="000000"/>
        </w:rPr>
      </w:pPr>
      <w:r>
        <w:rPr>
          <w:color w:val="000000"/>
        </w:rPr>
        <w:t xml:space="preserve">Генеральным планом поселения предусмотрены мероприятия по развитию улично-дорожной сети населенных пунктов. </w:t>
      </w:r>
    </w:p>
    <w:p w:rsidR="00265C70" w:rsidRPr="007F0C1F" w:rsidRDefault="00265C70" w:rsidP="00265C70">
      <w:pPr>
        <w:snapToGrid w:val="0"/>
        <w:spacing w:after="120"/>
        <w:ind w:firstLine="567"/>
        <w:jc w:val="both"/>
      </w:pPr>
      <w:r w:rsidRPr="007F0C1F">
        <w:t>Генпланом предусматривается создание системы автомобильных улиц и дорог, обеспечивающих необходимые транспортные связи районов городского поселения и выходы на внешние автодороги, с четкой классификацией по назначению.</w:t>
      </w:r>
    </w:p>
    <w:p w:rsidR="00265C70" w:rsidRPr="007F0C1F" w:rsidRDefault="00265C70" w:rsidP="00265C70">
      <w:pPr>
        <w:spacing w:after="120"/>
        <w:ind w:firstLine="567"/>
        <w:jc w:val="both"/>
      </w:pPr>
      <w:r w:rsidRPr="007F0C1F">
        <w:t>Основные мероприятия по совершенствованию улично-дорожной сети намечаются в поселках Шерловая Гора и Шерловая 1.</w:t>
      </w:r>
    </w:p>
    <w:p w:rsidR="00265C70" w:rsidRPr="007F0C1F" w:rsidRDefault="00265C70" w:rsidP="00265C70">
      <w:pPr>
        <w:spacing w:after="120"/>
        <w:ind w:firstLine="567"/>
        <w:jc w:val="both"/>
      </w:pPr>
      <w:r w:rsidRPr="007F0C1F">
        <w:lastRenderedPageBreak/>
        <w:t xml:space="preserve">Транспортный каркас поселка формируют магистральные улицы и дороги. Проектом предусматривается строительство магистральной улицы общегородского значения, обеспечивающей дополнительную связь поселков Шерловая Гора и Шерловая 1 (Харанор). Магистраль пройдет по ул. Горького, по северной границе </w:t>
      </w:r>
      <w:proofErr w:type="spellStart"/>
      <w:r w:rsidRPr="007F0C1F">
        <w:t>промзоны</w:t>
      </w:r>
      <w:proofErr w:type="spellEnd"/>
      <w:r w:rsidRPr="007F0C1F">
        <w:t xml:space="preserve"> с выходом в п. Шерловая Гора на вновь проектируемую улицу, идущую в створе ул. Большого Садового Кольца до пересечения с ул. Ленина. Данная магистраль обеспечит транспортные связи жилых районов с </w:t>
      </w:r>
      <w:proofErr w:type="spellStart"/>
      <w:r w:rsidRPr="007F0C1F">
        <w:t>пром</w:t>
      </w:r>
      <w:proofErr w:type="spellEnd"/>
      <w:r w:rsidRPr="007F0C1F">
        <w:t>. территорией, а также будет способствовать слиянию двух обособленных поселков.</w:t>
      </w:r>
    </w:p>
    <w:p w:rsidR="00265C70" w:rsidRPr="007F0C1F" w:rsidRDefault="00265C70" w:rsidP="00265C70">
      <w:pPr>
        <w:spacing w:after="120"/>
        <w:ind w:firstLine="567"/>
        <w:jc w:val="both"/>
      </w:pPr>
      <w:r w:rsidRPr="007F0C1F">
        <w:t xml:space="preserve">Проектом предусматривается формирование сети районных магистралей, обеспечивающих выходы на общегородские магистральные улицы. Строительство магистральной улицы районного значения преимущественно грузового движения предусматривается от проектируемой общегородской магистрали в районе </w:t>
      </w:r>
      <w:proofErr w:type="spellStart"/>
      <w:r w:rsidRPr="007F0C1F">
        <w:t>промзоны</w:t>
      </w:r>
      <w:proofErr w:type="spellEnd"/>
      <w:r w:rsidRPr="007F0C1F">
        <w:t xml:space="preserve"> до ул. 50 лет Октября. Улица прокладывается параллельно подъездному железнодорожному пути по границе жилой застройки. Также предусматривается формирование районной магистрали по ул. Спортивной, ул. Новой с выходом на ул. Шевченко. В п. Шерловая Гора магистральные улицы районного значения являются ул. Дружба, ул. 1 Мая, ул. Советская и ул. Большое Садовое Кольцо с выходом на общегородскую магистраль, а также ул. Дзержинского и ул. Юбилейная. В промышленной зоне также формируются районные магистральные улицы, обеспечивающие выходы на общегородские магистрали.</w:t>
      </w:r>
    </w:p>
    <w:p w:rsidR="00265C70" w:rsidRPr="007F0C1F" w:rsidRDefault="00265C70" w:rsidP="00265C70">
      <w:pPr>
        <w:spacing w:after="120"/>
        <w:ind w:firstLine="567"/>
        <w:jc w:val="both"/>
      </w:pPr>
      <w:r w:rsidRPr="007F0C1F">
        <w:t>В поселках станции Шерловая и Вершина предусматриваются мероприятия по реконструкции улично-дорожной сети с расширением и спрямлением улиц до нормативных параметров.</w:t>
      </w:r>
    </w:p>
    <w:p w:rsidR="00265C70" w:rsidRPr="007F0C1F" w:rsidRDefault="00265C70" w:rsidP="00265C70">
      <w:pPr>
        <w:spacing w:after="120"/>
        <w:ind w:firstLine="567"/>
        <w:jc w:val="both"/>
      </w:pPr>
      <w:r w:rsidRPr="007F0C1F">
        <w:t>Для обеспечения транспортных связей внутри жилых и промышленных районов система магистральных улиц дополняется сетью улиц и дорог местного значения.</w:t>
      </w:r>
    </w:p>
    <w:p w:rsidR="00265C70" w:rsidRPr="007F0C1F" w:rsidRDefault="00265C70" w:rsidP="00265C70">
      <w:pPr>
        <w:spacing w:after="120"/>
        <w:ind w:firstLine="567"/>
        <w:jc w:val="both"/>
      </w:pPr>
      <w:r w:rsidRPr="007F0C1F">
        <w:t>По развитию улично-дорожной сети городского поселения Шерловогорско</w:t>
      </w:r>
      <w:r>
        <w:t>е</w:t>
      </w:r>
      <w:r w:rsidRPr="007F0C1F">
        <w:t xml:space="preserve"> на первую очередь предусматриваются следующие мероприятия: </w:t>
      </w:r>
    </w:p>
    <w:p w:rsidR="00265C70" w:rsidRPr="007F0C1F" w:rsidRDefault="00265C70" w:rsidP="00265C70">
      <w:pPr>
        <w:numPr>
          <w:ilvl w:val="0"/>
          <w:numId w:val="37"/>
        </w:numPr>
        <w:spacing w:after="120" w:line="240" w:lineRule="auto"/>
        <w:ind w:left="0" w:firstLine="567"/>
        <w:jc w:val="both"/>
      </w:pPr>
      <w:r w:rsidRPr="007F0C1F">
        <w:t xml:space="preserve">продление ул. Бабушкина до границы квартала многоэтажной жилой застройки, протяженностью </w:t>
      </w:r>
      <w:smartTag w:uri="urn:schemas-microsoft-com:office:smarttags" w:element="metricconverter">
        <w:smartTagPr>
          <w:attr w:name="ProductID" w:val="0,36 км"/>
        </w:smartTagPr>
        <w:r w:rsidRPr="007F0C1F">
          <w:t>0,36 км</w:t>
        </w:r>
      </w:smartTag>
      <w:r w:rsidRPr="007F0C1F">
        <w:t>;</w:t>
      </w:r>
    </w:p>
    <w:p w:rsidR="00265C70" w:rsidRPr="007F0C1F" w:rsidRDefault="00265C70" w:rsidP="00265C70">
      <w:pPr>
        <w:numPr>
          <w:ilvl w:val="0"/>
          <w:numId w:val="37"/>
        </w:numPr>
        <w:spacing w:after="120" w:line="240" w:lineRule="auto"/>
        <w:ind w:left="0" w:firstLine="567"/>
        <w:jc w:val="both"/>
      </w:pPr>
      <w:r w:rsidRPr="007F0C1F">
        <w:t xml:space="preserve">продление и спрямление ул. Пушкина до границы квартала многоэтажной жилой застройки, протяженностью </w:t>
      </w:r>
      <w:smartTag w:uri="urn:schemas-microsoft-com:office:smarttags" w:element="metricconverter">
        <w:smartTagPr>
          <w:attr w:name="ProductID" w:val="0,36 км"/>
        </w:smartTagPr>
        <w:r w:rsidRPr="007F0C1F">
          <w:t>0,36 км</w:t>
        </w:r>
      </w:smartTag>
      <w:r w:rsidRPr="007F0C1F">
        <w:t>;</w:t>
      </w:r>
    </w:p>
    <w:p w:rsidR="00265C70" w:rsidRPr="007F0C1F" w:rsidRDefault="00265C70" w:rsidP="00265C70">
      <w:pPr>
        <w:numPr>
          <w:ilvl w:val="0"/>
          <w:numId w:val="37"/>
        </w:numPr>
        <w:spacing w:after="120" w:line="240" w:lineRule="auto"/>
        <w:ind w:left="0" w:firstLine="567"/>
        <w:jc w:val="both"/>
      </w:pPr>
      <w:r w:rsidRPr="007F0C1F">
        <w:t xml:space="preserve">строительство участка магистральной улицы районного значения и жилой улицы, ограничивающих квартал жилой застройки, с выходом на ул. Бабушкина, протяженностью </w:t>
      </w:r>
      <w:smartTag w:uri="urn:schemas-microsoft-com:office:smarttags" w:element="metricconverter">
        <w:smartTagPr>
          <w:attr w:name="ProductID" w:val="0,68 км"/>
        </w:smartTagPr>
        <w:r w:rsidRPr="007F0C1F">
          <w:t>0,68 км</w:t>
        </w:r>
      </w:smartTag>
      <w:r w:rsidRPr="007F0C1F">
        <w:t>;</w:t>
      </w:r>
    </w:p>
    <w:p w:rsidR="00265C70" w:rsidRPr="007F0C1F" w:rsidRDefault="00265C70" w:rsidP="00265C70">
      <w:pPr>
        <w:numPr>
          <w:ilvl w:val="0"/>
          <w:numId w:val="37"/>
        </w:numPr>
        <w:spacing w:after="120" w:line="240" w:lineRule="auto"/>
        <w:ind w:left="0" w:firstLine="567"/>
        <w:jc w:val="both"/>
      </w:pPr>
      <w:r w:rsidRPr="007F0C1F">
        <w:t xml:space="preserve">пробивка ул. Спортивной до районной магистрали, протяженностью </w:t>
      </w:r>
      <w:smartTag w:uri="urn:schemas-microsoft-com:office:smarttags" w:element="metricconverter">
        <w:smartTagPr>
          <w:attr w:name="ProductID" w:val="0,26 км"/>
        </w:smartTagPr>
        <w:r w:rsidRPr="007F0C1F">
          <w:t>0,26 км</w:t>
        </w:r>
      </w:smartTag>
      <w:r w:rsidRPr="007F0C1F">
        <w:t>;</w:t>
      </w:r>
    </w:p>
    <w:p w:rsidR="00265C70" w:rsidRPr="007F0C1F" w:rsidRDefault="00265C70" w:rsidP="00265C70">
      <w:pPr>
        <w:numPr>
          <w:ilvl w:val="0"/>
          <w:numId w:val="37"/>
        </w:numPr>
        <w:spacing w:after="120" w:line="240" w:lineRule="auto"/>
        <w:ind w:left="0" w:firstLine="567"/>
        <w:jc w:val="both"/>
      </w:pPr>
      <w:r w:rsidRPr="007F0C1F">
        <w:t xml:space="preserve">строительство связки ул. Гагарина – ул. Жукова – магистральная улица районного значения, протяженностью </w:t>
      </w:r>
      <w:smartTag w:uri="urn:schemas-microsoft-com:office:smarttags" w:element="metricconverter">
        <w:smartTagPr>
          <w:attr w:name="ProductID" w:val="0,33 км"/>
        </w:smartTagPr>
        <w:r w:rsidRPr="007F0C1F">
          <w:t>0,33 км</w:t>
        </w:r>
      </w:smartTag>
      <w:r w:rsidRPr="007F0C1F">
        <w:t>;</w:t>
      </w:r>
    </w:p>
    <w:p w:rsidR="00265C70" w:rsidRPr="007F0C1F" w:rsidRDefault="00265C70" w:rsidP="00265C70">
      <w:pPr>
        <w:numPr>
          <w:ilvl w:val="0"/>
          <w:numId w:val="37"/>
        </w:numPr>
        <w:spacing w:after="120" w:line="240" w:lineRule="auto"/>
        <w:ind w:left="0" w:firstLine="567"/>
        <w:jc w:val="both"/>
      </w:pPr>
      <w:r w:rsidRPr="007F0C1F">
        <w:t xml:space="preserve"> строительство улицы перпендикулярной ул. Дзержинского, протяженностью 0,2 км;</w:t>
      </w:r>
    </w:p>
    <w:p w:rsidR="00265C70" w:rsidRPr="007F0C1F" w:rsidRDefault="00265C70" w:rsidP="00265C70">
      <w:pPr>
        <w:numPr>
          <w:ilvl w:val="0"/>
          <w:numId w:val="37"/>
        </w:numPr>
        <w:spacing w:after="120" w:line="240" w:lineRule="auto"/>
        <w:ind w:left="0" w:firstLine="567"/>
        <w:jc w:val="both"/>
      </w:pPr>
      <w:r w:rsidRPr="007F0C1F">
        <w:t xml:space="preserve"> строительство улицы перпендикулярной ул. Юбилейная, протяженностью 0,4 км;</w:t>
      </w:r>
    </w:p>
    <w:p w:rsidR="00265C70" w:rsidRPr="007F0C1F" w:rsidRDefault="00265C70" w:rsidP="00265C70">
      <w:pPr>
        <w:numPr>
          <w:ilvl w:val="0"/>
          <w:numId w:val="37"/>
        </w:numPr>
        <w:tabs>
          <w:tab w:val="num" w:pos="993"/>
        </w:tabs>
        <w:spacing w:after="120" w:line="240" w:lineRule="auto"/>
        <w:ind w:left="0" w:firstLine="567"/>
        <w:jc w:val="both"/>
      </w:pPr>
      <w:r w:rsidRPr="007F0C1F">
        <w:t>формирование ул. Большое Садовое Кольцо с выходом на ул. Юбилейная по параметрам магистральной улицы общегородского значения, протяженностью 0,62 км;</w:t>
      </w:r>
    </w:p>
    <w:p w:rsidR="00265C70" w:rsidRPr="007F0C1F" w:rsidRDefault="00265C70" w:rsidP="00265C70">
      <w:pPr>
        <w:numPr>
          <w:ilvl w:val="0"/>
          <w:numId w:val="37"/>
        </w:numPr>
        <w:tabs>
          <w:tab w:val="num" w:pos="993"/>
        </w:tabs>
        <w:spacing w:after="120" w:line="240" w:lineRule="auto"/>
        <w:ind w:left="0" w:firstLine="567"/>
        <w:jc w:val="both"/>
      </w:pPr>
      <w:r w:rsidRPr="007F0C1F">
        <w:t xml:space="preserve">реконструкция ул. Юбилейная, протяженностью </w:t>
      </w:r>
      <w:smartTag w:uri="urn:schemas-microsoft-com:office:smarttags" w:element="metricconverter">
        <w:smartTagPr>
          <w:attr w:name="ProductID" w:val="0,2 км"/>
        </w:smartTagPr>
        <w:r w:rsidRPr="007F0C1F">
          <w:t>0,2 км</w:t>
        </w:r>
      </w:smartTag>
      <w:r w:rsidRPr="007F0C1F">
        <w:t>;</w:t>
      </w:r>
    </w:p>
    <w:p w:rsidR="00265C70" w:rsidRPr="007F0C1F" w:rsidRDefault="00265C70" w:rsidP="00265C70">
      <w:pPr>
        <w:numPr>
          <w:ilvl w:val="0"/>
          <w:numId w:val="37"/>
        </w:numPr>
        <w:tabs>
          <w:tab w:val="num" w:pos="993"/>
        </w:tabs>
        <w:spacing w:after="120" w:line="240" w:lineRule="auto"/>
        <w:ind w:left="0" w:firstLine="567"/>
        <w:jc w:val="both"/>
      </w:pPr>
      <w:r w:rsidRPr="007F0C1F">
        <w:t xml:space="preserve">строительство сети местных улиц и дорог в районе размещения кладбища, полигона ТБО и электроподстанции, обеспечивающих их обслуживание и выходы на общегородскую магистраль, общей протяженностью </w:t>
      </w:r>
      <w:smartTag w:uri="urn:schemas-microsoft-com:office:smarttags" w:element="metricconverter">
        <w:smartTagPr>
          <w:attr w:name="ProductID" w:val="4,9 км"/>
        </w:smartTagPr>
        <w:r w:rsidRPr="007F0C1F">
          <w:t>4,9 км</w:t>
        </w:r>
      </w:smartTag>
      <w:r w:rsidRPr="007F0C1F">
        <w:t>.</w:t>
      </w:r>
    </w:p>
    <w:p w:rsidR="00265C70" w:rsidRPr="007F0C1F" w:rsidRDefault="00265C70" w:rsidP="00265C70">
      <w:pPr>
        <w:spacing w:after="120"/>
        <w:ind w:firstLine="567"/>
        <w:jc w:val="both"/>
      </w:pPr>
      <w:r w:rsidRPr="007F0C1F">
        <w:t>Таким образом, на 1-ю очередь предусматривается строительство:</w:t>
      </w:r>
    </w:p>
    <w:p w:rsidR="00265C70" w:rsidRPr="007F0C1F" w:rsidRDefault="00265C70" w:rsidP="00265C70">
      <w:pPr>
        <w:spacing w:after="120"/>
        <w:ind w:firstLine="567"/>
        <w:jc w:val="both"/>
      </w:pPr>
      <w:r w:rsidRPr="007F0C1F">
        <w:t xml:space="preserve">магистральных улиц общегородского значения – </w:t>
      </w:r>
      <w:smartTag w:uri="urn:schemas-microsoft-com:office:smarttags" w:element="metricconverter">
        <w:smartTagPr>
          <w:attr w:name="ProductID" w:val="0,42 км"/>
        </w:smartTagPr>
        <w:r w:rsidRPr="007F0C1F">
          <w:t>0,42 км</w:t>
        </w:r>
      </w:smartTag>
      <w:r w:rsidRPr="007F0C1F">
        <w:t>;</w:t>
      </w:r>
    </w:p>
    <w:p w:rsidR="00265C70" w:rsidRPr="007F0C1F" w:rsidRDefault="00265C70" w:rsidP="00265C70">
      <w:pPr>
        <w:spacing w:after="120"/>
        <w:ind w:firstLine="567"/>
        <w:jc w:val="both"/>
      </w:pPr>
      <w:r w:rsidRPr="007F0C1F">
        <w:lastRenderedPageBreak/>
        <w:t xml:space="preserve">магистральных улиц районного значения – </w:t>
      </w:r>
      <w:smartTag w:uri="urn:schemas-microsoft-com:office:smarttags" w:element="metricconverter">
        <w:smartTagPr>
          <w:attr w:name="ProductID" w:val="0,66 км"/>
        </w:smartTagPr>
        <w:r w:rsidRPr="007F0C1F">
          <w:t>0,66 км</w:t>
        </w:r>
      </w:smartTag>
      <w:r w:rsidRPr="007F0C1F">
        <w:t>;</w:t>
      </w:r>
    </w:p>
    <w:p w:rsidR="00265C70" w:rsidRPr="007F0C1F" w:rsidRDefault="00265C70" w:rsidP="00265C70">
      <w:pPr>
        <w:spacing w:after="120"/>
        <w:ind w:firstLine="567"/>
        <w:jc w:val="both"/>
      </w:pPr>
      <w:r w:rsidRPr="007F0C1F">
        <w:t>улиц и дорог местного значения – 7,4 км.</w:t>
      </w:r>
    </w:p>
    <w:p w:rsidR="00265C70" w:rsidRPr="007F0C1F" w:rsidRDefault="00265C70" w:rsidP="00265C70">
      <w:pPr>
        <w:spacing w:after="120"/>
        <w:ind w:firstLine="567"/>
      </w:pPr>
      <w:r w:rsidRPr="007F0C1F">
        <w:t>Основные мероприятия, предусмотренные для развития улично-дорожной сети на расчетный срок генплана:</w:t>
      </w:r>
    </w:p>
    <w:p w:rsidR="00265C70" w:rsidRPr="007F0C1F" w:rsidRDefault="00265C70" w:rsidP="00265C70">
      <w:pPr>
        <w:numPr>
          <w:ilvl w:val="0"/>
          <w:numId w:val="38"/>
        </w:numPr>
        <w:tabs>
          <w:tab w:val="num" w:pos="993"/>
        </w:tabs>
        <w:spacing w:after="120" w:line="240" w:lineRule="auto"/>
        <w:ind w:left="0" w:firstLine="567"/>
        <w:jc w:val="both"/>
      </w:pPr>
      <w:r w:rsidRPr="007F0C1F">
        <w:t xml:space="preserve">строительство общегородской магистральной улицы от ул. Горького до ул. Юбилейной, протяженностью </w:t>
      </w:r>
      <w:smartTag w:uri="urn:schemas-microsoft-com:office:smarttags" w:element="metricconverter">
        <w:smartTagPr>
          <w:attr w:name="ProductID" w:val="2,8 км"/>
        </w:smartTagPr>
        <w:r w:rsidRPr="007F0C1F">
          <w:t>2,8 км</w:t>
        </w:r>
      </w:smartTag>
      <w:r w:rsidRPr="007F0C1F">
        <w:t>;</w:t>
      </w:r>
    </w:p>
    <w:p w:rsidR="00265C70" w:rsidRPr="007F0C1F" w:rsidRDefault="00265C70" w:rsidP="00265C70">
      <w:pPr>
        <w:numPr>
          <w:ilvl w:val="0"/>
          <w:numId w:val="38"/>
        </w:numPr>
        <w:tabs>
          <w:tab w:val="num" w:pos="993"/>
        </w:tabs>
        <w:spacing w:after="120" w:line="240" w:lineRule="auto"/>
        <w:ind w:left="0" w:firstLine="567"/>
        <w:jc w:val="both"/>
      </w:pPr>
      <w:r w:rsidRPr="007F0C1F">
        <w:t xml:space="preserve">строительство связки районной и общегородской магистралей в северной части п. Шерловая 1, протяженностью </w:t>
      </w:r>
      <w:smartTag w:uri="urn:schemas-microsoft-com:office:smarttags" w:element="metricconverter">
        <w:smartTagPr>
          <w:attr w:name="ProductID" w:val="0,9 км"/>
        </w:smartTagPr>
        <w:r w:rsidRPr="007F0C1F">
          <w:t>0,9 км</w:t>
        </w:r>
      </w:smartTag>
      <w:r w:rsidRPr="007F0C1F">
        <w:t>;</w:t>
      </w:r>
    </w:p>
    <w:p w:rsidR="00265C70" w:rsidRPr="007F0C1F" w:rsidRDefault="00265C70" w:rsidP="00265C70">
      <w:pPr>
        <w:numPr>
          <w:ilvl w:val="0"/>
          <w:numId w:val="38"/>
        </w:numPr>
        <w:tabs>
          <w:tab w:val="num" w:pos="993"/>
        </w:tabs>
        <w:spacing w:after="120" w:line="240" w:lineRule="auto"/>
        <w:ind w:left="0" w:firstLine="567"/>
        <w:jc w:val="both"/>
      </w:pPr>
      <w:r w:rsidRPr="007F0C1F">
        <w:t xml:space="preserve">строительство местной улицы вдоль линии ЛЭП, связывающей ул. Спортивную с проектируемой районной магистралью, протяженностью </w:t>
      </w:r>
      <w:smartTag w:uri="urn:schemas-microsoft-com:office:smarttags" w:element="metricconverter">
        <w:smartTagPr>
          <w:attr w:name="ProductID" w:val="1,33 км"/>
        </w:smartTagPr>
        <w:r w:rsidRPr="007F0C1F">
          <w:t>1,33 км</w:t>
        </w:r>
      </w:smartTag>
      <w:r w:rsidRPr="007F0C1F">
        <w:t>;</w:t>
      </w:r>
    </w:p>
    <w:p w:rsidR="00265C70" w:rsidRPr="007F0C1F" w:rsidRDefault="00265C70" w:rsidP="00265C70">
      <w:pPr>
        <w:numPr>
          <w:ilvl w:val="0"/>
          <w:numId w:val="38"/>
        </w:numPr>
        <w:tabs>
          <w:tab w:val="num" w:pos="993"/>
        </w:tabs>
        <w:spacing w:after="120" w:line="240" w:lineRule="auto"/>
        <w:ind w:left="0" w:firstLine="567"/>
        <w:jc w:val="both"/>
      </w:pPr>
      <w:r w:rsidRPr="007F0C1F">
        <w:t xml:space="preserve">продление ул. Железнодорожной от ул. Торговой в южном направлении, протяженностью </w:t>
      </w:r>
      <w:smartTag w:uri="urn:schemas-microsoft-com:office:smarttags" w:element="metricconverter">
        <w:smartTagPr>
          <w:attr w:name="ProductID" w:val="0,5 км"/>
        </w:smartTagPr>
        <w:r w:rsidRPr="007F0C1F">
          <w:t>0,5 км</w:t>
        </w:r>
      </w:smartTag>
      <w:r w:rsidRPr="007F0C1F">
        <w:t>;</w:t>
      </w:r>
    </w:p>
    <w:p w:rsidR="00265C70" w:rsidRPr="007F0C1F" w:rsidRDefault="00265C70" w:rsidP="00265C70">
      <w:pPr>
        <w:numPr>
          <w:ilvl w:val="0"/>
          <w:numId w:val="38"/>
        </w:numPr>
        <w:tabs>
          <w:tab w:val="num" w:pos="993"/>
        </w:tabs>
        <w:spacing w:after="120" w:line="240" w:lineRule="auto"/>
        <w:ind w:left="0" w:firstLine="567"/>
        <w:jc w:val="both"/>
      </w:pPr>
      <w:r w:rsidRPr="007F0C1F">
        <w:t xml:space="preserve">строительство улицы местного значения, связывающую ул. Спортивную с зоной промышленных предприятий, протяженностью </w:t>
      </w:r>
      <w:smartTag w:uri="urn:schemas-microsoft-com:office:smarttags" w:element="metricconverter">
        <w:smartTagPr>
          <w:attr w:name="ProductID" w:val="1,2 км"/>
        </w:smartTagPr>
        <w:r w:rsidRPr="007F0C1F">
          <w:t>1,2 км</w:t>
        </w:r>
      </w:smartTag>
      <w:r w:rsidRPr="007F0C1F">
        <w:t>;</w:t>
      </w:r>
    </w:p>
    <w:p w:rsidR="00265C70" w:rsidRPr="007F0C1F" w:rsidRDefault="00265C70" w:rsidP="00265C70">
      <w:pPr>
        <w:numPr>
          <w:ilvl w:val="0"/>
          <w:numId w:val="37"/>
        </w:numPr>
        <w:tabs>
          <w:tab w:val="num" w:pos="993"/>
        </w:tabs>
        <w:spacing w:after="120" w:line="240" w:lineRule="auto"/>
        <w:ind w:left="0" w:firstLine="567"/>
        <w:jc w:val="both"/>
      </w:pPr>
      <w:r w:rsidRPr="007F0C1F">
        <w:t xml:space="preserve">реконструкция ул. </w:t>
      </w:r>
      <w:proofErr w:type="spellStart"/>
      <w:r w:rsidRPr="007F0C1F">
        <w:t>Кирзавод</w:t>
      </w:r>
      <w:proofErr w:type="spellEnd"/>
      <w:r w:rsidRPr="007F0C1F">
        <w:t xml:space="preserve">, протяженностью </w:t>
      </w:r>
      <w:smartTag w:uri="urn:schemas-microsoft-com:office:smarttags" w:element="metricconverter">
        <w:smartTagPr>
          <w:attr w:name="ProductID" w:val="0,5 км"/>
        </w:smartTagPr>
        <w:r w:rsidRPr="007F0C1F">
          <w:t>0,5 км</w:t>
        </w:r>
      </w:smartTag>
      <w:r w:rsidRPr="007F0C1F">
        <w:t>;</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продление ул. Новой до ул. Спортивной и строительство въезда на общегородскую магистральную улицу, протяженностью </w:t>
      </w:r>
      <w:smartTag w:uri="urn:schemas-microsoft-com:office:smarttags" w:element="metricconverter">
        <w:smartTagPr>
          <w:attr w:name="ProductID" w:val="0,7 км"/>
        </w:smartTagPr>
        <w:r w:rsidRPr="007F0C1F">
          <w:t>0,7 км</w:t>
        </w:r>
      </w:smartTag>
      <w:r w:rsidRPr="007F0C1F">
        <w:t>;</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ул. Юбилейной и участка магистральной дороги районного значения до территории </w:t>
      </w:r>
      <w:proofErr w:type="spellStart"/>
      <w:r w:rsidRPr="007F0C1F">
        <w:t>промзоны</w:t>
      </w:r>
      <w:proofErr w:type="spellEnd"/>
      <w:r w:rsidRPr="007F0C1F">
        <w:t xml:space="preserve">, протяженностью </w:t>
      </w:r>
      <w:smartTag w:uri="urn:schemas-microsoft-com:office:smarttags" w:element="metricconverter">
        <w:smartTagPr>
          <w:attr w:name="ProductID" w:val="1,11 км"/>
        </w:smartTagPr>
        <w:r w:rsidRPr="007F0C1F">
          <w:t>1,11 км</w:t>
        </w:r>
      </w:smartTag>
      <w:r w:rsidRPr="007F0C1F">
        <w:t>;</w:t>
      </w:r>
    </w:p>
    <w:p w:rsidR="00265C70" w:rsidRPr="007F0C1F" w:rsidRDefault="00265C70" w:rsidP="00265C70">
      <w:pPr>
        <w:numPr>
          <w:ilvl w:val="0"/>
          <w:numId w:val="39"/>
        </w:numPr>
        <w:tabs>
          <w:tab w:val="num" w:pos="993"/>
        </w:tabs>
        <w:spacing w:after="120" w:line="240" w:lineRule="auto"/>
        <w:ind w:left="0" w:firstLine="567"/>
        <w:jc w:val="both"/>
      </w:pPr>
      <w:r w:rsidRPr="007F0C1F">
        <w:t>строительство улицы перпендикулярной ул. 50 лет Октября, протяженностью 0,6 км;</w:t>
      </w:r>
    </w:p>
    <w:p w:rsidR="00265C70" w:rsidRPr="007F0C1F" w:rsidRDefault="00265C70" w:rsidP="00265C70">
      <w:pPr>
        <w:numPr>
          <w:ilvl w:val="0"/>
          <w:numId w:val="39"/>
        </w:numPr>
        <w:tabs>
          <w:tab w:val="num" w:pos="993"/>
        </w:tabs>
        <w:spacing w:after="120" w:line="240" w:lineRule="auto"/>
        <w:ind w:left="0" w:firstLine="567"/>
        <w:jc w:val="both"/>
      </w:pPr>
      <w:r w:rsidRPr="007F0C1F">
        <w:t>строительство улицы перпендикулярной ул. Шевченко, протяженностью 0,66 км;</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улиц в юго-восточной части населенного пункта, протяженностью 1,3 км; </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участка дороги от проектируемой общегородской магистрали до ул. Кошевого, протяженностью </w:t>
      </w:r>
      <w:smartTag w:uri="urn:schemas-microsoft-com:office:smarttags" w:element="metricconverter">
        <w:smartTagPr>
          <w:attr w:name="ProductID" w:val="1,3 км"/>
        </w:smartTagPr>
        <w:r w:rsidRPr="007F0C1F">
          <w:t>1,3 км</w:t>
        </w:r>
      </w:smartTag>
      <w:r w:rsidRPr="007F0C1F">
        <w:t>;</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автодороги от п. Вершина до п. Шерловая Гора по правому берегу р. Заводской, протяженностью </w:t>
      </w:r>
      <w:smartTag w:uri="urn:schemas-microsoft-com:office:smarttags" w:element="metricconverter">
        <w:smartTagPr>
          <w:attr w:name="ProductID" w:val="3,66 км"/>
        </w:smartTagPr>
        <w:r w:rsidRPr="007F0C1F">
          <w:t>3,66 км</w:t>
        </w:r>
      </w:smartTag>
      <w:r w:rsidRPr="007F0C1F">
        <w:t>;</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путепровода в юго- восточной части населенного пункта; </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дороги на станции Шерловая, обеспечивающей выход с ул. Линейная через прокол под железнодорожным полотном в восточную часть поселка, протяженностью </w:t>
      </w:r>
      <w:smartTag w:uri="urn:schemas-microsoft-com:office:smarttags" w:element="metricconverter">
        <w:smartTagPr>
          <w:attr w:name="ProductID" w:val="1,0 км"/>
        </w:smartTagPr>
        <w:r w:rsidRPr="007F0C1F">
          <w:t>1,0 км</w:t>
        </w:r>
      </w:smartTag>
      <w:r w:rsidRPr="007F0C1F">
        <w:t>;</w:t>
      </w:r>
    </w:p>
    <w:p w:rsidR="00265C70" w:rsidRPr="007F0C1F" w:rsidRDefault="00265C70" w:rsidP="00265C70">
      <w:pPr>
        <w:numPr>
          <w:ilvl w:val="0"/>
          <w:numId w:val="39"/>
        </w:numPr>
        <w:tabs>
          <w:tab w:val="num" w:pos="993"/>
        </w:tabs>
        <w:spacing w:after="120" w:line="240" w:lineRule="auto"/>
        <w:ind w:left="0" w:firstLine="567"/>
        <w:jc w:val="both"/>
      </w:pPr>
      <w:r w:rsidRPr="007F0C1F">
        <w:t xml:space="preserve">строительство сети местных улиц и дорог в новых жилых кварталах, общей протяженностью </w:t>
      </w:r>
      <w:smartTag w:uri="urn:schemas-microsoft-com:office:smarttags" w:element="metricconverter">
        <w:smartTagPr>
          <w:attr w:name="ProductID" w:val="4,1 км"/>
        </w:smartTagPr>
        <w:r w:rsidRPr="007F0C1F">
          <w:t>4,1 км</w:t>
        </w:r>
      </w:smartTag>
      <w:r w:rsidRPr="007F0C1F">
        <w:t>.</w:t>
      </w:r>
    </w:p>
    <w:p w:rsidR="00265C70" w:rsidRPr="007F0C1F" w:rsidRDefault="00265C70" w:rsidP="00265C70">
      <w:pPr>
        <w:spacing w:after="120"/>
        <w:ind w:firstLine="567"/>
      </w:pPr>
      <w:r w:rsidRPr="007F0C1F">
        <w:t>Объемы работ на расчетный срок генплана составят:</w:t>
      </w:r>
    </w:p>
    <w:p w:rsidR="00265C70" w:rsidRPr="007F0C1F" w:rsidRDefault="00265C70" w:rsidP="00265C70">
      <w:pPr>
        <w:spacing w:after="120"/>
        <w:ind w:firstLine="567"/>
      </w:pPr>
      <w:r w:rsidRPr="007F0C1F">
        <w:t xml:space="preserve">магистральных улиц общегородского значения – </w:t>
      </w:r>
      <w:smartTag w:uri="urn:schemas-microsoft-com:office:smarttags" w:element="metricconverter">
        <w:smartTagPr>
          <w:attr w:name="ProductID" w:val="3,65 км"/>
        </w:smartTagPr>
        <w:r w:rsidRPr="007F0C1F">
          <w:t>3,65 км</w:t>
        </w:r>
      </w:smartTag>
      <w:r w:rsidRPr="007F0C1F">
        <w:t>;</w:t>
      </w:r>
    </w:p>
    <w:p w:rsidR="00265C70" w:rsidRPr="007F0C1F" w:rsidRDefault="00265C70" w:rsidP="00265C70">
      <w:pPr>
        <w:spacing w:after="120"/>
        <w:ind w:firstLine="567"/>
      </w:pPr>
      <w:r w:rsidRPr="007F0C1F">
        <w:t xml:space="preserve">магистральных улиц районного значения – </w:t>
      </w:r>
      <w:smartTag w:uri="urn:schemas-microsoft-com:office:smarttags" w:element="metricconverter">
        <w:smartTagPr>
          <w:attr w:name="ProductID" w:val="2,05 км"/>
        </w:smartTagPr>
        <w:r w:rsidRPr="007F0C1F">
          <w:t>2,05 км</w:t>
        </w:r>
      </w:smartTag>
      <w:r w:rsidRPr="007F0C1F">
        <w:t>;</w:t>
      </w:r>
    </w:p>
    <w:p w:rsidR="00265C70" w:rsidRPr="007F0C1F" w:rsidRDefault="00265C70" w:rsidP="00265C70">
      <w:pPr>
        <w:spacing w:after="120"/>
        <w:ind w:firstLine="567"/>
      </w:pPr>
      <w:r w:rsidRPr="007F0C1F">
        <w:t>улиц и дорог местного значения – 16,96 км.</w:t>
      </w:r>
    </w:p>
    <w:p w:rsidR="00265C70" w:rsidRPr="007F0C1F" w:rsidRDefault="00265C70" w:rsidP="00265C70">
      <w:pPr>
        <w:spacing w:after="120"/>
        <w:ind w:firstLine="567"/>
      </w:pPr>
      <w:r w:rsidRPr="007F0C1F">
        <w:t>Основные мероприятия, предусмотренные для развития улично-дорожной сети за расчетный срок генплана:</w:t>
      </w:r>
    </w:p>
    <w:p w:rsidR="00265C70" w:rsidRPr="007F0C1F" w:rsidRDefault="00265C70" w:rsidP="00265C70">
      <w:pPr>
        <w:numPr>
          <w:ilvl w:val="0"/>
          <w:numId w:val="37"/>
        </w:numPr>
        <w:spacing w:after="120" w:line="240" w:lineRule="auto"/>
        <w:ind w:left="0" w:firstLine="567"/>
        <w:jc w:val="both"/>
      </w:pPr>
      <w:r w:rsidRPr="007F0C1F">
        <w:t xml:space="preserve"> формирование улично-дорожной сети в центральной части населенного пункта, общей протяженностью 6,7 км;</w:t>
      </w:r>
    </w:p>
    <w:p w:rsidR="00265C70" w:rsidRPr="007F0C1F" w:rsidRDefault="00265C70" w:rsidP="00265C70">
      <w:pPr>
        <w:numPr>
          <w:ilvl w:val="0"/>
          <w:numId w:val="37"/>
        </w:numPr>
        <w:spacing w:after="120" w:line="240" w:lineRule="auto"/>
        <w:ind w:left="0" w:firstLine="567"/>
        <w:jc w:val="both"/>
      </w:pPr>
      <w:r w:rsidRPr="007F0C1F">
        <w:t xml:space="preserve"> продление ул. Промышленная, протяженностью 0,25 км;</w:t>
      </w:r>
    </w:p>
    <w:p w:rsidR="00265C70" w:rsidRPr="007F0C1F" w:rsidRDefault="00265C70" w:rsidP="00265C70">
      <w:pPr>
        <w:numPr>
          <w:ilvl w:val="0"/>
          <w:numId w:val="37"/>
        </w:numPr>
        <w:spacing w:after="120" w:line="240" w:lineRule="auto"/>
        <w:ind w:left="0" w:firstLine="567"/>
        <w:jc w:val="both"/>
      </w:pPr>
      <w:r w:rsidRPr="007F0C1F">
        <w:lastRenderedPageBreak/>
        <w:t xml:space="preserve"> формирование улично-дорожной сети в юго-восточной части населенного пункта, общей протяженностью 4,1 км.</w:t>
      </w:r>
    </w:p>
    <w:p w:rsidR="00265C70" w:rsidRPr="007F0C1F" w:rsidRDefault="00265C70" w:rsidP="00265C70">
      <w:pPr>
        <w:spacing w:after="120"/>
        <w:ind w:firstLine="567"/>
      </w:pPr>
      <w:r w:rsidRPr="007F0C1F">
        <w:t>Объемы работ за расчетный срок генплана составят:</w:t>
      </w:r>
    </w:p>
    <w:p w:rsidR="00265C70" w:rsidRPr="007F0C1F" w:rsidRDefault="00265C70" w:rsidP="00265C70">
      <w:pPr>
        <w:spacing w:after="120"/>
        <w:ind w:firstLine="567"/>
      </w:pPr>
      <w:r w:rsidRPr="007F0C1F">
        <w:t>улиц и дорог местного значения – 11,05 км.</w:t>
      </w:r>
    </w:p>
    <w:p w:rsidR="00265C70" w:rsidRPr="007F0C1F" w:rsidRDefault="00265C70" w:rsidP="00265C70">
      <w:pPr>
        <w:spacing w:after="120"/>
        <w:ind w:firstLine="567"/>
        <w:jc w:val="both"/>
      </w:pPr>
      <w:r w:rsidRPr="007F0C1F">
        <w:t xml:space="preserve">В </w:t>
      </w:r>
      <w:r w:rsidR="000A4353" w:rsidRPr="007F0C1F">
        <w:t>таблице</w:t>
      </w:r>
      <w:r w:rsidR="000A4353">
        <w:t xml:space="preserve"> </w:t>
      </w:r>
      <w:r w:rsidR="000A4353" w:rsidRPr="007F0C1F">
        <w:t>приводится</w:t>
      </w:r>
      <w:r w:rsidRPr="007F0C1F">
        <w:t xml:space="preserve"> краткая характеристика улично-дорожной сети на расчетный срок генплана:</w:t>
      </w:r>
    </w:p>
    <w:p w:rsidR="00265C70" w:rsidRPr="003F5C51" w:rsidRDefault="000A4353" w:rsidP="00265C70">
      <w:pPr>
        <w:spacing w:before="120" w:after="120"/>
        <w:ind w:firstLine="709"/>
        <w:jc w:val="both"/>
      </w:pPr>
      <w:r w:rsidRPr="003F5C51">
        <w:t>Таблица 9</w:t>
      </w:r>
      <w:r w:rsidR="00265C70" w:rsidRPr="003F5C51">
        <w:t>.</w:t>
      </w:r>
      <w:r w:rsidR="00265C70" w:rsidRPr="003F5C51">
        <w:rPr>
          <w:i/>
        </w:rPr>
        <w:t xml:space="preserve"> </w:t>
      </w:r>
      <w:r w:rsidR="00265C70" w:rsidRPr="003F5C51">
        <w:t>Краткая характеристика улично-дорожной сети на расчетный срок ген</w:t>
      </w:r>
      <w:r w:rsidR="00265C70">
        <w:t xml:space="preserve">ерального </w:t>
      </w:r>
      <w:r w:rsidR="00265C70" w:rsidRPr="003F5C51">
        <w:t>плана</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1800"/>
      </w:tblGrid>
      <w:tr w:rsidR="00265C70" w:rsidRPr="007F0C1F" w:rsidTr="007A3C6E">
        <w:trPr>
          <w:trHeight w:val="340"/>
        </w:trPr>
        <w:tc>
          <w:tcPr>
            <w:tcW w:w="7560" w:type="dxa"/>
            <w:shd w:val="clear" w:color="auto" w:fill="auto"/>
          </w:tcPr>
          <w:p w:rsidR="00265C70" w:rsidRPr="007F0C1F" w:rsidRDefault="00265C70" w:rsidP="007A3C6E">
            <w:r w:rsidRPr="007F0C1F">
              <w:t>Общая протяженность улично-дорожной сети</w:t>
            </w:r>
          </w:p>
        </w:tc>
        <w:tc>
          <w:tcPr>
            <w:tcW w:w="1800" w:type="dxa"/>
            <w:shd w:val="clear" w:color="auto" w:fill="auto"/>
          </w:tcPr>
          <w:p w:rsidR="00265C70" w:rsidRPr="007F0C1F" w:rsidRDefault="00265C70" w:rsidP="007A3C6E">
            <w:pPr>
              <w:jc w:val="center"/>
            </w:pPr>
            <w:r w:rsidRPr="007F0C1F">
              <w:t>126,61 км</w:t>
            </w:r>
          </w:p>
        </w:tc>
      </w:tr>
      <w:tr w:rsidR="00265C70" w:rsidRPr="007F0C1F" w:rsidTr="007A3C6E">
        <w:trPr>
          <w:trHeight w:val="340"/>
        </w:trPr>
        <w:tc>
          <w:tcPr>
            <w:tcW w:w="7560" w:type="dxa"/>
            <w:shd w:val="clear" w:color="auto" w:fill="auto"/>
          </w:tcPr>
          <w:p w:rsidR="00265C70" w:rsidRPr="007F0C1F" w:rsidRDefault="00265C70" w:rsidP="007A3C6E">
            <w:r w:rsidRPr="007F0C1F">
              <w:t>Общая протяженность магистральных улиц, в том числе:</w:t>
            </w:r>
          </w:p>
        </w:tc>
        <w:tc>
          <w:tcPr>
            <w:tcW w:w="1800" w:type="dxa"/>
            <w:shd w:val="clear" w:color="auto" w:fill="auto"/>
          </w:tcPr>
          <w:p w:rsidR="00265C70" w:rsidRPr="007F0C1F" w:rsidRDefault="00265C70" w:rsidP="007A3C6E">
            <w:pPr>
              <w:jc w:val="center"/>
            </w:pPr>
            <w:r w:rsidRPr="007F0C1F">
              <w:t>43,3 км</w:t>
            </w:r>
          </w:p>
        </w:tc>
      </w:tr>
      <w:tr w:rsidR="00265C70" w:rsidRPr="007F0C1F" w:rsidTr="007A3C6E">
        <w:trPr>
          <w:trHeight w:val="340"/>
        </w:trPr>
        <w:tc>
          <w:tcPr>
            <w:tcW w:w="7560" w:type="dxa"/>
            <w:shd w:val="clear" w:color="auto" w:fill="auto"/>
          </w:tcPr>
          <w:p w:rsidR="00265C70" w:rsidRPr="007F0C1F" w:rsidRDefault="00265C70" w:rsidP="007A3C6E">
            <w:pPr>
              <w:tabs>
                <w:tab w:val="left" w:pos="1872"/>
              </w:tabs>
            </w:pPr>
            <w:r w:rsidRPr="007F0C1F">
              <w:t>улиц и дорог общегородского значения</w:t>
            </w:r>
          </w:p>
        </w:tc>
        <w:tc>
          <w:tcPr>
            <w:tcW w:w="1800" w:type="dxa"/>
            <w:shd w:val="clear" w:color="auto" w:fill="auto"/>
          </w:tcPr>
          <w:p w:rsidR="00265C70" w:rsidRPr="007F0C1F" w:rsidRDefault="00265C70" w:rsidP="007A3C6E">
            <w:pPr>
              <w:jc w:val="center"/>
            </w:pPr>
            <w:r w:rsidRPr="007F0C1F">
              <w:t>20,9 км</w:t>
            </w:r>
          </w:p>
        </w:tc>
      </w:tr>
      <w:tr w:rsidR="00265C70" w:rsidRPr="007F0C1F" w:rsidTr="007A3C6E">
        <w:trPr>
          <w:trHeight w:val="340"/>
        </w:trPr>
        <w:tc>
          <w:tcPr>
            <w:tcW w:w="7560" w:type="dxa"/>
            <w:shd w:val="clear" w:color="auto" w:fill="auto"/>
          </w:tcPr>
          <w:p w:rsidR="00265C70" w:rsidRPr="007F0C1F" w:rsidRDefault="00265C70" w:rsidP="007A3C6E">
            <w:pPr>
              <w:tabs>
                <w:tab w:val="left" w:pos="1872"/>
              </w:tabs>
            </w:pPr>
            <w:r w:rsidRPr="007F0C1F">
              <w:t>улиц и дорог районного значения</w:t>
            </w:r>
          </w:p>
        </w:tc>
        <w:tc>
          <w:tcPr>
            <w:tcW w:w="1800" w:type="dxa"/>
            <w:shd w:val="clear" w:color="auto" w:fill="auto"/>
          </w:tcPr>
          <w:p w:rsidR="00265C70" w:rsidRPr="007F0C1F" w:rsidRDefault="00265C70" w:rsidP="007A3C6E">
            <w:pPr>
              <w:jc w:val="center"/>
            </w:pPr>
            <w:r w:rsidRPr="007F0C1F">
              <w:t>22,4 км</w:t>
            </w:r>
          </w:p>
        </w:tc>
      </w:tr>
      <w:tr w:rsidR="00265C70" w:rsidRPr="007F0C1F" w:rsidTr="007A3C6E">
        <w:trPr>
          <w:trHeight w:val="340"/>
        </w:trPr>
        <w:tc>
          <w:tcPr>
            <w:tcW w:w="7560" w:type="dxa"/>
            <w:shd w:val="clear" w:color="auto" w:fill="auto"/>
          </w:tcPr>
          <w:p w:rsidR="00265C70" w:rsidRPr="007F0C1F" w:rsidRDefault="00265C70" w:rsidP="007A3C6E">
            <w:r w:rsidRPr="007F0C1F">
              <w:t>Плотность улично-дорожной сети</w:t>
            </w:r>
          </w:p>
        </w:tc>
        <w:tc>
          <w:tcPr>
            <w:tcW w:w="1800" w:type="dxa"/>
            <w:shd w:val="clear" w:color="auto" w:fill="auto"/>
          </w:tcPr>
          <w:p w:rsidR="00265C70" w:rsidRPr="007F0C1F" w:rsidRDefault="00265C70" w:rsidP="007A3C6E">
            <w:pPr>
              <w:jc w:val="center"/>
            </w:pPr>
            <w:r w:rsidRPr="007F0C1F">
              <w:t>1,86 км/км</w:t>
            </w:r>
            <w:r w:rsidRPr="000A02C1">
              <w:rPr>
                <w:vertAlign w:val="superscript"/>
              </w:rPr>
              <w:t>2</w:t>
            </w:r>
          </w:p>
        </w:tc>
      </w:tr>
      <w:tr w:rsidR="00265C70" w:rsidRPr="007F0C1F" w:rsidTr="007A3C6E">
        <w:trPr>
          <w:trHeight w:val="340"/>
        </w:trPr>
        <w:tc>
          <w:tcPr>
            <w:tcW w:w="7560" w:type="dxa"/>
            <w:shd w:val="clear" w:color="auto" w:fill="auto"/>
          </w:tcPr>
          <w:p w:rsidR="00265C70" w:rsidRPr="007F0C1F" w:rsidRDefault="00265C70" w:rsidP="007A3C6E">
            <w:r w:rsidRPr="007F0C1F">
              <w:t xml:space="preserve">Плотность магистральных улиц и дорог </w:t>
            </w:r>
          </w:p>
        </w:tc>
        <w:tc>
          <w:tcPr>
            <w:tcW w:w="1800" w:type="dxa"/>
            <w:shd w:val="clear" w:color="auto" w:fill="auto"/>
          </w:tcPr>
          <w:p w:rsidR="00265C70" w:rsidRPr="007F0C1F" w:rsidRDefault="00265C70" w:rsidP="007A3C6E">
            <w:pPr>
              <w:jc w:val="center"/>
            </w:pPr>
            <w:r w:rsidRPr="007F0C1F">
              <w:t>0,64 км/км</w:t>
            </w:r>
            <w:r w:rsidRPr="000A02C1">
              <w:rPr>
                <w:vertAlign w:val="superscript"/>
              </w:rPr>
              <w:t>2</w:t>
            </w:r>
          </w:p>
        </w:tc>
      </w:tr>
      <w:tr w:rsidR="00265C70" w:rsidRPr="007F0C1F" w:rsidTr="007A3C6E">
        <w:trPr>
          <w:trHeight w:val="340"/>
        </w:trPr>
        <w:tc>
          <w:tcPr>
            <w:tcW w:w="7560" w:type="dxa"/>
            <w:shd w:val="clear" w:color="auto" w:fill="auto"/>
          </w:tcPr>
          <w:p w:rsidR="00265C70" w:rsidRPr="007F0C1F" w:rsidRDefault="00265C70" w:rsidP="007A3C6E">
            <w:r w:rsidRPr="007F0C1F">
              <w:t>Площадь застроенной территории</w:t>
            </w:r>
          </w:p>
        </w:tc>
        <w:tc>
          <w:tcPr>
            <w:tcW w:w="1800" w:type="dxa"/>
            <w:shd w:val="clear" w:color="auto" w:fill="auto"/>
          </w:tcPr>
          <w:p w:rsidR="00265C70" w:rsidRPr="007F0C1F" w:rsidRDefault="00265C70" w:rsidP="007A3C6E">
            <w:pPr>
              <w:jc w:val="center"/>
            </w:pPr>
            <w:r w:rsidRPr="007F0C1F">
              <w:t>67,93 км</w:t>
            </w:r>
            <w:r w:rsidRPr="000A02C1">
              <w:rPr>
                <w:vertAlign w:val="superscript"/>
              </w:rPr>
              <w:t>2</w:t>
            </w:r>
          </w:p>
        </w:tc>
      </w:tr>
    </w:tbl>
    <w:p w:rsidR="00265C70" w:rsidRPr="007F0C1F" w:rsidRDefault="00265C70" w:rsidP="00265C70">
      <w:pPr>
        <w:snapToGrid w:val="0"/>
        <w:spacing w:before="120" w:after="120"/>
        <w:ind w:firstLine="709"/>
        <w:jc w:val="both"/>
      </w:pPr>
      <w:r w:rsidRPr="007F0C1F">
        <w:t>Предложенная структура улично-дорожной сети максимально решает транспортные проблемы: обеспечивает необходимыми связями отдаленные районы, повышает плотность сети магистральных улиц, обеспечивает удобные выходы на внешние дороги, а также решает проблему движения грузового транспорта в обход районов жилой застройки.</w:t>
      </w:r>
    </w:p>
    <w:p w:rsidR="00265C70" w:rsidRDefault="00265C70" w:rsidP="00265C70">
      <w:pPr>
        <w:pStyle w:val="a9"/>
        <w:spacing w:after="120"/>
        <w:ind w:left="0" w:firstLine="567"/>
        <w:jc w:val="both"/>
        <w:rPr>
          <w:color w:val="000000"/>
        </w:rPr>
      </w:pPr>
      <w:r>
        <w:rPr>
          <w:color w:val="000000"/>
        </w:rPr>
        <w:t xml:space="preserve">В перспективе возможны мероприятия по повышению качества существующих участков улично-дорожной сети в результате разработки соответствующей документации по планировке (на реконструируемую часть УДС). Реконструкция улично-дорожной сети может предусматривать повышение качества дорожного покрытия, организацию </w:t>
      </w:r>
      <w:proofErr w:type="spellStart"/>
      <w:r>
        <w:rPr>
          <w:color w:val="000000"/>
        </w:rPr>
        <w:t>двухполосного</w:t>
      </w:r>
      <w:proofErr w:type="spellEnd"/>
      <w:r>
        <w:rPr>
          <w:color w:val="000000"/>
        </w:rPr>
        <w:t xml:space="preserve"> движения, осуществление регулирования дорожного движения и дорожной разметки в соответствии с разрабатываемыми проектами дорожного движения, организацию тротуаров и уличного озеленения.</w:t>
      </w:r>
    </w:p>
    <w:p w:rsidR="00265C70" w:rsidRDefault="00265C70" w:rsidP="00265C70">
      <w:pPr>
        <w:pStyle w:val="a9"/>
        <w:spacing w:after="120"/>
        <w:ind w:left="0" w:firstLine="567"/>
        <w:jc w:val="both"/>
        <w:rPr>
          <w:color w:val="000000"/>
        </w:rPr>
      </w:pPr>
      <w:r>
        <w:rPr>
          <w:color w:val="000000"/>
        </w:rPr>
        <w:t>Вариант развития УДС населенных пунктов (в соответствии с возможными решениями проектов планировки в их реконструируемой части показаны на рис. 1-2).</w:t>
      </w:r>
    </w:p>
    <w:p w:rsidR="00265C70" w:rsidRDefault="00265C70" w:rsidP="00265C70">
      <w:pPr>
        <w:pStyle w:val="a9"/>
        <w:spacing w:after="120"/>
        <w:ind w:left="0" w:firstLine="567"/>
        <w:jc w:val="both"/>
        <w:rPr>
          <w:color w:val="000000"/>
        </w:rPr>
      </w:pPr>
    </w:p>
    <w:p w:rsidR="00265C70" w:rsidRDefault="00265C70" w:rsidP="00265C70">
      <w:pPr>
        <w:pStyle w:val="a9"/>
        <w:ind w:left="0"/>
        <w:jc w:val="both"/>
        <w:rPr>
          <w:color w:val="000000"/>
        </w:rPr>
      </w:pPr>
      <w:r>
        <w:rPr>
          <w:noProof/>
          <w:color w:val="000000"/>
        </w:rPr>
        <w:lastRenderedPageBreak/>
        <w:drawing>
          <wp:inline distT="0" distB="0" distL="0" distR="0">
            <wp:extent cx="5762625" cy="8143875"/>
            <wp:effectExtent l="0" t="0" r="9525" b="9525"/>
            <wp:docPr id="6" name="Рисунок 6" descr="Ка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а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265C70" w:rsidRDefault="00265C70" w:rsidP="00265C70">
      <w:pPr>
        <w:pStyle w:val="a9"/>
        <w:ind w:left="0"/>
        <w:jc w:val="both"/>
        <w:rPr>
          <w:color w:val="000000"/>
        </w:rPr>
      </w:pPr>
    </w:p>
    <w:p w:rsidR="00265C70" w:rsidRDefault="00265C70" w:rsidP="00265C70">
      <w:pPr>
        <w:spacing w:after="255" w:line="255" w:lineRule="atLeast"/>
        <w:ind w:left="567"/>
        <w:jc w:val="both"/>
        <w:rPr>
          <w:i/>
          <w:color w:val="000000"/>
        </w:rPr>
      </w:pPr>
      <w:r w:rsidRPr="00F44520">
        <w:rPr>
          <w:i/>
          <w:color w:val="000000"/>
        </w:rPr>
        <w:t>Рис.</w:t>
      </w:r>
      <w:r>
        <w:rPr>
          <w:i/>
          <w:color w:val="000000"/>
        </w:rPr>
        <w:t>1.</w:t>
      </w:r>
      <w:r w:rsidRPr="00F44520">
        <w:rPr>
          <w:i/>
          <w:color w:val="000000"/>
        </w:rPr>
        <w:t xml:space="preserve">  Вариант развития УДС </w:t>
      </w:r>
      <w:proofErr w:type="spellStart"/>
      <w:r w:rsidRPr="00F44520">
        <w:rPr>
          <w:i/>
          <w:color w:val="000000"/>
        </w:rPr>
        <w:t>н.п</w:t>
      </w:r>
      <w:proofErr w:type="spellEnd"/>
      <w:r w:rsidRPr="00F44520">
        <w:rPr>
          <w:i/>
          <w:color w:val="000000"/>
        </w:rPr>
        <w:t xml:space="preserve">. </w:t>
      </w:r>
      <w:r>
        <w:rPr>
          <w:color w:val="000000"/>
        </w:rPr>
        <w:t>Шерловая Гора</w:t>
      </w:r>
      <w:r w:rsidRPr="00F44520">
        <w:rPr>
          <w:i/>
          <w:color w:val="000000"/>
        </w:rPr>
        <w:t xml:space="preserve"> (уточняется при подготовке документации по планировке </w:t>
      </w:r>
      <w:r>
        <w:rPr>
          <w:i/>
          <w:color w:val="000000"/>
        </w:rPr>
        <w:t xml:space="preserve">территории </w:t>
      </w:r>
      <w:r w:rsidRPr="00F44520">
        <w:rPr>
          <w:i/>
          <w:color w:val="000000"/>
        </w:rPr>
        <w:t>застроенной (реконструируемой) части населенного пункта)</w:t>
      </w:r>
      <w:r>
        <w:rPr>
          <w:i/>
          <w:color w:val="000000"/>
        </w:rPr>
        <w:t xml:space="preserve"> и документации по планировке на новое строительство (западная часть)</w:t>
      </w:r>
      <w:r w:rsidRPr="00F44520">
        <w:rPr>
          <w:i/>
          <w:color w:val="000000"/>
        </w:rPr>
        <w:t xml:space="preserve">. </w:t>
      </w:r>
    </w:p>
    <w:p w:rsidR="00265C70" w:rsidRDefault="00265C70" w:rsidP="00265C70">
      <w:pPr>
        <w:spacing w:after="255" w:line="255" w:lineRule="atLeast"/>
        <w:jc w:val="both"/>
        <w:rPr>
          <w:i/>
          <w:color w:val="000000"/>
        </w:rPr>
      </w:pPr>
      <w:r>
        <w:rPr>
          <w:i/>
          <w:noProof/>
          <w:color w:val="000000"/>
        </w:rPr>
        <w:lastRenderedPageBreak/>
        <w:drawing>
          <wp:inline distT="0" distB="0" distL="0" distR="0">
            <wp:extent cx="5791200" cy="8191500"/>
            <wp:effectExtent l="0" t="0" r="0" b="0"/>
            <wp:docPr id="5" name="Рисунок 5" descr="Кар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а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8191500"/>
                    </a:xfrm>
                    <a:prstGeom prst="rect">
                      <a:avLst/>
                    </a:prstGeom>
                    <a:noFill/>
                    <a:ln>
                      <a:noFill/>
                    </a:ln>
                  </pic:spPr>
                </pic:pic>
              </a:graphicData>
            </a:graphic>
          </wp:inline>
        </w:drawing>
      </w:r>
    </w:p>
    <w:p w:rsidR="00265C70" w:rsidRDefault="00265C70" w:rsidP="00265C70">
      <w:pPr>
        <w:spacing w:after="255" w:line="255" w:lineRule="atLeast"/>
        <w:ind w:left="567"/>
        <w:jc w:val="both"/>
        <w:rPr>
          <w:i/>
          <w:color w:val="000000"/>
        </w:rPr>
      </w:pPr>
      <w:r w:rsidRPr="00F44520">
        <w:rPr>
          <w:i/>
          <w:color w:val="000000"/>
        </w:rPr>
        <w:t>Рис.</w:t>
      </w:r>
      <w:r>
        <w:rPr>
          <w:i/>
          <w:color w:val="000000"/>
        </w:rPr>
        <w:t>2.</w:t>
      </w:r>
      <w:r w:rsidRPr="00F44520">
        <w:rPr>
          <w:i/>
          <w:color w:val="000000"/>
        </w:rPr>
        <w:t xml:space="preserve">  Вариант развития УДС </w:t>
      </w:r>
      <w:proofErr w:type="spellStart"/>
      <w:r w:rsidRPr="00F44520">
        <w:rPr>
          <w:i/>
          <w:color w:val="000000"/>
        </w:rPr>
        <w:t>н.п</w:t>
      </w:r>
      <w:proofErr w:type="spellEnd"/>
      <w:r w:rsidRPr="00F44520">
        <w:rPr>
          <w:i/>
          <w:color w:val="000000"/>
        </w:rPr>
        <w:t xml:space="preserve">. </w:t>
      </w:r>
      <w:r>
        <w:rPr>
          <w:color w:val="000000"/>
        </w:rPr>
        <w:t>Шерловая Гора</w:t>
      </w:r>
      <w:r w:rsidRPr="00F44520">
        <w:rPr>
          <w:i/>
          <w:color w:val="000000"/>
        </w:rPr>
        <w:t xml:space="preserve"> (уточняется при подготовке документации по планировке </w:t>
      </w:r>
      <w:r>
        <w:rPr>
          <w:i/>
          <w:color w:val="000000"/>
        </w:rPr>
        <w:t xml:space="preserve">территории </w:t>
      </w:r>
      <w:r w:rsidRPr="00F44520">
        <w:rPr>
          <w:i/>
          <w:color w:val="000000"/>
        </w:rPr>
        <w:t>застроенной (реконструируемой) части населенного пункта)</w:t>
      </w:r>
      <w:r>
        <w:rPr>
          <w:i/>
          <w:color w:val="000000"/>
        </w:rPr>
        <w:t xml:space="preserve"> и документации по планировке на новое строительство (восточная часть)</w:t>
      </w:r>
      <w:r w:rsidRPr="00F44520">
        <w:rPr>
          <w:i/>
          <w:color w:val="000000"/>
        </w:rPr>
        <w:t xml:space="preserve">. </w:t>
      </w:r>
    </w:p>
    <w:p w:rsidR="00265C70" w:rsidRPr="00B27A2E" w:rsidRDefault="00265C70" w:rsidP="008729E9">
      <w:pPr>
        <w:spacing w:after="255" w:line="255" w:lineRule="atLeast"/>
        <w:ind w:left="567"/>
        <w:jc w:val="center"/>
        <w:rPr>
          <w:b/>
          <w:color w:val="000000"/>
        </w:rPr>
      </w:pPr>
      <w:r w:rsidRPr="00B27A2E">
        <w:rPr>
          <w:b/>
          <w:color w:val="000000"/>
        </w:rPr>
        <w:lastRenderedPageBreak/>
        <w:t xml:space="preserve">Перечень мероприятий (инвестиционных проектов) по проектированию, строительству, реконструкции объектов </w:t>
      </w:r>
      <w:r>
        <w:rPr>
          <w:b/>
          <w:color w:val="000000"/>
        </w:rPr>
        <w:t>улично-дорожной сети населенных пунктов</w:t>
      </w:r>
      <w:r w:rsidRPr="00B27A2E">
        <w:rPr>
          <w:b/>
          <w:color w:val="000000"/>
        </w:rPr>
        <w:t>, технико-экономических параметров объектов транспорта, очередность реализации мероприятий (инвестиционных проектов).</w:t>
      </w:r>
    </w:p>
    <w:p w:rsidR="00265C70" w:rsidRDefault="00265C70" w:rsidP="00265C70">
      <w:pPr>
        <w:spacing w:after="255" w:line="255" w:lineRule="atLeast"/>
        <w:ind w:firstLine="567"/>
        <w:jc w:val="both"/>
        <w:rPr>
          <w:color w:val="000000"/>
        </w:rPr>
      </w:pPr>
      <w:r>
        <w:rPr>
          <w:color w:val="000000"/>
        </w:rPr>
        <w:t>В расчетном периоде планируется осуществить следующие мероприятия по проектированию и реконструкции объектов улично-дорожной сети:</w:t>
      </w:r>
    </w:p>
    <w:p w:rsidR="00265C70" w:rsidRDefault="00265C70" w:rsidP="00265C70">
      <w:pPr>
        <w:spacing w:after="255" w:line="255" w:lineRule="atLeast"/>
        <w:ind w:firstLine="567"/>
        <w:jc w:val="both"/>
        <w:rPr>
          <w:color w:val="000000"/>
        </w:rPr>
      </w:pPr>
      <w:r>
        <w:rPr>
          <w:color w:val="000000"/>
        </w:rPr>
        <w:t>В расчетном периоде планируется осуществить следующие мероприятия по проектированию и реконструкции объектов улично-дорожной сети:</w:t>
      </w:r>
    </w:p>
    <w:p w:rsidR="00265C70" w:rsidRDefault="00265C70" w:rsidP="00265C70">
      <w:pPr>
        <w:numPr>
          <w:ilvl w:val="1"/>
          <w:numId w:val="14"/>
        </w:numPr>
        <w:spacing w:after="255" w:line="255" w:lineRule="atLeast"/>
        <w:jc w:val="both"/>
        <w:rPr>
          <w:b/>
          <w:color w:val="000000"/>
        </w:rPr>
      </w:pPr>
      <w:r>
        <w:rPr>
          <w:color w:val="000000"/>
        </w:rPr>
        <w:t>Таблица 10. Мероприятия по проектированию и реконструкции объектов улично-дорожной сети, применительно к территории населенного пункта Шерловая Гора.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5026"/>
        <w:gridCol w:w="2905"/>
      </w:tblGrid>
      <w:tr w:rsidR="00265C70" w:rsidRPr="00036B39" w:rsidTr="007A3C6E">
        <w:tc>
          <w:tcPr>
            <w:tcW w:w="1482" w:type="dxa"/>
            <w:shd w:val="clear" w:color="auto" w:fill="auto"/>
          </w:tcPr>
          <w:p w:rsidR="00265C70" w:rsidRPr="00036B39" w:rsidRDefault="00265C70" w:rsidP="007A3C6E">
            <w:pPr>
              <w:spacing w:after="255" w:line="255" w:lineRule="atLeast"/>
              <w:jc w:val="both"/>
              <w:rPr>
                <w:color w:val="000000"/>
              </w:rPr>
            </w:pPr>
            <w:r w:rsidRPr="00036B39">
              <w:rPr>
                <w:color w:val="000000"/>
              </w:rPr>
              <w:t xml:space="preserve">№ </w:t>
            </w:r>
            <w:proofErr w:type="spellStart"/>
            <w:r w:rsidRPr="00036B39">
              <w:rPr>
                <w:color w:val="000000"/>
              </w:rPr>
              <w:t>п.п</w:t>
            </w:r>
            <w:proofErr w:type="spellEnd"/>
            <w:r>
              <w:rPr>
                <w:color w:val="000000"/>
              </w:rPr>
              <w:t>, очередность</w:t>
            </w:r>
          </w:p>
        </w:tc>
        <w:tc>
          <w:tcPr>
            <w:tcW w:w="5180" w:type="dxa"/>
            <w:shd w:val="clear" w:color="auto" w:fill="auto"/>
          </w:tcPr>
          <w:p w:rsidR="00265C70" w:rsidRPr="00036B39" w:rsidRDefault="00265C70" w:rsidP="007A3C6E">
            <w:pPr>
              <w:spacing w:after="255" w:line="255" w:lineRule="atLeast"/>
              <w:jc w:val="both"/>
              <w:rPr>
                <w:color w:val="000000"/>
              </w:rPr>
            </w:pPr>
            <w:r w:rsidRPr="00036B39">
              <w:rPr>
                <w:color w:val="000000"/>
              </w:rPr>
              <w:t xml:space="preserve">Мероприятия по проектированию </w:t>
            </w:r>
            <w:r>
              <w:rPr>
                <w:color w:val="000000"/>
              </w:rPr>
              <w:t xml:space="preserve">и реконструкции </w:t>
            </w:r>
            <w:r w:rsidRPr="00036B39">
              <w:rPr>
                <w:color w:val="000000"/>
              </w:rPr>
              <w:t xml:space="preserve">объектов </w:t>
            </w:r>
          </w:p>
        </w:tc>
        <w:tc>
          <w:tcPr>
            <w:tcW w:w="2974" w:type="dxa"/>
            <w:shd w:val="clear" w:color="auto" w:fill="auto"/>
          </w:tcPr>
          <w:p w:rsidR="00265C70" w:rsidRPr="00036B39" w:rsidRDefault="00265C70" w:rsidP="007A3C6E">
            <w:pPr>
              <w:spacing w:after="255" w:line="255" w:lineRule="atLeast"/>
              <w:jc w:val="both"/>
              <w:rPr>
                <w:color w:val="000000"/>
              </w:rPr>
            </w:pPr>
            <w:r w:rsidRPr="00036B39">
              <w:rPr>
                <w:color w:val="000000"/>
              </w:rPr>
              <w:t>Примечания</w:t>
            </w:r>
          </w:p>
        </w:tc>
      </w:tr>
      <w:tr w:rsidR="00265C70" w:rsidRPr="00036B39" w:rsidTr="007A3C6E">
        <w:tc>
          <w:tcPr>
            <w:tcW w:w="1482" w:type="dxa"/>
            <w:shd w:val="clear" w:color="auto" w:fill="auto"/>
          </w:tcPr>
          <w:p w:rsidR="00265C70" w:rsidRPr="00036B39" w:rsidRDefault="00265C70" w:rsidP="007A3C6E">
            <w:pPr>
              <w:spacing w:after="255" w:line="255" w:lineRule="atLeast"/>
              <w:jc w:val="both"/>
              <w:rPr>
                <w:color w:val="000000"/>
              </w:rPr>
            </w:pPr>
            <w:r>
              <w:rPr>
                <w:color w:val="000000"/>
              </w:rPr>
              <w:t>1</w:t>
            </w:r>
          </w:p>
        </w:tc>
        <w:tc>
          <w:tcPr>
            <w:tcW w:w="5180" w:type="dxa"/>
            <w:shd w:val="clear" w:color="auto" w:fill="auto"/>
          </w:tcPr>
          <w:p w:rsidR="00265C70" w:rsidRPr="00621178" w:rsidRDefault="00265C70" w:rsidP="007A3C6E">
            <w:pPr>
              <w:spacing w:after="255" w:line="255" w:lineRule="atLeast"/>
              <w:jc w:val="both"/>
              <w:rPr>
                <w:rFonts w:eastAsia="SimSun"/>
                <w:color w:val="000000"/>
                <w:lang w:eastAsia="zh-CN"/>
              </w:rPr>
            </w:pPr>
            <w:r>
              <w:rPr>
                <w:color w:val="000000"/>
              </w:rPr>
              <w:t>Разработка документации по планировке территории застроенной части (реконструкция УДС) и нового строительства.</w:t>
            </w:r>
          </w:p>
        </w:tc>
        <w:tc>
          <w:tcPr>
            <w:tcW w:w="2974" w:type="dxa"/>
            <w:shd w:val="clear" w:color="auto" w:fill="auto"/>
          </w:tcPr>
          <w:p w:rsidR="00265C70" w:rsidRDefault="00265C70" w:rsidP="007A3C6E">
            <w:pPr>
              <w:spacing w:after="255" w:line="255" w:lineRule="atLeast"/>
              <w:jc w:val="both"/>
              <w:rPr>
                <w:rFonts w:eastAsia="SimSun"/>
                <w:color w:val="000000"/>
                <w:lang w:eastAsia="zh-CN"/>
              </w:rPr>
            </w:pPr>
            <w:r>
              <w:rPr>
                <w:color w:val="000000"/>
              </w:rPr>
              <w:t xml:space="preserve">Реконструкция: </w:t>
            </w:r>
            <w:r w:rsidRPr="00036B39">
              <w:rPr>
                <w:color w:val="000000"/>
                <w:lang w:val="en-US"/>
              </w:rPr>
              <w:t>S</w:t>
            </w:r>
            <w:r w:rsidRPr="00036B39">
              <w:rPr>
                <w:color w:val="000000"/>
              </w:rPr>
              <w:t>=0</w:t>
            </w:r>
            <w:r w:rsidRPr="00621178">
              <w:rPr>
                <w:color w:val="000000"/>
              </w:rPr>
              <w:t>,</w:t>
            </w:r>
            <w:r>
              <w:rPr>
                <w:color w:val="000000"/>
              </w:rPr>
              <w:t xml:space="preserve">742 </w:t>
            </w:r>
            <w:r w:rsidRPr="00036B39">
              <w:rPr>
                <w:color w:val="000000"/>
              </w:rPr>
              <w:t>км</w:t>
            </w:r>
            <w:proofErr w:type="gramStart"/>
            <w:r w:rsidRPr="00036B39">
              <w:rPr>
                <w:color w:val="000000"/>
                <w:vertAlign w:val="superscript"/>
              </w:rPr>
              <w:t>2</w:t>
            </w:r>
            <w:r w:rsidRPr="00036B39">
              <w:rPr>
                <w:color w:val="000000"/>
              </w:rPr>
              <w:t xml:space="preserve">;  </w:t>
            </w:r>
            <w:r w:rsidRPr="00036B39">
              <w:rPr>
                <w:color w:val="000000"/>
                <w:lang w:val="en-US"/>
              </w:rPr>
              <w:t>L</w:t>
            </w:r>
            <w:proofErr w:type="gramEnd"/>
            <w:r w:rsidRPr="00621178">
              <w:rPr>
                <w:color w:val="000000"/>
              </w:rPr>
              <w:t>=</w:t>
            </w:r>
            <w:r>
              <w:rPr>
                <w:color w:val="000000"/>
              </w:rPr>
              <w:t xml:space="preserve"> 68,54</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p w:rsidR="00265C70" w:rsidRDefault="00265C70" w:rsidP="007A3C6E">
            <w:pPr>
              <w:spacing w:after="255" w:line="255" w:lineRule="atLeast"/>
              <w:jc w:val="both"/>
              <w:rPr>
                <w:rFonts w:eastAsia="SimSun"/>
                <w:color w:val="000000"/>
                <w:lang w:eastAsia="zh-CN"/>
              </w:rPr>
            </w:pPr>
            <w:r>
              <w:rPr>
                <w:color w:val="000000"/>
              </w:rPr>
              <w:t xml:space="preserve">Новое строительство: </w:t>
            </w:r>
            <w:r w:rsidRPr="00036B39">
              <w:rPr>
                <w:color w:val="000000"/>
                <w:lang w:val="en-US"/>
              </w:rPr>
              <w:t>S</w:t>
            </w:r>
            <w:r w:rsidRPr="00036B39">
              <w:rPr>
                <w:color w:val="000000"/>
              </w:rPr>
              <w:t>=0</w:t>
            </w:r>
            <w:r w:rsidRPr="00621178">
              <w:rPr>
                <w:color w:val="000000"/>
              </w:rPr>
              <w:t>,</w:t>
            </w:r>
            <w:r>
              <w:rPr>
                <w:color w:val="000000"/>
              </w:rPr>
              <w:t>777</w:t>
            </w:r>
            <w:r w:rsidRPr="00036B39">
              <w:rPr>
                <w:color w:val="000000"/>
              </w:rPr>
              <w:t xml:space="preserve"> км</w:t>
            </w:r>
            <w:proofErr w:type="gramStart"/>
            <w:r w:rsidRPr="00036B39">
              <w:rPr>
                <w:color w:val="000000"/>
                <w:vertAlign w:val="superscript"/>
              </w:rPr>
              <w:t>2</w:t>
            </w:r>
            <w:r w:rsidRPr="00036B39">
              <w:rPr>
                <w:color w:val="000000"/>
              </w:rPr>
              <w:t xml:space="preserve">;  </w:t>
            </w:r>
            <w:r w:rsidRPr="00036B39">
              <w:rPr>
                <w:color w:val="000000"/>
                <w:lang w:val="en-US"/>
              </w:rPr>
              <w:t>L</w:t>
            </w:r>
            <w:proofErr w:type="gramEnd"/>
            <w:r w:rsidRPr="00621178">
              <w:rPr>
                <w:color w:val="000000"/>
              </w:rPr>
              <w:t>=</w:t>
            </w:r>
            <w:r w:rsidRPr="00621178">
              <w:rPr>
                <w:rFonts w:eastAsia="SimSun" w:hint="eastAsia"/>
                <w:color w:val="000000"/>
                <w:lang w:eastAsia="zh-CN"/>
              </w:rPr>
              <w:t xml:space="preserve"> </w:t>
            </w:r>
            <w:r>
              <w:rPr>
                <w:rFonts w:eastAsia="SimSun"/>
                <w:color w:val="000000"/>
                <w:lang w:eastAsia="zh-CN"/>
              </w:rPr>
              <w:t xml:space="preserve">26,25 </w:t>
            </w:r>
            <w:r w:rsidRPr="00036B39">
              <w:rPr>
                <w:rFonts w:eastAsia="SimSun"/>
                <w:color w:val="000000"/>
                <w:lang w:eastAsia="zh-CN"/>
              </w:rPr>
              <w:t>км</w:t>
            </w:r>
            <w:r>
              <w:rPr>
                <w:rFonts w:eastAsia="SimSun"/>
                <w:color w:val="000000"/>
                <w:lang w:eastAsia="zh-CN"/>
              </w:rPr>
              <w:t>.</w:t>
            </w:r>
          </w:p>
          <w:p w:rsidR="00265C70" w:rsidRPr="00036B39" w:rsidRDefault="00265C70" w:rsidP="007A3C6E">
            <w:pPr>
              <w:spacing w:after="255" w:line="255" w:lineRule="atLeast"/>
              <w:jc w:val="both"/>
              <w:rPr>
                <w:color w:val="000000"/>
              </w:rPr>
            </w:pPr>
            <w:r>
              <w:rPr>
                <w:rFonts w:eastAsia="SimSun"/>
                <w:color w:val="000000"/>
                <w:lang w:eastAsia="zh-CN"/>
              </w:rPr>
              <w:t xml:space="preserve">Всего: </w:t>
            </w:r>
            <w:r w:rsidRPr="00036B39">
              <w:rPr>
                <w:color w:val="000000"/>
                <w:lang w:val="en-US"/>
              </w:rPr>
              <w:t>S</w:t>
            </w:r>
            <w:r>
              <w:rPr>
                <w:color w:val="000000"/>
              </w:rPr>
              <w:t>=1</w:t>
            </w:r>
            <w:r w:rsidRPr="00621178">
              <w:rPr>
                <w:color w:val="000000"/>
              </w:rPr>
              <w:t>,</w:t>
            </w:r>
            <w:r>
              <w:rPr>
                <w:color w:val="000000"/>
              </w:rPr>
              <w:t>519</w:t>
            </w:r>
            <w:r w:rsidRPr="00036B39">
              <w:rPr>
                <w:color w:val="000000"/>
              </w:rPr>
              <w:t xml:space="preserve"> км</w:t>
            </w:r>
            <w:r w:rsidRPr="00036B39">
              <w:rPr>
                <w:color w:val="000000"/>
                <w:vertAlign w:val="superscript"/>
              </w:rPr>
              <w:t>2</w:t>
            </w:r>
            <w:r w:rsidRPr="00036B39">
              <w:rPr>
                <w:color w:val="000000"/>
              </w:rPr>
              <w:t xml:space="preserve">;  </w:t>
            </w:r>
            <w:r w:rsidRPr="00036B39">
              <w:rPr>
                <w:color w:val="000000"/>
                <w:lang w:val="en-US"/>
              </w:rPr>
              <w:t>L</w:t>
            </w:r>
            <w:r w:rsidRPr="00621178">
              <w:rPr>
                <w:color w:val="000000"/>
              </w:rPr>
              <w:t>=</w:t>
            </w:r>
            <w:r>
              <w:rPr>
                <w:color w:val="000000"/>
              </w:rPr>
              <w:t xml:space="preserve"> 94,79</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tc>
      </w:tr>
      <w:tr w:rsidR="00265C70" w:rsidRPr="00036B39" w:rsidTr="007A3C6E">
        <w:tc>
          <w:tcPr>
            <w:tcW w:w="1482" w:type="dxa"/>
            <w:shd w:val="clear" w:color="auto" w:fill="auto"/>
          </w:tcPr>
          <w:p w:rsidR="00265C70" w:rsidRPr="00036B39" w:rsidRDefault="00265C70" w:rsidP="007A3C6E">
            <w:pPr>
              <w:spacing w:after="255" w:line="255" w:lineRule="atLeast"/>
              <w:jc w:val="both"/>
              <w:rPr>
                <w:color w:val="000000"/>
              </w:rPr>
            </w:pPr>
            <w:r>
              <w:rPr>
                <w:color w:val="000000"/>
              </w:rPr>
              <w:t>2</w:t>
            </w:r>
          </w:p>
        </w:tc>
        <w:tc>
          <w:tcPr>
            <w:tcW w:w="5180" w:type="dxa"/>
            <w:shd w:val="clear" w:color="auto" w:fill="auto"/>
          </w:tcPr>
          <w:p w:rsidR="00265C70" w:rsidRDefault="00265C70" w:rsidP="007A3C6E">
            <w:pPr>
              <w:spacing w:after="255" w:line="255" w:lineRule="atLeast"/>
              <w:jc w:val="both"/>
              <w:rPr>
                <w:color w:val="000000"/>
              </w:rPr>
            </w:pPr>
            <w:r>
              <w:rPr>
                <w:color w:val="000000"/>
              </w:rPr>
              <w:t xml:space="preserve">Разработка проектов организации дорожного движения (ПДД) на территории </w:t>
            </w:r>
            <w:proofErr w:type="spellStart"/>
            <w:r>
              <w:rPr>
                <w:color w:val="000000"/>
              </w:rPr>
              <w:t>н.п</w:t>
            </w:r>
            <w:proofErr w:type="spellEnd"/>
            <w:r>
              <w:rPr>
                <w:color w:val="000000"/>
              </w:rPr>
              <w:t xml:space="preserve">. Шерловая Гора, с учетом документации по планировке. </w:t>
            </w:r>
          </w:p>
        </w:tc>
        <w:tc>
          <w:tcPr>
            <w:tcW w:w="2974" w:type="dxa"/>
            <w:shd w:val="clear" w:color="auto" w:fill="auto"/>
          </w:tcPr>
          <w:p w:rsidR="00265C70" w:rsidRPr="00036B39" w:rsidRDefault="00265C70" w:rsidP="007A3C6E">
            <w:pPr>
              <w:spacing w:after="255" w:line="255" w:lineRule="atLeast"/>
              <w:jc w:val="both"/>
              <w:rPr>
                <w:color w:val="000000"/>
              </w:rPr>
            </w:pPr>
            <w:r>
              <w:rPr>
                <w:color w:val="000000"/>
              </w:rPr>
              <w:t>155 ед.</w:t>
            </w:r>
          </w:p>
        </w:tc>
      </w:tr>
      <w:tr w:rsidR="00265C70" w:rsidRPr="00036B39" w:rsidTr="007A3C6E">
        <w:tc>
          <w:tcPr>
            <w:tcW w:w="1482" w:type="dxa"/>
            <w:shd w:val="clear" w:color="auto" w:fill="auto"/>
          </w:tcPr>
          <w:p w:rsidR="00265C70" w:rsidRPr="00036B39" w:rsidRDefault="00265C70" w:rsidP="007A3C6E">
            <w:pPr>
              <w:spacing w:after="255" w:line="255" w:lineRule="atLeast"/>
              <w:jc w:val="both"/>
              <w:rPr>
                <w:color w:val="000000"/>
              </w:rPr>
            </w:pPr>
            <w:r>
              <w:rPr>
                <w:color w:val="000000"/>
              </w:rPr>
              <w:t>3</w:t>
            </w:r>
          </w:p>
        </w:tc>
        <w:tc>
          <w:tcPr>
            <w:tcW w:w="5180" w:type="dxa"/>
            <w:shd w:val="clear" w:color="auto" w:fill="auto"/>
          </w:tcPr>
          <w:p w:rsidR="00265C70" w:rsidRPr="00036B39" w:rsidRDefault="00265C70" w:rsidP="007A3C6E">
            <w:pPr>
              <w:spacing w:after="255" w:line="255" w:lineRule="atLeast"/>
              <w:jc w:val="both"/>
              <w:rPr>
                <w:color w:val="000000"/>
              </w:rPr>
            </w:pPr>
            <w:r>
              <w:rPr>
                <w:color w:val="000000"/>
              </w:rPr>
              <w:t xml:space="preserve">Разработка проектной документации по реконструкции и строительству УДС </w:t>
            </w:r>
          </w:p>
        </w:tc>
        <w:tc>
          <w:tcPr>
            <w:tcW w:w="2974" w:type="dxa"/>
            <w:shd w:val="clear" w:color="auto" w:fill="auto"/>
          </w:tcPr>
          <w:p w:rsidR="00265C70" w:rsidRPr="00036B39" w:rsidRDefault="00265C70" w:rsidP="007A3C6E">
            <w:pPr>
              <w:spacing w:after="255" w:line="255" w:lineRule="atLeast"/>
              <w:jc w:val="both"/>
              <w:rPr>
                <w:color w:val="000000"/>
              </w:rPr>
            </w:pPr>
            <w:r w:rsidRPr="00036B39">
              <w:rPr>
                <w:color w:val="000000"/>
                <w:lang w:val="en-US"/>
              </w:rPr>
              <w:t>S</w:t>
            </w:r>
            <w:r>
              <w:rPr>
                <w:color w:val="000000"/>
              </w:rPr>
              <w:t>=1</w:t>
            </w:r>
            <w:r w:rsidRPr="00621178">
              <w:rPr>
                <w:color w:val="000000"/>
              </w:rPr>
              <w:t>,</w:t>
            </w:r>
            <w:r>
              <w:rPr>
                <w:color w:val="000000"/>
              </w:rPr>
              <w:t>519</w:t>
            </w:r>
            <w:r w:rsidRPr="00036B39">
              <w:rPr>
                <w:color w:val="000000"/>
              </w:rPr>
              <w:t xml:space="preserve"> км</w:t>
            </w:r>
            <w:r w:rsidRPr="00036B39">
              <w:rPr>
                <w:color w:val="000000"/>
                <w:vertAlign w:val="superscript"/>
              </w:rPr>
              <w:t>2</w:t>
            </w:r>
            <w:proofErr w:type="gramStart"/>
            <w:r w:rsidRPr="00036B39">
              <w:rPr>
                <w:color w:val="000000"/>
              </w:rPr>
              <w:t xml:space="preserve">;  </w:t>
            </w:r>
            <w:r w:rsidRPr="00036B39">
              <w:rPr>
                <w:color w:val="000000"/>
                <w:lang w:val="en-US"/>
              </w:rPr>
              <w:t>L</w:t>
            </w:r>
            <w:proofErr w:type="gramEnd"/>
            <w:r w:rsidRPr="00621178">
              <w:rPr>
                <w:color w:val="000000"/>
              </w:rPr>
              <w:t>=</w:t>
            </w:r>
            <w:r>
              <w:rPr>
                <w:color w:val="000000"/>
              </w:rPr>
              <w:t xml:space="preserve"> 94,79</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tc>
      </w:tr>
      <w:tr w:rsidR="00265C70" w:rsidRPr="00036B39" w:rsidTr="007A3C6E">
        <w:tc>
          <w:tcPr>
            <w:tcW w:w="1482" w:type="dxa"/>
            <w:shd w:val="clear" w:color="auto" w:fill="auto"/>
          </w:tcPr>
          <w:p w:rsidR="00265C70" w:rsidRDefault="00265C70" w:rsidP="007A3C6E">
            <w:pPr>
              <w:spacing w:after="255" w:line="255" w:lineRule="atLeast"/>
              <w:jc w:val="both"/>
              <w:rPr>
                <w:color w:val="000000"/>
              </w:rPr>
            </w:pPr>
            <w:r>
              <w:rPr>
                <w:color w:val="000000"/>
              </w:rPr>
              <w:t>4</w:t>
            </w:r>
          </w:p>
        </w:tc>
        <w:tc>
          <w:tcPr>
            <w:tcW w:w="5180" w:type="dxa"/>
            <w:shd w:val="clear" w:color="auto" w:fill="auto"/>
          </w:tcPr>
          <w:p w:rsidR="00265C70" w:rsidRDefault="00265C70" w:rsidP="007A3C6E">
            <w:pPr>
              <w:spacing w:after="255" w:line="255" w:lineRule="atLeast"/>
              <w:jc w:val="both"/>
              <w:rPr>
                <w:color w:val="000000"/>
              </w:rPr>
            </w:pPr>
            <w:r>
              <w:rPr>
                <w:color w:val="000000"/>
              </w:rPr>
              <w:t xml:space="preserve">Реконструкция и строительство УДС в </w:t>
            </w:r>
            <w:proofErr w:type="spellStart"/>
            <w:r>
              <w:rPr>
                <w:color w:val="000000"/>
              </w:rPr>
              <w:t>н.п</w:t>
            </w:r>
            <w:proofErr w:type="spellEnd"/>
            <w:r>
              <w:rPr>
                <w:color w:val="000000"/>
              </w:rPr>
              <w:t>. Шерловая Гора</w:t>
            </w:r>
          </w:p>
        </w:tc>
        <w:tc>
          <w:tcPr>
            <w:tcW w:w="2974" w:type="dxa"/>
            <w:shd w:val="clear" w:color="auto" w:fill="auto"/>
          </w:tcPr>
          <w:p w:rsidR="00265C70" w:rsidRPr="00036B39" w:rsidRDefault="00265C70" w:rsidP="007A3C6E">
            <w:pPr>
              <w:spacing w:after="255" w:line="255" w:lineRule="atLeast"/>
              <w:jc w:val="both"/>
              <w:rPr>
                <w:color w:val="000000"/>
              </w:rPr>
            </w:pPr>
            <w:r w:rsidRPr="00036B39">
              <w:rPr>
                <w:color w:val="000000"/>
                <w:lang w:val="en-US"/>
              </w:rPr>
              <w:t>S</w:t>
            </w:r>
            <w:r>
              <w:rPr>
                <w:color w:val="000000"/>
              </w:rPr>
              <w:t>=1</w:t>
            </w:r>
            <w:r w:rsidRPr="00621178">
              <w:rPr>
                <w:color w:val="000000"/>
              </w:rPr>
              <w:t>,</w:t>
            </w:r>
            <w:r>
              <w:rPr>
                <w:color w:val="000000"/>
              </w:rPr>
              <w:t>519</w:t>
            </w:r>
            <w:r w:rsidRPr="00036B39">
              <w:rPr>
                <w:color w:val="000000"/>
              </w:rPr>
              <w:t xml:space="preserve"> км</w:t>
            </w:r>
            <w:r w:rsidRPr="00036B39">
              <w:rPr>
                <w:color w:val="000000"/>
                <w:vertAlign w:val="superscript"/>
              </w:rPr>
              <w:t>2</w:t>
            </w:r>
            <w:proofErr w:type="gramStart"/>
            <w:r w:rsidRPr="00036B39">
              <w:rPr>
                <w:color w:val="000000"/>
              </w:rPr>
              <w:t xml:space="preserve">;  </w:t>
            </w:r>
            <w:r w:rsidRPr="00036B39">
              <w:rPr>
                <w:color w:val="000000"/>
                <w:lang w:val="en-US"/>
              </w:rPr>
              <w:t>L</w:t>
            </w:r>
            <w:proofErr w:type="gramEnd"/>
            <w:r w:rsidRPr="00621178">
              <w:rPr>
                <w:color w:val="000000"/>
              </w:rPr>
              <w:t>=</w:t>
            </w:r>
            <w:r>
              <w:rPr>
                <w:color w:val="000000"/>
              </w:rPr>
              <w:t xml:space="preserve"> 94,79</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tc>
      </w:tr>
      <w:tr w:rsidR="00265C70" w:rsidRPr="00036B39" w:rsidTr="007A3C6E">
        <w:tc>
          <w:tcPr>
            <w:tcW w:w="1482" w:type="dxa"/>
            <w:shd w:val="clear" w:color="auto" w:fill="auto"/>
          </w:tcPr>
          <w:p w:rsidR="00265C70" w:rsidRDefault="00265C70" w:rsidP="007A3C6E">
            <w:pPr>
              <w:spacing w:after="255" w:line="255" w:lineRule="atLeast"/>
              <w:jc w:val="both"/>
              <w:rPr>
                <w:color w:val="000000"/>
              </w:rPr>
            </w:pPr>
            <w:r>
              <w:rPr>
                <w:color w:val="000000"/>
              </w:rPr>
              <w:t>5</w:t>
            </w:r>
          </w:p>
        </w:tc>
        <w:tc>
          <w:tcPr>
            <w:tcW w:w="5180" w:type="dxa"/>
            <w:shd w:val="clear" w:color="auto" w:fill="auto"/>
          </w:tcPr>
          <w:p w:rsidR="00265C70" w:rsidRPr="00036B39" w:rsidRDefault="00265C70" w:rsidP="007A3C6E">
            <w:pPr>
              <w:spacing w:after="255" w:line="255" w:lineRule="atLeast"/>
              <w:jc w:val="both"/>
              <w:rPr>
                <w:color w:val="000000"/>
              </w:rPr>
            </w:pPr>
            <w:r w:rsidRPr="001F04B6">
              <w:rPr>
                <w:color w:val="000000"/>
              </w:rPr>
              <w:t xml:space="preserve">Паспортизация </w:t>
            </w:r>
            <w:r>
              <w:rPr>
                <w:color w:val="000000"/>
              </w:rPr>
              <w:t xml:space="preserve">реконструированных, строящихся и сохраняемых </w:t>
            </w:r>
            <w:r w:rsidRPr="001F04B6">
              <w:rPr>
                <w:color w:val="000000"/>
              </w:rPr>
              <w:t xml:space="preserve">участков дорог </w:t>
            </w:r>
            <w:r>
              <w:rPr>
                <w:color w:val="000000"/>
              </w:rPr>
              <w:t xml:space="preserve">и улиц </w:t>
            </w:r>
            <w:r w:rsidRPr="001F04B6">
              <w:rPr>
                <w:color w:val="000000"/>
              </w:rPr>
              <w:t>(оформление технического паспорта и кадастрового паспорта)</w:t>
            </w:r>
            <w:r>
              <w:rPr>
                <w:color w:val="000000"/>
              </w:rPr>
              <w:t>.</w:t>
            </w:r>
          </w:p>
        </w:tc>
        <w:tc>
          <w:tcPr>
            <w:tcW w:w="2974" w:type="dxa"/>
            <w:shd w:val="clear" w:color="auto" w:fill="auto"/>
          </w:tcPr>
          <w:p w:rsidR="00265C70" w:rsidRPr="00036B39" w:rsidRDefault="00265C70" w:rsidP="007A3C6E">
            <w:pPr>
              <w:spacing w:after="255" w:line="255" w:lineRule="atLeast"/>
              <w:jc w:val="both"/>
              <w:rPr>
                <w:color w:val="000000"/>
              </w:rPr>
            </w:pPr>
            <w:r>
              <w:rPr>
                <w:color w:val="000000"/>
              </w:rPr>
              <w:t>155 ед.</w:t>
            </w:r>
          </w:p>
        </w:tc>
      </w:tr>
      <w:tr w:rsidR="00265C70" w:rsidRPr="00036B39" w:rsidTr="007A3C6E">
        <w:tc>
          <w:tcPr>
            <w:tcW w:w="1482" w:type="dxa"/>
            <w:shd w:val="clear" w:color="auto" w:fill="auto"/>
          </w:tcPr>
          <w:p w:rsidR="00265C70" w:rsidRDefault="00265C70" w:rsidP="007A3C6E">
            <w:pPr>
              <w:spacing w:after="255" w:line="255" w:lineRule="atLeast"/>
              <w:jc w:val="both"/>
              <w:rPr>
                <w:color w:val="000000"/>
              </w:rPr>
            </w:pPr>
            <w:r>
              <w:rPr>
                <w:color w:val="000000"/>
              </w:rPr>
              <w:t>6</w:t>
            </w:r>
          </w:p>
        </w:tc>
        <w:tc>
          <w:tcPr>
            <w:tcW w:w="5180" w:type="dxa"/>
            <w:shd w:val="clear" w:color="auto" w:fill="auto"/>
          </w:tcPr>
          <w:p w:rsidR="00265C70" w:rsidRPr="00036B39" w:rsidRDefault="00265C70" w:rsidP="007A3C6E">
            <w:pPr>
              <w:spacing w:after="255" w:line="255" w:lineRule="atLeast"/>
              <w:jc w:val="both"/>
              <w:rPr>
                <w:color w:val="000000"/>
              </w:rPr>
            </w:pPr>
            <w:r w:rsidRPr="001F04B6">
              <w:rPr>
                <w:color w:val="000000"/>
              </w:rPr>
              <w:t>Регистрация прав собственности на участки автодорог и улиц</w:t>
            </w:r>
            <w:r>
              <w:rPr>
                <w:color w:val="000000"/>
              </w:rPr>
              <w:t>.</w:t>
            </w:r>
          </w:p>
        </w:tc>
        <w:tc>
          <w:tcPr>
            <w:tcW w:w="2974" w:type="dxa"/>
            <w:shd w:val="clear" w:color="auto" w:fill="auto"/>
          </w:tcPr>
          <w:p w:rsidR="00265C70" w:rsidRPr="00036B39" w:rsidRDefault="00265C70" w:rsidP="007A3C6E">
            <w:pPr>
              <w:spacing w:after="255" w:line="255" w:lineRule="atLeast"/>
              <w:jc w:val="both"/>
              <w:rPr>
                <w:color w:val="000000"/>
              </w:rPr>
            </w:pPr>
            <w:r>
              <w:rPr>
                <w:color w:val="000000"/>
              </w:rPr>
              <w:t>155 ед.</w:t>
            </w:r>
          </w:p>
        </w:tc>
      </w:tr>
      <w:tr w:rsidR="00265C70" w:rsidRPr="00036B39" w:rsidTr="007A3C6E">
        <w:tc>
          <w:tcPr>
            <w:tcW w:w="1482" w:type="dxa"/>
            <w:shd w:val="clear" w:color="auto" w:fill="auto"/>
          </w:tcPr>
          <w:p w:rsidR="00265C70" w:rsidRDefault="00265C70" w:rsidP="007A3C6E">
            <w:pPr>
              <w:spacing w:after="255" w:line="255" w:lineRule="atLeast"/>
              <w:jc w:val="both"/>
              <w:rPr>
                <w:color w:val="000000"/>
              </w:rPr>
            </w:pPr>
            <w:r>
              <w:rPr>
                <w:color w:val="000000"/>
              </w:rPr>
              <w:t>7</w:t>
            </w:r>
          </w:p>
        </w:tc>
        <w:tc>
          <w:tcPr>
            <w:tcW w:w="5180" w:type="dxa"/>
            <w:shd w:val="clear" w:color="auto" w:fill="auto"/>
          </w:tcPr>
          <w:p w:rsidR="00265C70" w:rsidRDefault="00265C70" w:rsidP="007A3C6E">
            <w:pPr>
              <w:spacing w:after="255" w:line="255" w:lineRule="atLeast"/>
              <w:jc w:val="both"/>
              <w:rPr>
                <w:color w:val="000000"/>
              </w:rPr>
            </w:pPr>
            <w:r>
              <w:rPr>
                <w:color w:val="000000"/>
              </w:rPr>
              <w:t xml:space="preserve">Выполнение работ по регулированию дорожного движения на территории </w:t>
            </w:r>
            <w:proofErr w:type="spellStart"/>
            <w:r>
              <w:rPr>
                <w:color w:val="000000"/>
              </w:rPr>
              <w:t>н.п</w:t>
            </w:r>
            <w:proofErr w:type="spellEnd"/>
            <w:r>
              <w:rPr>
                <w:color w:val="000000"/>
              </w:rPr>
              <w:t xml:space="preserve">. Шерловая Гора (знаки, разметка, светофоры) в соответствии с утвержденным ПДД. </w:t>
            </w:r>
          </w:p>
        </w:tc>
        <w:tc>
          <w:tcPr>
            <w:tcW w:w="2974" w:type="dxa"/>
            <w:shd w:val="clear" w:color="auto" w:fill="auto"/>
          </w:tcPr>
          <w:p w:rsidR="00265C70" w:rsidRPr="00036B39" w:rsidRDefault="00265C70" w:rsidP="007A3C6E">
            <w:pPr>
              <w:spacing w:after="255" w:line="255" w:lineRule="atLeast"/>
              <w:jc w:val="both"/>
              <w:rPr>
                <w:color w:val="000000"/>
              </w:rPr>
            </w:pPr>
            <w:r>
              <w:rPr>
                <w:color w:val="000000"/>
              </w:rPr>
              <w:t>По смете</w:t>
            </w:r>
          </w:p>
        </w:tc>
      </w:tr>
    </w:tbl>
    <w:p w:rsidR="00265C70" w:rsidRPr="0018122F" w:rsidRDefault="00265C70" w:rsidP="00265C70">
      <w:pPr>
        <w:numPr>
          <w:ilvl w:val="1"/>
          <w:numId w:val="14"/>
        </w:numPr>
        <w:spacing w:after="255" w:line="255" w:lineRule="atLeast"/>
        <w:jc w:val="both"/>
        <w:rPr>
          <w:b/>
          <w:color w:val="000000"/>
        </w:rPr>
        <w:sectPr w:rsidR="00265C70" w:rsidRPr="0018122F" w:rsidSect="000A4353">
          <w:pgSz w:w="11909" w:h="16838"/>
          <w:pgMar w:top="964" w:right="1111" w:bottom="567" w:left="1128" w:header="709" w:footer="709" w:gutter="0"/>
          <w:cols w:space="708"/>
          <w:docGrid w:linePitch="360"/>
        </w:sectPr>
      </w:pPr>
    </w:p>
    <w:p w:rsidR="00265C70" w:rsidRDefault="00265C70" w:rsidP="008729E9">
      <w:pPr>
        <w:spacing w:after="255" w:line="255" w:lineRule="atLeast"/>
        <w:ind w:left="567"/>
        <w:jc w:val="center"/>
        <w:rPr>
          <w:b/>
          <w:color w:val="000000"/>
        </w:rPr>
      </w:pPr>
      <w:r w:rsidRPr="00B27A2E">
        <w:rPr>
          <w:b/>
          <w:color w:val="000000"/>
        </w:rPr>
        <w:lastRenderedPageBreak/>
        <w:t>О</w:t>
      </w:r>
      <w:r>
        <w:rPr>
          <w:b/>
          <w:color w:val="000000"/>
        </w:rPr>
        <w:t>ценка</w:t>
      </w:r>
      <w:r w:rsidRPr="00B27A2E">
        <w:rPr>
          <w:b/>
          <w:color w:val="000000"/>
        </w:rPr>
        <w:t xml:space="preserve"> объемов и источников финансирования мероприятий (инвестиционных проектов) по проектированию, строительству, реконструкции объектов </w:t>
      </w:r>
      <w:r>
        <w:rPr>
          <w:b/>
          <w:color w:val="000000"/>
        </w:rPr>
        <w:t>улично-дорожной сети населенных пунктов</w:t>
      </w:r>
      <w:r w:rsidRPr="00B27A2E">
        <w:rPr>
          <w:b/>
          <w:color w:val="000000"/>
        </w:rPr>
        <w:t>.</w:t>
      </w:r>
    </w:p>
    <w:p w:rsidR="00265C70" w:rsidRPr="00450CC0" w:rsidRDefault="00265C70" w:rsidP="00265C70">
      <w:pPr>
        <w:spacing w:after="255" w:line="255" w:lineRule="atLeast"/>
        <w:ind w:firstLine="567"/>
        <w:jc w:val="both"/>
        <w:rPr>
          <w:color w:val="000000"/>
        </w:rPr>
      </w:pPr>
      <w:r w:rsidRPr="00450CC0">
        <w:rPr>
          <w:color w:val="000000"/>
        </w:rPr>
        <w:t>Таблица</w:t>
      </w:r>
      <w:r>
        <w:rPr>
          <w:color w:val="000000"/>
        </w:rPr>
        <w:t xml:space="preserve"> 11. Оценка объемов и источников финансирования (по видам работ).</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4"/>
        <w:gridCol w:w="1134"/>
        <w:gridCol w:w="1701"/>
        <w:gridCol w:w="1418"/>
        <w:gridCol w:w="1559"/>
        <w:gridCol w:w="1843"/>
        <w:gridCol w:w="2268"/>
        <w:gridCol w:w="1701"/>
      </w:tblGrid>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Наименование улично-дорожной сети</w:t>
            </w:r>
          </w:p>
        </w:tc>
        <w:tc>
          <w:tcPr>
            <w:tcW w:w="1134" w:type="dxa"/>
            <w:shd w:val="clear" w:color="auto" w:fill="auto"/>
          </w:tcPr>
          <w:p w:rsidR="00265C70" w:rsidRPr="004633D1" w:rsidRDefault="00265C70" w:rsidP="007A3C6E">
            <w:pPr>
              <w:pStyle w:val="a9"/>
              <w:ind w:left="0"/>
              <w:rPr>
                <w:color w:val="000000"/>
              </w:rPr>
            </w:pPr>
            <w:r w:rsidRPr="004633D1">
              <w:rPr>
                <w:color w:val="000000"/>
              </w:rPr>
              <w:t>Укрупненная оценка инвестиций, тыс. руб.</w:t>
            </w:r>
          </w:p>
        </w:tc>
        <w:tc>
          <w:tcPr>
            <w:tcW w:w="1701" w:type="dxa"/>
            <w:shd w:val="clear" w:color="auto" w:fill="auto"/>
          </w:tcPr>
          <w:p w:rsidR="00265C70" w:rsidRPr="004633D1" w:rsidRDefault="00265C70" w:rsidP="007A3C6E">
            <w:pPr>
              <w:pStyle w:val="a9"/>
              <w:ind w:left="0"/>
              <w:rPr>
                <w:color w:val="000000"/>
              </w:rPr>
            </w:pPr>
            <w:r w:rsidRPr="004633D1">
              <w:rPr>
                <w:color w:val="000000"/>
              </w:rPr>
              <w:t>Вид транспорта</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 xml:space="preserve">Срок проведения работы, </w:t>
            </w:r>
            <w:proofErr w:type="spellStart"/>
            <w:r w:rsidRPr="004633D1">
              <w:rPr>
                <w:color w:val="000000"/>
              </w:rPr>
              <w:t>мес</w:t>
            </w:r>
            <w:proofErr w:type="spellEnd"/>
          </w:p>
        </w:tc>
        <w:tc>
          <w:tcPr>
            <w:tcW w:w="1559" w:type="dxa"/>
            <w:shd w:val="clear" w:color="auto" w:fill="auto"/>
          </w:tcPr>
          <w:p w:rsidR="00265C70" w:rsidRPr="004633D1" w:rsidRDefault="00265C70" w:rsidP="007A3C6E">
            <w:pPr>
              <w:pStyle w:val="a9"/>
              <w:ind w:left="0"/>
              <w:rPr>
                <w:color w:val="000000"/>
              </w:rPr>
            </w:pPr>
            <w:r w:rsidRPr="004633D1">
              <w:rPr>
                <w:color w:val="000000"/>
              </w:rPr>
              <w:t>Срок выполнения, год</w:t>
            </w:r>
          </w:p>
        </w:tc>
        <w:tc>
          <w:tcPr>
            <w:tcW w:w="1843" w:type="dxa"/>
            <w:shd w:val="clear" w:color="auto" w:fill="auto"/>
          </w:tcPr>
          <w:p w:rsidR="00265C70" w:rsidRPr="004633D1" w:rsidRDefault="00265C70" w:rsidP="007A3C6E">
            <w:pPr>
              <w:pStyle w:val="a9"/>
              <w:ind w:left="0"/>
              <w:rPr>
                <w:color w:val="000000"/>
              </w:rPr>
            </w:pPr>
            <w:r w:rsidRPr="004633D1">
              <w:rPr>
                <w:color w:val="000000"/>
              </w:rPr>
              <w:t>Цель мероприятия</w:t>
            </w:r>
          </w:p>
        </w:tc>
        <w:tc>
          <w:tcPr>
            <w:tcW w:w="2268" w:type="dxa"/>
            <w:shd w:val="clear" w:color="auto" w:fill="auto"/>
          </w:tcPr>
          <w:p w:rsidR="00265C70" w:rsidRPr="004633D1" w:rsidRDefault="00265C70" w:rsidP="007A3C6E">
            <w:pPr>
              <w:pStyle w:val="a9"/>
              <w:ind w:left="0"/>
              <w:rPr>
                <w:color w:val="000000"/>
              </w:rPr>
            </w:pPr>
            <w:r w:rsidRPr="004633D1">
              <w:rPr>
                <w:color w:val="000000"/>
              </w:rPr>
              <w:t>Задачи Программы</w:t>
            </w:r>
          </w:p>
        </w:tc>
        <w:tc>
          <w:tcPr>
            <w:tcW w:w="1701" w:type="dxa"/>
            <w:shd w:val="clear" w:color="auto" w:fill="auto"/>
          </w:tcPr>
          <w:p w:rsidR="00265C70" w:rsidRPr="004633D1" w:rsidRDefault="00265C70" w:rsidP="007A3C6E">
            <w:pPr>
              <w:pStyle w:val="a9"/>
              <w:ind w:left="0"/>
              <w:rPr>
                <w:color w:val="000000"/>
              </w:rPr>
            </w:pPr>
            <w:r w:rsidRPr="004633D1">
              <w:rPr>
                <w:color w:val="000000"/>
              </w:rPr>
              <w:t>Источник финансирования</w:t>
            </w: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Разработка документации по планировке территории застроенной части (реконструкция УДС)</w:t>
            </w:r>
            <w:r>
              <w:rPr>
                <w:color w:val="000000"/>
              </w:rPr>
              <w:t xml:space="preserve"> и нового строительства</w:t>
            </w:r>
            <w:r w:rsidRPr="004633D1">
              <w:rPr>
                <w:color w:val="000000"/>
              </w:rPr>
              <w:t xml:space="preserve">, </w:t>
            </w:r>
            <w:r w:rsidRPr="00036B39">
              <w:rPr>
                <w:color w:val="000000"/>
                <w:lang w:val="en-US"/>
              </w:rPr>
              <w:t>S</w:t>
            </w:r>
            <w:r>
              <w:rPr>
                <w:color w:val="000000"/>
              </w:rPr>
              <w:t>=1</w:t>
            </w:r>
            <w:r w:rsidRPr="00621178">
              <w:rPr>
                <w:color w:val="000000"/>
              </w:rPr>
              <w:t>,</w:t>
            </w:r>
            <w:r>
              <w:rPr>
                <w:color w:val="000000"/>
              </w:rPr>
              <w:t>519</w:t>
            </w:r>
            <w:r w:rsidRPr="00036B39">
              <w:rPr>
                <w:color w:val="000000"/>
              </w:rPr>
              <w:t xml:space="preserve"> км</w:t>
            </w:r>
            <w:r w:rsidRPr="00036B39">
              <w:rPr>
                <w:color w:val="000000"/>
                <w:vertAlign w:val="superscript"/>
              </w:rPr>
              <w:t>2</w:t>
            </w:r>
            <w:r w:rsidRPr="00036B39">
              <w:rPr>
                <w:color w:val="000000"/>
              </w:rPr>
              <w:t xml:space="preserve">;  </w:t>
            </w:r>
            <w:r w:rsidRPr="00036B39">
              <w:rPr>
                <w:color w:val="000000"/>
                <w:lang w:val="en-US"/>
              </w:rPr>
              <w:t>L</w:t>
            </w:r>
            <w:r w:rsidRPr="00621178">
              <w:rPr>
                <w:color w:val="000000"/>
              </w:rPr>
              <w:t>=</w:t>
            </w:r>
            <w:r>
              <w:rPr>
                <w:color w:val="000000"/>
              </w:rPr>
              <w:t xml:space="preserve"> 94,79</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tc>
        <w:tc>
          <w:tcPr>
            <w:tcW w:w="1134" w:type="dxa"/>
            <w:shd w:val="clear" w:color="auto" w:fill="auto"/>
            <w:vAlign w:val="center"/>
          </w:tcPr>
          <w:p w:rsidR="00265C70" w:rsidRDefault="00265C70" w:rsidP="007A3C6E">
            <w:pPr>
              <w:jc w:val="center"/>
              <w:rPr>
                <w:color w:val="000000"/>
              </w:rPr>
            </w:pPr>
            <w:r>
              <w:rPr>
                <w:color w:val="000000"/>
              </w:rPr>
              <w:t>1931</w:t>
            </w: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3</w:t>
            </w:r>
          </w:p>
        </w:tc>
        <w:tc>
          <w:tcPr>
            <w:tcW w:w="1559" w:type="dxa"/>
            <w:shd w:val="clear" w:color="auto" w:fill="auto"/>
          </w:tcPr>
          <w:p w:rsidR="00265C70" w:rsidRPr="004633D1" w:rsidRDefault="00265C70" w:rsidP="007A3C6E">
            <w:pPr>
              <w:pStyle w:val="a9"/>
              <w:ind w:left="0"/>
              <w:rPr>
                <w:color w:val="000000"/>
              </w:rPr>
            </w:pPr>
            <w:r w:rsidRPr="004633D1">
              <w:rPr>
                <w:color w:val="000000"/>
              </w:rPr>
              <w:t>2018</w:t>
            </w:r>
            <w:r>
              <w:rPr>
                <w:color w:val="000000"/>
              </w:rPr>
              <w:t>-2019</w:t>
            </w:r>
          </w:p>
        </w:tc>
        <w:tc>
          <w:tcPr>
            <w:tcW w:w="1843" w:type="dxa"/>
            <w:shd w:val="clear" w:color="auto" w:fill="auto"/>
          </w:tcPr>
          <w:p w:rsidR="00265C70" w:rsidRPr="004633D1" w:rsidRDefault="00265C70" w:rsidP="007A3C6E">
            <w:pPr>
              <w:pStyle w:val="a9"/>
              <w:ind w:left="0"/>
              <w:rPr>
                <w:color w:val="000000"/>
              </w:rPr>
            </w:pPr>
            <w:r w:rsidRPr="004633D1">
              <w:rPr>
                <w:color w:val="000000"/>
              </w:rPr>
              <w:t>Соблюдение требований законодательства в области градостроительства</w:t>
            </w:r>
          </w:p>
        </w:tc>
        <w:tc>
          <w:tcPr>
            <w:tcW w:w="2268" w:type="dxa"/>
            <w:shd w:val="clear" w:color="auto" w:fill="auto"/>
          </w:tcPr>
          <w:p w:rsidR="00265C70" w:rsidRPr="004633D1" w:rsidRDefault="00265C70" w:rsidP="007A3C6E">
            <w:pPr>
              <w:pStyle w:val="a9"/>
              <w:ind w:left="0"/>
              <w:rPr>
                <w:color w:val="000000"/>
              </w:rPr>
            </w:pPr>
            <w:r w:rsidRPr="004633D1">
              <w:rPr>
                <w:color w:val="000000"/>
              </w:rPr>
              <w:t>Подготовка документации по планировке на застроенную часть населенного пункта (реконструкция УДС)</w:t>
            </w:r>
          </w:p>
        </w:tc>
        <w:tc>
          <w:tcPr>
            <w:tcW w:w="1701" w:type="dxa"/>
            <w:shd w:val="clear" w:color="auto" w:fill="auto"/>
          </w:tcPr>
          <w:p w:rsidR="00265C70" w:rsidRPr="004633D1" w:rsidRDefault="00265C70" w:rsidP="007A3C6E">
            <w:pPr>
              <w:pStyle w:val="a9"/>
              <w:ind w:left="0"/>
              <w:rPr>
                <w:color w:val="000000"/>
              </w:rPr>
            </w:pPr>
            <w:r w:rsidRPr="004633D1">
              <w:rPr>
                <w:color w:val="000000"/>
              </w:rPr>
              <w:t>Местный бюджет – 25%,</w:t>
            </w:r>
          </w:p>
          <w:p w:rsidR="00265C70" w:rsidRPr="004633D1" w:rsidRDefault="00265C70" w:rsidP="007A3C6E">
            <w:pPr>
              <w:pStyle w:val="a9"/>
              <w:ind w:left="0"/>
              <w:rPr>
                <w:color w:val="000000"/>
              </w:rPr>
            </w:pPr>
            <w:r w:rsidRPr="004633D1">
              <w:rPr>
                <w:color w:val="000000"/>
              </w:rPr>
              <w:t>Краевой бюджет – 75%</w:t>
            </w: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Разработка проекта организации дорожного дви</w:t>
            </w:r>
            <w:r>
              <w:rPr>
                <w:color w:val="000000"/>
              </w:rPr>
              <w:t>жения (ПДД), 155</w:t>
            </w:r>
            <w:r w:rsidRPr="004633D1">
              <w:rPr>
                <w:color w:val="000000"/>
              </w:rPr>
              <w:t xml:space="preserve"> ед.</w:t>
            </w:r>
          </w:p>
        </w:tc>
        <w:tc>
          <w:tcPr>
            <w:tcW w:w="1134" w:type="dxa"/>
            <w:shd w:val="clear" w:color="auto" w:fill="auto"/>
            <w:vAlign w:val="center"/>
          </w:tcPr>
          <w:p w:rsidR="00265C70" w:rsidRDefault="00265C70" w:rsidP="007A3C6E">
            <w:pPr>
              <w:jc w:val="center"/>
              <w:rPr>
                <w:color w:val="000000"/>
              </w:rPr>
            </w:pPr>
            <w:r>
              <w:rPr>
                <w:color w:val="000000"/>
              </w:rPr>
              <w:t>185</w:t>
            </w: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3</w:t>
            </w:r>
          </w:p>
        </w:tc>
        <w:tc>
          <w:tcPr>
            <w:tcW w:w="1559" w:type="dxa"/>
            <w:shd w:val="clear" w:color="auto" w:fill="auto"/>
          </w:tcPr>
          <w:p w:rsidR="00265C70" w:rsidRPr="004633D1" w:rsidRDefault="00265C70" w:rsidP="007A3C6E">
            <w:pPr>
              <w:pStyle w:val="a9"/>
              <w:ind w:left="0"/>
              <w:rPr>
                <w:color w:val="000000"/>
              </w:rPr>
            </w:pPr>
            <w:r>
              <w:rPr>
                <w:color w:val="000000"/>
              </w:rPr>
              <w:t>2019</w:t>
            </w:r>
          </w:p>
        </w:tc>
        <w:tc>
          <w:tcPr>
            <w:tcW w:w="1843" w:type="dxa"/>
            <w:shd w:val="clear" w:color="auto" w:fill="auto"/>
          </w:tcPr>
          <w:p w:rsidR="00265C70" w:rsidRPr="004633D1" w:rsidRDefault="00265C70" w:rsidP="007A3C6E">
            <w:pPr>
              <w:pStyle w:val="a9"/>
              <w:ind w:left="0"/>
              <w:rPr>
                <w:color w:val="000000"/>
              </w:rPr>
            </w:pPr>
            <w:r w:rsidRPr="004633D1">
              <w:rPr>
                <w:color w:val="000000"/>
              </w:rPr>
              <w:t>Обеспечение безопасности дорожного движения</w:t>
            </w:r>
          </w:p>
        </w:tc>
        <w:tc>
          <w:tcPr>
            <w:tcW w:w="2268" w:type="dxa"/>
            <w:shd w:val="clear" w:color="auto" w:fill="auto"/>
          </w:tcPr>
          <w:p w:rsidR="00265C70" w:rsidRPr="004633D1" w:rsidRDefault="00265C70" w:rsidP="007A3C6E">
            <w:pPr>
              <w:pStyle w:val="a9"/>
              <w:ind w:left="0"/>
              <w:rPr>
                <w:color w:val="000000"/>
              </w:rPr>
            </w:pPr>
            <w:r w:rsidRPr="004633D1">
              <w:rPr>
                <w:color w:val="000000"/>
              </w:rPr>
              <w:t>Безопасность дорожного движения</w:t>
            </w:r>
          </w:p>
        </w:tc>
        <w:tc>
          <w:tcPr>
            <w:tcW w:w="1701" w:type="dxa"/>
            <w:shd w:val="clear" w:color="auto" w:fill="auto"/>
          </w:tcPr>
          <w:p w:rsidR="00265C70" w:rsidRPr="004633D1" w:rsidRDefault="00265C70" w:rsidP="007A3C6E">
            <w:pPr>
              <w:pStyle w:val="a9"/>
              <w:ind w:left="0"/>
              <w:rPr>
                <w:color w:val="000000"/>
              </w:rPr>
            </w:pPr>
            <w:r w:rsidRPr="004633D1">
              <w:rPr>
                <w:color w:val="000000"/>
              </w:rPr>
              <w:t>Местный бюджет – 25%,</w:t>
            </w:r>
          </w:p>
          <w:p w:rsidR="00265C70" w:rsidRPr="004633D1" w:rsidRDefault="00265C70" w:rsidP="007A3C6E">
            <w:pPr>
              <w:pStyle w:val="a9"/>
              <w:ind w:left="0"/>
              <w:rPr>
                <w:color w:val="000000"/>
              </w:rPr>
            </w:pPr>
            <w:r w:rsidRPr="004633D1">
              <w:rPr>
                <w:color w:val="000000"/>
              </w:rPr>
              <w:t>Краевой бюджет – 75%</w:t>
            </w: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Разработка проектной документации по рекон</w:t>
            </w:r>
            <w:r>
              <w:rPr>
                <w:color w:val="000000"/>
              </w:rPr>
              <w:t>струкции и строительству</w:t>
            </w:r>
            <w:r w:rsidRPr="004633D1">
              <w:rPr>
                <w:color w:val="000000"/>
              </w:rPr>
              <w:t xml:space="preserve"> </w:t>
            </w:r>
            <w:r w:rsidRPr="00036B39">
              <w:rPr>
                <w:color w:val="000000"/>
                <w:lang w:val="en-US"/>
              </w:rPr>
              <w:t>S</w:t>
            </w:r>
            <w:r w:rsidRPr="00036B39">
              <w:rPr>
                <w:color w:val="000000"/>
              </w:rPr>
              <w:t>=0</w:t>
            </w:r>
            <w:r w:rsidRPr="00621178">
              <w:rPr>
                <w:color w:val="000000"/>
              </w:rPr>
              <w:t>,</w:t>
            </w:r>
            <w:r>
              <w:rPr>
                <w:color w:val="000000"/>
              </w:rPr>
              <w:t>232</w:t>
            </w:r>
            <w:r w:rsidRPr="00036B39">
              <w:rPr>
                <w:color w:val="000000"/>
              </w:rPr>
              <w:t xml:space="preserve"> км</w:t>
            </w:r>
            <w:r w:rsidRPr="00036B39">
              <w:rPr>
                <w:color w:val="000000"/>
                <w:vertAlign w:val="superscript"/>
              </w:rPr>
              <w:t>2</w:t>
            </w:r>
            <w:r w:rsidRPr="00036B39">
              <w:rPr>
                <w:color w:val="000000"/>
              </w:rPr>
              <w:t xml:space="preserve">;  </w:t>
            </w:r>
            <w:r w:rsidRPr="00036B39">
              <w:rPr>
                <w:color w:val="000000"/>
                <w:lang w:val="en-US"/>
              </w:rPr>
              <w:t>L</w:t>
            </w:r>
            <w:r w:rsidRPr="00621178">
              <w:rPr>
                <w:color w:val="000000"/>
              </w:rPr>
              <w:t>=</w:t>
            </w:r>
            <w:r>
              <w:rPr>
                <w:color w:val="000000"/>
              </w:rPr>
              <w:t>25,27</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tc>
        <w:tc>
          <w:tcPr>
            <w:tcW w:w="1134" w:type="dxa"/>
            <w:shd w:val="clear" w:color="auto" w:fill="auto"/>
            <w:vAlign w:val="center"/>
          </w:tcPr>
          <w:p w:rsidR="00265C70" w:rsidRDefault="00265C70" w:rsidP="007A3C6E">
            <w:pPr>
              <w:jc w:val="center"/>
              <w:rPr>
                <w:color w:val="000000"/>
              </w:rPr>
            </w:pPr>
            <w:r>
              <w:rPr>
                <w:color w:val="000000"/>
              </w:rPr>
              <w:t>156705</w:t>
            </w: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10</w:t>
            </w:r>
          </w:p>
        </w:tc>
        <w:tc>
          <w:tcPr>
            <w:tcW w:w="1559" w:type="dxa"/>
            <w:shd w:val="clear" w:color="auto" w:fill="auto"/>
          </w:tcPr>
          <w:p w:rsidR="00265C70" w:rsidRPr="004633D1" w:rsidRDefault="00265C70" w:rsidP="007A3C6E">
            <w:pPr>
              <w:pStyle w:val="a9"/>
              <w:ind w:left="0"/>
              <w:rPr>
                <w:color w:val="000000"/>
              </w:rPr>
            </w:pPr>
            <w:r w:rsidRPr="004633D1">
              <w:rPr>
                <w:color w:val="000000"/>
              </w:rPr>
              <w:t>2020</w:t>
            </w:r>
            <w:r>
              <w:rPr>
                <w:color w:val="000000"/>
              </w:rPr>
              <w:t>-2027</w:t>
            </w:r>
          </w:p>
        </w:tc>
        <w:tc>
          <w:tcPr>
            <w:tcW w:w="1843" w:type="dxa"/>
            <w:shd w:val="clear" w:color="auto" w:fill="auto"/>
          </w:tcPr>
          <w:p w:rsidR="00265C70" w:rsidRPr="004633D1" w:rsidRDefault="00265C70" w:rsidP="007A3C6E">
            <w:pPr>
              <w:pStyle w:val="a9"/>
              <w:ind w:left="0"/>
              <w:rPr>
                <w:color w:val="000000"/>
              </w:rPr>
            </w:pPr>
            <w:r w:rsidRPr="004633D1">
              <w:rPr>
                <w:color w:val="000000"/>
              </w:rPr>
              <w:t>Соблюдение требований законодательства в области градостроительства, законодательства о местном самоуправлении</w:t>
            </w:r>
          </w:p>
        </w:tc>
        <w:tc>
          <w:tcPr>
            <w:tcW w:w="2268" w:type="dxa"/>
            <w:shd w:val="clear" w:color="auto" w:fill="auto"/>
          </w:tcPr>
          <w:p w:rsidR="00265C70" w:rsidRPr="004633D1" w:rsidRDefault="00265C70" w:rsidP="007A3C6E">
            <w:pPr>
              <w:pStyle w:val="a9"/>
              <w:ind w:left="0"/>
              <w:rPr>
                <w:color w:val="000000"/>
              </w:rPr>
            </w:pPr>
            <w:r w:rsidRPr="004633D1">
              <w:rPr>
                <w:color w:val="000000"/>
              </w:rPr>
              <w:t xml:space="preserve">Подготовка проектной документации на реконструкцию объектов </w:t>
            </w:r>
            <w:r>
              <w:rPr>
                <w:color w:val="000000"/>
              </w:rPr>
              <w:t>коммунальной</w:t>
            </w:r>
            <w:r w:rsidRPr="004633D1">
              <w:rPr>
                <w:color w:val="000000"/>
              </w:rPr>
              <w:t xml:space="preserve"> инфраструктуры</w:t>
            </w:r>
          </w:p>
        </w:tc>
        <w:tc>
          <w:tcPr>
            <w:tcW w:w="1701" w:type="dxa"/>
            <w:shd w:val="clear" w:color="auto" w:fill="auto"/>
          </w:tcPr>
          <w:p w:rsidR="00265C70" w:rsidRPr="004633D1" w:rsidRDefault="00265C70" w:rsidP="007A3C6E">
            <w:pPr>
              <w:pStyle w:val="a9"/>
              <w:ind w:left="0"/>
              <w:rPr>
                <w:color w:val="000000"/>
              </w:rPr>
            </w:pPr>
            <w:r w:rsidRPr="004633D1">
              <w:rPr>
                <w:color w:val="000000"/>
              </w:rPr>
              <w:t>Местный бюджет – 25%,</w:t>
            </w:r>
          </w:p>
          <w:p w:rsidR="00265C70" w:rsidRPr="004633D1" w:rsidRDefault="00265C70" w:rsidP="007A3C6E">
            <w:pPr>
              <w:pStyle w:val="a9"/>
              <w:ind w:left="0"/>
              <w:rPr>
                <w:color w:val="000000"/>
              </w:rPr>
            </w:pPr>
            <w:r w:rsidRPr="004633D1">
              <w:rPr>
                <w:color w:val="000000"/>
              </w:rPr>
              <w:t>Краевой бюджет – 75%</w:t>
            </w: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lastRenderedPageBreak/>
              <w:t>Проведение работ по реконструкции</w:t>
            </w:r>
            <w:r>
              <w:rPr>
                <w:color w:val="000000"/>
              </w:rPr>
              <w:t xml:space="preserve"> и строительству</w:t>
            </w:r>
            <w:r w:rsidRPr="004633D1">
              <w:rPr>
                <w:color w:val="000000"/>
              </w:rPr>
              <w:t xml:space="preserve"> УДС, </w:t>
            </w:r>
            <w:r w:rsidRPr="00036B39">
              <w:rPr>
                <w:color w:val="000000"/>
                <w:lang w:val="en-US"/>
              </w:rPr>
              <w:t>S</w:t>
            </w:r>
            <w:r>
              <w:rPr>
                <w:color w:val="000000"/>
              </w:rPr>
              <w:t>=1</w:t>
            </w:r>
            <w:r w:rsidRPr="00621178">
              <w:rPr>
                <w:color w:val="000000"/>
              </w:rPr>
              <w:t>,</w:t>
            </w:r>
            <w:r>
              <w:rPr>
                <w:color w:val="000000"/>
              </w:rPr>
              <w:t>519</w:t>
            </w:r>
            <w:r w:rsidRPr="00036B39">
              <w:rPr>
                <w:color w:val="000000"/>
              </w:rPr>
              <w:t xml:space="preserve"> км</w:t>
            </w:r>
            <w:r w:rsidRPr="00036B39">
              <w:rPr>
                <w:color w:val="000000"/>
                <w:vertAlign w:val="superscript"/>
              </w:rPr>
              <w:t>2</w:t>
            </w:r>
            <w:r w:rsidRPr="00036B39">
              <w:rPr>
                <w:color w:val="000000"/>
              </w:rPr>
              <w:t xml:space="preserve">;  </w:t>
            </w:r>
            <w:r w:rsidRPr="00036B39">
              <w:rPr>
                <w:color w:val="000000"/>
                <w:lang w:val="en-US"/>
              </w:rPr>
              <w:t>L</w:t>
            </w:r>
            <w:r w:rsidRPr="00621178">
              <w:rPr>
                <w:color w:val="000000"/>
              </w:rPr>
              <w:t>=</w:t>
            </w:r>
            <w:r>
              <w:rPr>
                <w:color w:val="000000"/>
              </w:rPr>
              <w:t xml:space="preserve"> 94,79</w:t>
            </w:r>
            <w:r w:rsidRPr="00621178">
              <w:rPr>
                <w:rFonts w:eastAsia="SimSun" w:hint="eastAsia"/>
                <w:color w:val="000000"/>
                <w:lang w:eastAsia="zh-CN"/>
              </w:rPr>
              <w:t xml:space="preserve"> </w:t>
            </w:r>
            <w:r w:rsidRPr="00036B39">
              <w:rPr>
                <w:rFonts w:eastAsia="SimSun"/>
                <w:color w:val="000000"/>
                <w:lang w:eastAsia="zh-CN"/>
              </w:rPr>
              <w:t>км</w:t>
            </w:r>
            <w:r>
              <w:rPr>
                <w:rFonts w:eastAsia="SimSun"/>
                <w:color w:val="000000"/>
                <w:lang w:eastAsia="zh-CN"/>
              </w:rPr>
              <w:t>.</w:t>
            </w:r>
          </w:p>
        </w:tc>
        <w:tc>
          <w:tcPr>
            <w:tcW w:w="1134" w:type="dxa"/>
            <w:shd w:val="clear" w:color="auto" w:fill="auto"/>
            <w:vAlign w:val="center"/>
          </w:tcPr>
          <w:p w:rsidR="00265C70" w:rsidRDefault="00265C70" w:rsidP="007A3C6E">
            <w:pPr>
              <w:jc w:val="center"/>
              <w:rPr>
                <w:color w:val="000000"/>
              </w:rPr>
            </w:pPr>
            <w:r>
              <w:rPr>
                <w:color w:val="000000"/>
              </w:rPr>
              <w:t>3134108</w:t>
            </w: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96</w:t>
            </w:r>
          </w:p>
        </w:tc>
        <w:tc>
          <w:tcPr>
            <w:tcW w:w="1559" w:type="dxa"/>
            <w:shd w:val="clear" w:color="auto" w:fill="auto"/>
          </w:tcPr>
          <w:p w:rsidR="00265C70" w:rsidRPr="004633D1" w:rsidRDefault="00265C70" w:rsidP="007A3C6E">
            <w:pPr>
              <w:pStyle w:val="a9"/>
              <w:ind w:left="0"/>
              <w:rPr>
                <w:color w:val="000000"/>
              </w:rPr>
            </w:pPr>
            <w:r w:rsidRPr="004633D1">
              <w:rPr>
                <w:color w:val="000000"/>
              </w:rPr>
              <w:t>2021-2028</w:t>
            </w:r>
          </w:p>
        </w:tc>
        <w:tc>
          <w:tcPr>
            <w:tcW w:w="1843" w:type="dxa"/>
            <w:shd w:val="clear" w:color="auto" w:fill="auto"/>
          </w:tcPr>
          <w:p w:rsidR="00265C70" w:rsidRPr="004633D1" w:rsidRDefault="00265C70" w:rsidP="007A3C6E">
            <w:pPr>
              <w:pStyle w:val="a9"/>
              <w:ind w:left="0"/>
              <w:rPr>
                <w:color w:val="000000"/>
              </w:rPr>
            </w:pPr>
            <w:r w:rsidRPr="004633D1">
              <w:rPr>
                <w:color w:val="000000"/>
              </w:rPr>
              <w:t>Соблюдение требований законодательства в области градостроительства, законодательства о местном самоуправлении</w:t>
            </w:r>
          </w:p>
        </w:tc>
        <w:tc>
          <w:tcPr>
            <w:tcW w:w="2268" w:type="dxa"/>
            <w:shd w:val="clear" w:color="auto" w:fill="auto"/>
          </w:tcPr>
          <w:p w:rsidR="00265C70" w:rsidRPr="004633D1" w:rsidRDefault="00265C70" w:rsidP="007A3C6E">
            <w:pPr>
              <w:pStyle w:val="a9"/>
              <w:ind w:left="0"/>
              <w:rPr>
                <w:color w:val="000000"/>
              </w:rPr>
            </w:pPr>
            <w:r w:rsidRPr="004633D1">
              <w:rPr>
                <w:color w:val="000000"/>
              </w:rPr>
              <w:t xml:space="preserve">Подготовка проектной документации на реконструкцию объектов </w:t>
            </w:r>
            <w:r>
              <w:rPr>
                <w:color w:val="000000"/>
              </w:rPr>
              <w:t>коммунальной</w:t>
            </w:r>
            <w:r w:rsidRPr="004633D1">
              <w:rPr>
                <w:color w:val="000000"/>
              </w:rPr>
              <w:t xml:space="preserve"> инфраструктуры</w:t>
            </w:r>
          </w:p>
        </w:tc>
        <w:tc>
          <w:tcPr>
            <w:tcW w:w="1701" w:type="dxa"/>
            <w:shd w:val="clear" w:color="auto" w:fill="auto"/>
          </w:tcPr>
          <w:p w:rsidR="00265C70" w:rsidRPr="004633D1" w:rsidRDefault="00265C70" w:rsidP="007A3C6E">
            <w:pPr>
              <w:pStyle w:val="a9"/>
              <w:ind w:left="0"/>
              <w:rPr>
                <w:color w:val="000000"/>
              </w:rPr>
            </w:pPr>
            <w:r w:rsidRPr="004633D1">
              <w:rPr>
                <w:color w:val="000000"/>
              </w:rPr>
              <w:t>Дорожный фонд, Внебюджетные средства.</w:t>
            </w: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Паспортизация участков дорог и улиц, регистрация прав собственности на участки ав</w:t>
            </w:r>
            <w:r>
              <w:rPr>
                <w:color w:val="000000"/>
              </w:rPr>
              <w:t>тодорог и улиц. 155</w:t>
            </w:r>
            <w:r w:rsidRPr="004633D1">
              <w:rPr>
                <w:color w:val="000000"/>
              </w:rPr>
              <w:t xml:space="preserve"> ед.</w:t>
            </w:r>
          </w:p>
        </w:tc>
        <w:tc>
          <w:tcPr>
            <w:tcW w:w="1134" w:type="dxa"/>
            <w:shd w:val="clear" w:color="auto" w:fill="auto"/>
            <w:vAlign w:val="center"/>
          </w:tcPr>
          <w:p w:rsidR="00265C70" w:rsidRDefault="00265C70" w:rsidP="007A3C6E">
            <w:pPr>
              <w:jc w:val="center"/>
              <w:rPr>
                <w:color w:val="000000"/>
              </w:rPr>
            </w:pPr>
            <w:r>
              <w:rPr>
                <w:color w:val="000000"/>
              </w:rPr>
              <w:t>4650</w:t>
            </w: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3</w:t>
            </w:r>
          </w:p>
        </w:tc>
        <w:tc>
          <w:tcPr>
            <w:tcW w:w="1559" w:type="dxa"/>
            <w:shd w:val="clear" w:color="auto" w:fill="auto"/>
          </w:tcPr>
          <w:p w:rsidR="00265C70" w:rsidRPr="004633D1" w:rsidRDefault="00265C70" w:rsidP="007A3C6E">
            <w:pPr>
              <w:pStyle w:val="a9"/>
              <w:ind w:left="0"/>
              <w:rPr>
                <w:color w:val="000000"/>
              </w:rPr>
            </w:pPr>
            <w:r w:rsidRPr="004633D1">
              <w:rPr>
                <w:color w:val="000000"/>
              </w:rPr>
              <w:t>2021-2028</w:t>
            </w:r>
          </w:p>
        </w:tc>
        <w:tc>
          <w:tcPr>
            <w:tcW w:w="1843" w:type="dxa"/>
            <w:shd w:val="clear" w:color="auto" w:fill="auto"/>
          </w:tcPr>
          <w:p w:rsidR="00265C70" w:rsidRPr="004633D1" w:rsidRDefault="00265C70" w:rsidP="007A3C6E">
            <w:pPr>
              <w:pStyle w:val="a9"/>
              <w:ind w:left="0"/>
              <w:rPr>
                <w:color w:val="000000"/>
              </w:rPr>
            </w:pPr>
            <w:r w:rsidRPr="004633D1">
              <w:rPr>
                <w:color w:val="000000"/>
              </w:rPr>
              <w:t>Соблюдение требований законодательства в области государственного учета недвижимости</w:t>
            </w:r>
          </w:p>
        </w:tc>
        <w:tc>
          <w:tcPr>
            <w:tcW w:w="2268" w:type="dxa"/>
            <w:shd w:val="clear" w:color="auto" w:fill="auto"/>
          </w:tcPr>
          <w:p w:rsidR="00265C70" w:rsidRPr="004633D1" w:rsidRDefault="00265C70" w:rsidP="007A3C6E">
            <w:pPr>
              <w:pStyle w:val="a9"/>
              <w:ind w:left="0"/>
              <w:rPr>
                <w:color w:val="000000"/>
              </w:rPr>
            </w:pPr>
            <w:r w:rsidRPr="004633D1">
              <w:rPr>
                <w:color w:val="000000"/>
              </w:rPr>
              <w:t xml:space="preserve">Установление прав собственности на объекты </w:t>
            </w:r>
            <w:r>
              <w:rPr>
                <w:color w:val="000000"/>
              </w:rPr>
              <w:t>коммунальной</w:t>
            </w:r>
            <w:r w:rsidRPr="004633D1">
              <w:rPr>
                <w:color w:val="000000"/>
              </w:rPr>
              <w:t xml:space="preserve"> инфраструктуры местного значения</w:t>
            </w:r>
          </w:p>
        </w:tc>
        <w:tc>
          <w:tcPr>
            <w:tcW w:w="1701" w:type="dxa"/>
            <w:shd w:val="clear" w:color="auto" w:fill="auto"/>
          </w:tcPr>
          <w:p w:rsidR="00265C70" w:rsidRPr="004633D1" w:rsidRDefault="00265C70" w:rsidP="007A3C6E">
            <w:pPr>
              <w:pStyle w:val="a9"/>
              <w:ind w:left="0"/>
              <w:rPr>
                <w:color w:val="000000"/>
              </w:rPr>
            </w:pPr>
            <w:r w:rsidRPr="004633D1">
              <w:rPr>
                <w:color w:val="000000"/>
              </w:rPr>
              <w:t>Местный бюджет – 25%,</w:t>
            </w:r>
          </w:p>
          <w:p w:rsidR="00265C70" w:rsidRPr="004633D1" w:rsidRDefault="00265C70" w:rsidP="007A3C6E">
            <w:pPr>
              <w:pStyle w:val="a9"/>
              <w:ind w:left="0"/>
              <w:rPr>
                <w:color w:val="000000"/>
              </w:rPr>
            </w:pPr>
            <w:r w:rsidRPr="004633D1">
              <w:rPr>
                <w:color w:val="000000"/>
              </w:rPr>
              <w:t>Краевой бюджет – 75%</w:t>
            </w: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Выполнение работ по регулированию дорожного движения, в соответствии с ПДД</w:t>
            </w:r>
          </w:p>
        </w:tc>
        <w:tc>
          <w:tcPr>
            <w:tcW w:w="1134" w:type="dxa"/>
            <w:shd w:val="clear" w:color="auto" w:fill="auto"/>
            <w:vAlign w:val="center"/>
          </w:tcPr>
          <w:p w:rsidR="00265C70" w:rsidRDefault="00265C70" w:rsidP="007A3C6E">
            <w:pPr>
              <w:jc w:val="center"/>
              <w:rPr>
                <w:color w:val="000000"/>
              </w:rPr>
            </w:pPr>
            <w:r>
              <w:rPr>
                <w:color w:val="000000"/>
              </w:rPr>
              <w:t>38750</w:t>
            </w: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r w:rsidRPr="004633D1">
              <w:rPr>
                <w:color w:val="000000"/>
              </w:rPr>
              <w:t>12</w:t>
            </w:r>
          </w:p>
        </w:tc>
        <w:tc>
          <w:tcPr>
            <w:tcW w:w="1559" w:type="dxa"/>
            <w:shd w:val="clear" w:color="auto" w:fill="auto"/>
          </w:tcPr>
          <w:p w:rsidR="00265C70" w:rsidRPr="004633D1" w:rsidRDefault="00265C70" w:rsidP="007A3C6E">
            <w:pPr>
              <w:pStyle w:val="a9"/>
              <w:ind w:left="0"/>
              <w:rPr>
                <w:color w:val="000000"/>
              </w:rPr>
            </w:pPr>
            <w:r w:rsidRPr="004633D1">
              <w:rPr>
                <w:color w:val="000000"/>
              </w:rPr>
              <w:t>2021-2028</w:t>
            </w:r>
          </w:p>
        </w:tc>
        <w:tc>
          <w:tcPr>
            <w:tcW w:w="1843" w:type="dxa"/>
            <w:shd w:val="clear" w:color="auto" w:fill="auto"/>
          </w:tcPr>
          <w:p w:rsidR="00265C70" w:rsidRPr="004633D1" w:rsidRDefault="00265C70" w:rsidP="007A3C6E">
            <w:pPr>
              <w:pStyle w:val="a9"/>
              <w:ind w:left="0"/>
              <w:rPr>
                <w:color w:val="000000"/>
              </w:rPr>
            </w:pPr>
            <w:r w:rsidRPr="004633D1">
              <w:rPr>
                <w:color w:val="000000"/>
              </w:rPr>
              <w:t>Обеспечение безопасности дорожного движения</w:t>
            </w:r>
          </w:p>
        </w:tc>
        <w:tc>
          <w:tcPr>
            <w:tcW w:w="2268" w:type="dxa"/>
            <w:shd w:val="clear" w:color="auto" w:fill="auto"/>
          </w:tcPr>
          <w:p w:rsidR="00265C70" w:rsidRPr="004633D1" w:rsidRDefault="00265C70" w:rsidP="007A3C6E">
            <w:pPr>
              <w:pStyle w:val="a9"/>
              <w:ind w:left="0"/>
              <w:rPr>
                <w:color w:val="000000"/>
              </w:rPr>
            </w:pPr>
            <w:r w:rsidRPr="004633D1">
              <w:rPr>
                <w:color w:val="000000"/>
              </w:rPr>
              <w:t>Безопасность дорожного движения</w:t>
            </w:r>
          </w:p>
        </w:tc>
        <w:tc>
          <w:tcPr>
            <w:tcW w:w="1701" w:type="dxa"/>
            <w:shd w:val="clear" w:color="auto" w:fill="auto"/>
          </w:tcPr>
          <w:p w:rsidR="00265C70" w:rsidRPr="004633D1" w:rsidRDefault="00265C70" w:rsidP="007A3C6E">
            <w:pPr>
              <w:pStyle w:val="a9"/>
              <w:ind w:left="0"/>
              <w:rPr>
                <w:color w:val="000000"/>
              </w:rPr>
            </w:pPr>
            <w:r w:rsidRPr="004633D1">
              <w:rPr>
                <w:color w:val="000000"/>
              </w:rPr>
              <w:t xml:space="preserve">Местный бюджет </w:t>
            </w:r>
          </w:p>
          <w:p w:rsidR="00265C70" w:rsidRPr="004633D1" w:rsidRDefault="00265C70" w:rsidP="007A3C6E">
            <w:pPr>
              <w:pStyle w:val="a9"/>
              <w:ind w:left="0"/>
              <w:rPr>
                <w:color w:val="000000"/>
              </w:rPr>
            </w:pPr>
          </w:p>
        </w:tc>
      </w:tr>
      <w:tr w:rsidR="00265C70" w:rsidRPr="004633D1" w:rsidTr="007A3C6E">
        <w:tc>
          <w:tcPr>
            <w:tcW w:w="2944" w:type="dxa"/>
            <w:shd w:val="clear" w:color="auto" w:fill="auto"/>
          </w:tcPr>
          <w:p w:rsidR="00265C70" w:rsidRPr="004633D1" w:rsidRDefault="00265C70" w:rsidP="007A3C6E">
            <w:pPr>
              <w:pStyle w:val="a9"/>
              <w:ind w:left="0"/>
              <w:rPr>
                <w:color w:val="000000"/>
              </w:rPr>
            </w:pPr>
            <w:r w:rsidRPr="004633D1">
              <w:rPr>
                <w:color w:val="000000"/>
              </w:rPr>
              <w:t>ВСЕГО</w:t>
            </w:r>
          </w:p>
        </w:tc>
        <w:tc>
          <w:tcPr>
            <w:tcW w:w="1134" w:type="dxa"/>
            <w:shd w:val="clear" w:color="auto" w:fill="auto"/>
            <w:vAlign w:val="center"/>
          </w:tcPr>
          <w:p w:rsidR="00265C70" w:rsidRDefault="00265C70" w:rsidP="007A3C6E">
            <w:pPr>
              <w:jc w:val="center"/>
              <w:rPr>
                <w:color w:val="000000"/>
              </w:rPr>
            </w:pPr>
            <w:r>
              <w:rPr>
                <w:color w:val="000000"/>
              </w:rPr>
              <w:t>3336330</w:t>
            </w:r>
          </w:p>
          <w:p w:rsidR="00265C70" w:rsidRDefault="00265C70" w:rsidP="007A3C6E">
            <w:pPr>
              <w:jc w:val="center"/>
              <w:rPr>
                <w:color w:val="000000"/>
              </w:rPr>
            </w:pPr>
          </w:p>
          <w:p w:rsidR="00265C70" w:rsidRDefault="00265C70" w:rsidP="007A3C6E">
            <w:pPr>
              <w:jc w:val="center"/>
              <w:rPr>
                <w:color w:val="000000"/>
              </w:rPr>
            </w:pPr>
          </w:p>
        </w:tc>
        <w:tc>
          <w:tcPr>
            <w:tcW w:w="1701" w:type="dxa"/>
            <w:shd w:val="clear" w:color="auto" w:fill="auto"/>
          </w:tcPr>
          <w:p w:rsidR="00265C70" w:rsidRPr="004633D1" w:rsidRDefault="00265C70" w:rsidP="007A3C6E">
            <w:pPr>
              <w:pStyle w:val="a9"/>
              <w:ind w:left="0"/>
              <w:rPr>
                <w:color w:val="000000"/>
              </w:rPr>
            </w:pPr>
            <w:r w:rsidRPr="004633D1">
              <w:rPr>
                <w:color w:val="000000"/>
              </w:rPr>
              <w:t>автомобильный</w:t>
            </w:r>
          </w:p>
        </w:tc>
        <w:tc>
          <w:tcPr>
            <w:tcW w:w="1418" w:type="dxa"/>
            <w:shd w:val="clear" w:color="auto" w:fill="auto"/>
          </w:tcPr>
          <w:p w:rsidR="00265C70" w:rsidRPr="004633D1" w:rsidRDefault="00265C70" w:rsidP="007A3C6E">
            <w:pPr>
              <w:pStyle w:val="a9"/>
              <w:ind w:left="0" w:firstLine="23"/>
              <w:rPr>
                <w:color w:val="000000"/>
              </w:rPr>
            </w:pPr>
          </w:p>
        </w:tc>
        <w:tc>
          <w:tcPr>
            <w:tcW w:w="1559" w:type="dxa"/>
            <w:shd w:val="clear" w:color="auto" w:fill="auto"/>
          </w:tcPr>
          <w:p w:rsidR="00265C70" w:rsidRPr="004633D1" w:rsidRDefault="00265C70" w:rsidP="007A3C6E">
            <w:pPr>
              <w:pStyle w:val="a9"/>
              <w:ind w:left="0"/>
              <w:rPr>
                <w:color w:val="000000"/>
              </w:rPr>
            </w:pPr>
            <w:r>
              <w:rPr>
                <w:color w:val="000000"/>
              </w:rPr>
              <w:t>20</w:t>
            </w:r>
            <w:r w:rsidRPr="004633D1">
              <w:rPr>
                <w:color w:val="000000"/>
              </w:rPr>
              <w:t>1</w:t>
            </w:r>
            <w:r>
              <w:rPr>
                <w:color w:val="000000"/>
              </w:rPr>
              <w:t>8</w:t>
            </w:r>
            <w:r w:rsidRPr="004633D1">
              <w:rPr>
                <w:color w:val="000000"/>
              </w:rPr>
              <w:t>-2028</w:t>
            </w:r>
          </w:p>
        </w:tc>
        <w:tc>
          <w:tcPr>
            <w:tcW w:w="1843" w:type="dxa"/>
            <w:shd w:val="clear" w:color="auto" w:fill="auto"/>
          </w:tcPr>
          <w:p w:rsidR="00265C70" w:rsidRPr="004633D1" w:rsidRDefault="00265C70" w:rsidP="007A3C6E">
            <w:pPr>
              <w:pStyle w:val="a9"/>
              <w:ind w:left="0"/>
              <w:rPr>
                <w:color w:val="000000"/>
              </w:rPr>
            </w:pPr>
          </w:p>
        </w:tc>
        <w:tc>
          <w:tcPr>
            <w:tcW w:w="2268" w:type="dxa"/>
            <w:shd w:val="clear" w:color="auto" w:fill="auto"/>
          </w:tcPr>
          <w:p w:rsidR="00265C70" w:rsidRPr="004633D1" w:rsidRDefault="00265C70" w:rsidP="007A3C6E">
            <w:pPr>
              <w:pStyle w:val="a9"/>
              <w:ind w:left="0"/>
              <w:rPr>
                <w:color w:val="000000"/>
              </w:rPr>
            </w:pPr>
          </w:p>
        </w:tc>
        <w:tc>
          <w:tcPr>
            <w:tcW w:w="1701" w:type="dxa"/>
            <w:shd w:val="clear" w:color="auto" w:fill="auto"/>
          </w:tcPr>
          <w:p w:rsidR="00265C70" w:rsidRPr="004633D1" w:rsidRDefault="00265C70" w:rsidP="007A3C6E">
            <w:pPr>
              <w:pStyle w:val="a9"/>
              <w:ind w:left="0"/>
              <w:rPr>
                <w:color w:val="000000"/>
              </w:rPr>
            </w:pPr>
            <w:r w:rsidRPr="004633D1">
              <w:rPr>
                <w:color w:val="000000"/>
              </w:rPr>
              <w:t>Все источники</w:t>
            </w:r>
          </w:p>
        </w:tc>
      </w:tr>
    </w:tbl>
    <w:p w:rsidR="00265C70" w:rsidRDefault="00265C70" w:rsidP="00265C70">
      <w:pPr>
        <w:spacing w:after="255" w:line="255" w:lineRule="atLeast"/>
        <w:jc w:val="both"/>
        <w:rPr>
          <w:b/>
          <w:color w:val="000000"/>
        </w:rPr>
      </w:pPr>
    </w:p>
    <w:p w:rsidR="00265C70" w:rsidRDefault="00265C70" w:rsidP="00265C70">
      <w:pPr>
        <w:spacing w:after="255" w:line="255" w:lineRule="atLeast"/>
        <w:ind w:left="567"/>
        <w:jc w:val="both"/>
        <w:rPr>
          <w:b/>
          <w:color w:val="000000"/>
        </w:rPr>
      </w:pPr>
    </w:p>
    <w:p w:rsidR="00265C70" w:rsidRDefault="00265C70" w:rsidP="00265C70">
      <w:pPr>
        <w:spacing w:after="255" w:line="255" w:lineRule="atLeast"/>
        <w:ind w:left="567"/>
        <w:jc w:val="both"/>
        <w:rPr>
          <w:b/>
          <w:color w:val="000000"/>
        </w:rPr>
      </w:pPr>
    </w:p>
    <w:p w:rsidR="00265C70" w:rsidRDefault="00265C70" w:rsidP="00265C70">
      <w:pPr>
        <w:spacing w:after="255" w:line="255" w:lineRule="atLeast"/>
        <w:ind w:left="567"/>
        <w:jc w:val="both"/>
        <w:rPr>
          <w:b/>
          <w:color w:val="000000"/>
        </w:rPr>
      </w:pPr>
    </w:p>
    <w:p w:rsidR="00265C70" w:rsidRDefault="00265C70" w:rsidP="00265C70">
      <w:pPr>
        <w:spacing w:after="255" w:line="255" w:lineRule="atLeast"/>
        <w:ind w:left="567"/>
        <w:jc w:val="both"/>
        <w:rPr>
          <w:b/>
          <w:color w:val="000000"/>
        </w:rPr>
      </w:pPr>
    </w:p>
    <w:p w:rsidR="00265C70" w:rsidRDefault="00265C70" w:rsidP="00265C70">
      <w:pPr>
        <w:spacing w:after="255" w:line="255" w:lineRule="atLeast"/>
        <w:ind w:left="567"/>
        <w:jc w:val="both"/>
        <w:rPr>
          <w:b/>
          <w:color w:val="000000"/>
        </w:rPr>
      </w:pPr>
    </w:p>
    <w:p w:rsidR="00265C70" w:rsidRDefault="00265C70" w:rsidP="00265C70">
      <w:pPr>
        <w:spacing w:after="255" w:line="255" w:lineRule="atLeast"/>
        <w:ind w:left="567"/>
        <w:jc w:val="both"/>
        <w:rPr>
          <w:b/>
          <w:color w:val="000000"/>
        </w:rPr>
      </w:pPr>
    </w:p>
    <w:p w:rsidR="00265C70" w:rsidRPr="00450CC0" w:rsidRDefault="00265C70" w:rsidP="00265C70">
      <w:pPr>
        <w:spacing w:after="255" w:line="255" w:lineRule="atLeast"/>
        <w:ind w:firstLine="708"/>
        <w:jc w:val="both"/>
        <w:rPr>
          <w:color w:val="000000"/>
        </w:rPr>
      </w:pPr>
      <w:r w:rsidRPr="00450CC0">
        <w:rPr>
          <w:color w:val="000000"/>
        </w:rPr>
        <w:t xml:space="preserve">Таблица </w:t>
      </w:r>
      <w:r>
        <w:rPr>
          <w:color w:val="000000"/>
        </w:rPr>
        <w:t>12</w:t>
      </w:r>
      <w:r w:rsidRPr="00450CC0">
        <w:rPr>
          <w:color w:val="000000"/>
        </w:rPr>
        <w:t xml:space="preserve">. </w:t>
      </w:r>
      <w:r>
        <w:rPr>
          <w:color w:val="000000"/>
        </w:rPr>
        <w:t>Оценка объемов и источников финансирования (по видам и этапам работ).</w:t>
      </w:r>
    </w:p>
    <w:tbl>
      <w:tblPr>
        <w:tblW w:w="15063" w:type="dxa"/>
        <w:tblInd w:w="324" w:type="dxa"/>
        <w:tblLayout w:type="fixed"/>
        <w:tblCellMar>
          <w:left w:w="40" w:type="dxa"/>
          <w:right w:w="40" w:type="dxa"/>
        </w:tblCellMar>
        <w:tblLook w:val="04A0" w:firstRow="1" w:lastRow="0" w:firstColumn="1" w:lastColumn="0" w:noHBand="0" w:noVBand="1"/>
      </w:tblPr>
      <w:tblGrid>
        <w:gridCol w:w="582"/>
        <w:gridCol w:w="2503"/>
        <w:gridCol w:w="2160"/>
        <w:gridCol w:w="850"/>
        <w:gridCol w:w="797"/>
        <w:gridCol w:w="904"/>
        <w:gridCol w:w="1134"/>
        <w:gridCol w:w="962"/>
        <w:gridCol w:w="1100"/>
        <w:gridCol w:w="992"/>
        <w:gridCol w:w="1025"/>
        <w:gridCol w:w="1060"/>
        <w:gridCol w:w="994"/>
      </w:tblGrid>
      <w:tr w:rsidR="00265C70" w:rsidTr="007A3C6E">
        <w:trPr>
          <w:trHeight w:hRule="exact" w:val="806"/>
        </w:trPr>
        <w:tc>
          <w:tcPr>
            <w:tcW w:w="582" w:type="dxa"/>
            <w:tcBorders>
              <w:top w:val="single" w:sz="6" w:space="0" w:color="auto"/>
              <w:left w:val="single" w:sz="6" w:space="0" w:color="auto"/>
              <w:bottom w:val="nil"/>
              <w:right w:val="single" w:sz="6" w:space="0" w:color="auto"/>
            </w:tcBorders>
            <w:shd w:val="clear" w:color="auto" w:fill="FFFFFF"/>
            <w:hideMark/>
          </w:tcPr>
          <w:p w:rsidR="00265C70" w:rsidRDefault="00265C70" w:rsidP="007A3C6E">
            <w:pPr>
              <w:shd w:val="clear" w:color="auto" w:fill="FFFFFF"/>
              <w:spacing w:line="269" w:lineRule="exact"/>
              <w:ind w:left="24" w:right="14" w:firstLine="48"/>
            </w:pPr>
            <w:r>
              <w:rPr>
                <w:color w:val="000000"/>
              </w:rPr>
              <w:t xml:space="preserve">№ </w:t>
            </w:r>
            <w:r>
              <w:rPr>
                <w:color w:val="000000"/>
                <w:spacing w:val="-6"/>
              </w:rPr>
              <w:t>п/п</w:t>
            </w:r>
          </w:p>
        </w:tc>
        <w:tc>
          <w:tcPr>
            <w:tcW w:w="2503" w:type="dxa"/>
            <w:tcBorders>
              <w:top w:val="single" w:sz="6" w:space="0" w:color="auto"/>
              <w:left w:val="single" w:sz="6" w:space="0" w:color="auto"/>
              <w:bottom w:val="nil"/>
              <w:right w:val="single" w:sz="6" w:space="0" w:color="auto"/>
            </w:tcBorders>
            <w:shd w:val="clear" w:color="auto" w:fill="FFFFFF"/>
            <w:hideMark/>
          </w:tcPr>
          <w:p w:rsidR="00265C70" w:rsidRDefault="00265C70" w:rsidP="007A3C6E">
            <w:pPr>
              <w:shd w:val="clear" w:color="auto" w:fill="FFFFFF"/>
              <w:spacing w:line="269" w:lineRule="exact"/>
              <w:ind w:left="389" w:right="389"/>
            </w:pPr>
            <w:r>
              <w:rPr>
                <w:color w:val="000000"/>
              </w:rPr>
              <w:t>Наименование мероприятия</w:t>
            </w:r>
          </w:p>
        </w:tc>
        <w:tc>
          <w:tcPr>
            <w:tcW w:w="2160" w:type="dxa"/>
            <w:tcBorders>
              <w:top w:val="single" w:sz="6" w:space="0" w:color="auto"/>
              <w:left w:val="single" w:sz="6" w:space="0" w:color="auto"/>
              <w:bottom w:val="nil"/>
              <w:right w:val="single" w:sz="6" w:space="0" w:color="auto"/>
            </w:tcBorders>
            <w:shd w:val="clear" w:color="auto" w:fill="FFFFFF"/>
            <w:hideMark/>
          </w:tcPr>
          <w:p w:rsidR="00265C70" w:rsidRDefault="00265C70" w:rsidP="007A3C6E">
            <w:pPr>
              <w:shd w:val="clear" w:color="auto" w:fill="FFFFFF"/>
              <w:spacing w:line="278" w:lineRule="exact"/>
            </w:pPr>
            <w:r>
              <w:rPr>
                <w:color w:val="000000"/>
                <w:spacing w:val="-3"/>
              </w:rPr>
              <w:t>Ориентировоч</w:t>
            </w:r>
            <w:r>
              <w:rPr>
                <w:color w:val="000000"/>
                <w:spacing w:val="-3"/>
              </w:rPr>
              <w:softHyphen/>
            </w:r>
            <w:r>
              <w:rPr>
                <w:color w:val="000000"/>
                <w:spacing w:val="-1"/>
              </w:rPr>
              <w:t>ный объем ин</w:t>
            </w:r>
            <w:r>
              <w:rPr>
                <w:color w:val="000000"/>
                <w:spacing w:val="-1"/>
              </w:rPr>
              <w:softHyphen/>
              <w:t>вестиций все</w:t>
            </w:r>
            <w:r>
              <w:rPr>
                <w:color w:val="000000"/>
                <w:spacing w:val="-1"/>
              </w:rPr>
              <w:softHyphen/>
            </w:r>
            <w:r>
              <w:rPr>
                <w:color w:val="000000"/>
                <w:spacing w:val="-2"/>
              </w:rPr>
              <w:t>го, тыс. руб.</w:t>
            </w:r>
          </w:p>
        </w:tc>
        <w:tc>
          <w:tcPr>
            <w:tcW w:w="9818"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265C70" w:rsidRDefault="00265C70" w:rsidP="007A3C6E">
            <w:pPr>
              <w:shd w:val="clear" w:color="auto" w:fill="FFFFFF"/>
              <w:ind w:left="173"/>
            </w:pPr>
            <w:r>
              <w:rPr>
                <w:color w:val="000000"/>
                <w:spacing w:val="-1"/>
              </w:rPr>
              <w:t>Ориентировочный объём инвестиций для реализации мероприятия по</w:t>
            </w:r>
            <w:r>
              <w:t xml:space="preserve"> </w:t>
            </w:r>
            <w:r>
              <w:rPr>
                <w:color w:val="000000"/>
              </w:rPr>
              <w:t>годам, тыс. руб.</w:t>
            </w:r>
          </w:p>
        </w:tc>
      </w:tr>
      <w:tr w:rsidR="00265C70" w:rsidTr="007A3C6E">
        <w:trPr>
          <w:trHeight w:hRule="exact" w:val="662"/>
        </w:trPr>
        <w:tc>
          <w:tcPr>
            <w:tcW w:w="582" w:type="dxa"/>
            <w:tcBorders>
              <w:top w:val="nil"/>
              <w:left w:val="single" w:sz="6" w:space="0" w:color="auto"/>
              <w:bottom w:val="single" w:sz="6" w:space="0" w:color="auto"/>
              <w:right w:val="single" w:sz="6" w:space="0" w:color="auto"/>
            </w:tcBorders>
            <w:shd w:val="clear" w:color="auto" w:fill="FFFFFF"/>
          </w:tcPr>
          <w:p w:rsidR="00265C70" w:rsidRDefault="00265C70" w:rsidP="007A3C6E"/>
          <w:p w:rsidR="00265C70" w:rsidRDefault="00265C70" w:rsidP="007A3C6E"/>
        </w:tc>
        <w:tc>
          <w:tcPr>
            <w:tcW w:w="2503" w:type="dxa"/>
            <w:tcBorders>
              <w:top w:val="nil"/>
              <w:left w:val="single" w:sz="6" w:space="0" w:color="auto"/>
              <w:bottom w:val="single" w:sz="6" w:space="0" w:color="auto"/>
              <w:right w:val="single" w:sz="6" w:space="0" w:color="auto"/>
            </w:tcBorders>
            <w:shd w:val="clear" w:color="auto" w:fill="FFFFFF"/>
          </w:tcPr>
          <w:p w:rsidR="00265C70" w:rsidRDefault="00265C70" w:rsidP="007A3C6E"/>
          <w:p w:rsidR="00265C70" w:rsidRDefault="00265C70" w:rsidP="007A3C6E"/>
        </w:tc>
        <w:tc>
          <w:tcPr>
            <w:tcW w:w="2160" w:type="dxa"/>
            <w:tcBorders>
              <w:top w:val="nil"/>
              <w:left w:val="single" w:sz="6" w:space="0" w:color="auto"/>
              <w:bottom w:val="single" w:sz="6" w:space="0" w:color="auto"/>
              <w:right w:val="single" w:sz="6" w:space="0" w:color="auto"/>
            </w:tcBorders>
            <w:shd w:val="clear" w:color="auto" w:fill="FFFFFF"/>
          </w:tcPr>
          <w:p w:rsidR="00265C70" w:rsidRDefault="00265C70" w:rsidP="007A3C6E"/>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2019</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2022</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2023</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2025</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2026</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2027</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2028</w:t>
            </w:r>
          </w:p>
        </w:tc>
      </w:tr>
      <w:tr w:rsidR="00265C70" w:rsidTr="000A4353">
        <w:trPr>
          <w:trHeight w:hRule="exact" w:val="1970"/>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r>
              <w:t>1.</w:t>
            </w: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jc w:val="both"/>
              <w:rPr>
                <w:bCs/>
                <w:spacing w:val="-3"/>
              </w:rPr>
            </w:pPr>
            <w:r w:rsidRPr="004633D1">
              <w:rPr>
                <w:color w:val="000000"/>
              </w:rPr>
              <w:t>Разработка документации по планировке территории застроенной части (реконструкция УДС)</w:t>
            </w:r>
            <w:r>
              <w:rPr>
                <w:color w:val="000000"/>
              </w:rPr>
              <w:t xml:space="preserve"> и новое строительство.</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1931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966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966</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r>
      <w:tr w:rsidR="00265C70" w:rsidTr="007A3C6E">
        <w:trPr>
          <w:trHeight w:hRule="exact" w:val="1438"/>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r>
              <w:t>2.</w:t>
            </w: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Pr="004633D1" w:rsidRDefault="00265C70" w:rsidP="007A3C6E">
            <w:pPr>
              <w:shd w:val="clear" w:color="auto" w:fill="FFFFFF"/>
              <w:jc w:val="both"/>
              <w:rPr>
                <w:color w:val="000000"/>
              </w:rPr>
            </w:pPr>
            <w:r w:rsidRPr="004633D1">
              <w:rPr>
                <w:color w:val="000000"/>
              </w:rPr>
              <w:t>Разработка проекта организации дорожного движения (ПДД)</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185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185</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r>
      <w:tr w:rsidR="00265C70" w:rsidTr="007A3C6E">
        <w:trPr>
          <w:trHeight w:hRule="exact" w:val="1438"/>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r>
              <w:t>3.</w:t>
            </w: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Pr="004633D1" w:rsidRDefault="00265C70" w:rsidP="007A3C6E">
            <w:pPr>
              <w:shd w:val="clear" w:color="auto" w:fill="FFFFFF"/>
              <w:jc w:val="both"/>
              <w:rPr>
                <w:color w:val="000000"/>
              </w:rPr>
            </w:pPr>
            <w:r w:rsidRPr="004633D1">
              <w:rPr>
                <w:color w:val="000000"/>
              </w:rPr>
              <w:t>Разработка проектной документации по реконструкци</w:t>
            </w:r>
            <w:r>
              <w:rPr>
                <w:color w:val="000000"/>
              </w:rPr>
              <w:t>и</w:t>
            </w:r>
            <w:r w:rsidRPr="004633D1">
              <w:rPr>
                <w:color w:val="000000"/>
              </w:rPr>
              <w:t xml:space="preserve"> </w:t>
            </w:r>
            <w:r>
              <w:rPr>
                <w:color w:val="000000"/>
              </w:rPr>
              <w:t xml:space="preserve">и строительству </w:t>
            </w:r>
            <w:r w:rsidRPr="004633D1">
              <w:rPr>
                <w:color w:val="000000"/>
              </w:rPr>
              <w:t>УДС</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156705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19588</w:t>
            </w:r>
          </w:p>
        </w:tc>
      </w:tr>
      <w:tr w:rsidR="00265C70" w:rsidTr="007A3C6E">
        <w:trPr>
          <w:trHeight w:hRule="exact" w:val="1438"/>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r>
              <w:lastRenderedPageBreak/>
              <w:t>4.</w:t>
            </w: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Pr="004633D1" w:rsidRDefault="00265C70" w:rsidP="007A3C6E">
            <w:pPr>
              <w:shd w:val="clear" w:color="auto" w:fill="FFFFFF"/>
              <w:jc w:val="both"/>
              <w:rPr>
                <w:color w:val="000000"/>
              </w:rPr>
            </w:pPr>
            <w:r w:rsidRPr="004633D1">
              <w:rPr>
                <w:color w:val="000000"/>
              </w:rPr>
              <w:t xml:space="preserve">Проведение работ по реконструкции </w:t>
            </w:r>
            <w:r>
              <w:rPr>
                <w:color w:val="000000"/>
              </w:rPr>
              <w:t xml:space="preserve">и строительству </w:t>
            </w:r>
            <w:r w:rsidRPr="004633D1">
              <w:rPr>
                <w:color w:val="000000"/>
              </w:rPr>
              <w:t>УДС</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3134108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391764</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391764</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391764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391764</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391764</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391764</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783527</w:t>
            </w:r>
          </w:p>
        </w:tc>
      </w:tr>
      <w:tr w:rsidR="00265C70" w:rsidTr="000A4353">
        <w:trPr>
          <w:trHeight w:hRule="exact" w:val="1556"/>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r>
              <w:t>5.</w:t>
            </w: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Pr="004633D1" w:rsidRDefault="00265C70" w:rsidP="000A4353">
            <w:pPr>
              <w:shd w:val="clear" w:color="auto" w:fill="FFFFFF"/>
              <w:spacing w:after="0"/>
              <w:jc w:val="both"/>
              <w:rPr>
                <w:color w:val="000000"/>
              </w:rPr>
            </w:pPr>
            <w:r w:rsidRPr="004633D1">
              <w:rPr>
                <w:color w:val="000000"/>
              </w:rPr>
              <w:t>Паспортизация участков дорог и улиц, регистрация прав собственности на участки автодорог и улиц.</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4650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581</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581</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581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581</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581</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581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1163</w:t>
            </w:r>
          </w:p>
        </w:tc>
      </w:tr>
      <w:tr w:rsidR="00265C70" w:rsidTr="007A3C6E">
        <w:trPr>
          <w:trHeight w:hRule="exact" w:val="1438"/>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r>
              <w:t>6.</w:t>
            </w: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Pr="004633D1" w:rsidRDefault="00265C70" w:rsidP="007A3C6E">
            <w:pPr>
              <w:shd w:val="clear" w:color="auto" w:fill="FFFFFF"/>
              <w:jc w:val="both"/>
              <w:rPr>
                <w:color w:val="000000"/>
              </w:rPr>
            </w:pPr>
            <w:r w:rsidRPr="004633D1">
              <w:rPr>
                <w:color w:val="000000"/>
              </w:rPr>
              <w:t>Выполнение работ по регулированию дорожного движения, в соответствии с ПДД</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38750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4844</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4844</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4844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4844</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4844</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4844</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9688</w:t>
            </w:r>
          </w:p>
        </w:tc>
      </w:tr>
      <w:tr w:rsidR="00265C70" w:rsidTr="007A3C6E">
        <w:trPr>
          <w:trHeight w:hRule="exact" w:val="476"/>
        </w:trPr>
        <w:tc>
          <w:tcPr>
            <w:tcW w:w="582" w:type="dxa"/>
            <w:tcBorders>
              <w:top w:val="single" w:sz="6" w:space="0" w:color="auto"/>
              <w:left w:val="single" w:sz="6" w:space="0" w:color="auto"/>
              <w:bottom w:val="single" w:sz="6" w:space="0" w:color="auto"/>
              <w:right w:val="single" w:sz="6" w:space="0" w:color="auto"/>
            </w:tcBorders>
            <w:shd w:val="clear" w:color="auto" w:fill="FFFFFF"/>
          </w:tcPr>
          <w:p w:rsidR="00265C70" w:rsidRDefault="00265C70" w:rsidP="007A3C6E">
            <w:pPr>
              <w:shd w:val="clear" w:color="auto" w:fill="FFFFFF"/>
            </w:pPr>
          </w:p>
        </w:tc>
        <w:tc>
          <w:tcPr>
            <w:tcW w:w="2503" w:type="dxa"/>
            <w:tcBorders>
              <w:top w:val="single" w:sz="6" w:space="0" w:color="auto"/>
              <w:left w:val="single" w:sz="6" w:space="0" w:color="auto"/>
              <w:bottom w:val="single" w:sz="6" w:space="0" w:color="auto"/>
              <w:right w:val="single" w:sz="6" w:space="0" w:color="auto"/>
            </w:tcBorders>
            <w:shd w:val="clear" w:color="auto" w:fill="FFFFFF"/>
          </w:tcPr>
          <w:p w:rsidR="00265C70" w:rsidRPr="004633D1" w:rsidRDefault="00265C70" w:rsidP="007A3C6E">
            <w:pPr>
              <w:shd w:val="clear" w:color="auto" w:fill="FFFFFF"/>
              <w:jc w:val="both"/>
              <w:rPr>
                <w:color w:val="000000"/>
              </w:rPr>
            </w:pPr>
            <w:r>
              <w:rPr>
                <w:color w:val="000000"/>
              </w:rPr>
              <w:t>ИТОГО</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Default="00265C70" w:rsidP="007A3C6E">
            <w:pPr>
              <w:jc w:val="center"/>
              <w:rPr>
                <w:color w:val="000000"/>
              </w:rPr>
            </w:pPr>
            <w:r>
              <w:rPr>
                <w:color w:val="000000"/>
              </w:rPr>
              <w:t>3336330</w:t>
            </w:r>
          </w:p>
          <w:p w:rsidR="00265C70" w:rsidRDefault="00265C70" w:rsidP="007A3C6E">
            <w:pPr>
              <w:jc w:val="center"/>
              <w:rPr>
                <w:color w:val="000000"/>
              </w:rPr>
            </w:pPr>
          </w:p>
          <w:p w:rsidR="00265C70" w:rsidRDefault="00265C70" w:rsidP="007A3C6E">
            <w:pPr>
              <w:jc w:val="center"/>
              <w:rPr>
                <w:color w:val="000000"/>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966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1151</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r w:rsidRPr="005A60D1">
              <w:t>19588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416777</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416777</w:t>
            </w:r>
          </w:p>
        </w:tc>
        <w:tc>
          <w:tcPr>
            <w:tcW w:w="110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416777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right"/>
            </w:pPr>
            <w:r w:rsidRPr="005A60D1">
              <w:t>416777</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right"/>
            </w:pPr>
            <w:r w:rsidRPr="005A60D1">
              <w:t>416777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right"/>
            </w:pPr>
            <w:r w:rsidRPr="005A60D1">
              <w:t>416777</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265C70" w:rsidRPr="005A60D1" w:rsidRDefault="00265C70" w:rsidP="007A3C6E">
            <w:pPr>
              <w:jc w:val="center"/>
            </w:pPr>
            <w:r w:rsidRPr="005A60D1">
              <w:t>813965</w:t>
            </w:r>
          </w:p>
        </w:tc>
      </w:tr>
    </w:tbl>
    <w:p w:rsidR="00265C70" w:rsidRPr="0018122F" w:rsidRDefault="00265C70" w:rsidP="00265C70">
      <w:pPr>
        <w:numPr>
          <w:ilvl w:val="0"/>
          <w:numId w:val="14"/>
        </w:numPr>
        <w:spacing w:after="255" w:line="255" w:lineRule="atLeast"/>
        <w:jc w:val="both"/>
        <w:rPr>
          <w:b/>
          <w:color w:val="000000"/>
        </w:rPr>
        <w:sectPr w:rsidR="00265C70" w:rsidRPr="0018122F" w:rsidSect="000A4353">
          <w:pgSz w:w="16838" w:h="11909" w:orient="landscape"/>
          <w:pgMar w:top="1128" w:right="964" w:bottom="1111" w:left="567" w:header="709" w:footer="709" w:gutter="0"/>
          <w:cols w:space="708"/>
          <w:docGrid w:linePitch="360"/>
        </w:sectPr>
      </w:pPr>
    </w:p>
    <w:p w:rsidR="00265C70" w:rsidRDefault="00265C70" w:rsidP="008729E9">
      <w:pPr>
        <w:spacing w:after="255" w:line="255" w:lineRule="atLeast"/>
        <w:ind w:left="567"/>
        <w:jc w:val="center"/>
        <w:rPr>
          <w:b/>
          <w:color w:val="000000"/>
        </w:rPr>
      </w:pPr>
      <w:r w:rsidRPr="002B3120">
        <w:rPr>
          <w:b/>
          <w:color w:val="000000"/>
        </w:rPr>
        <w:lastRenderedPageBreak/>
        <w:t>Оценк</w:t>
      </w:r>
      <w:r>
        <w:rPr>
          <w:b/>
          <w:color w:val="000000"/>
        </w:rPr>
        <w:t>а</w:t>
      </w:r>
      <w:r w:rsidRPr="002B3120">
        <w:rPr>
          <w:b/>
          <w:color w:val="000000"/>
        </w:rPr>
        <w:t xml:space="preserve"> эффективности мероприятий (инвестиционных проектов) по проектированию, строительству, реконструкции объектов </w:t>
      </w:r>
      <w:r>
        <w:rPr>
          <w:b/>
          <w:color w:val="000000"/>
        </w:rPr>
        <w:t>улично-дорожной сети населенных пунктов</w:t>
      </w:r>
      <w:r w:rsidRPr="002B3120">
        <w:rPr>
          <w:b/>
          <w:color w:val="000000"/>
        </w:rPr>
        <w:t>.</w:t>
      </w:r>
    </w:p>
    <w:p w:rsidR="00265C70" w:rsidRDefault="00265C70" w:rsidP="00265C70">
      <w:pPr>
        <w:spacing w:after="255" w:line="255" w:lineRule="atLeast"/>
        <w:ind w:left="567"/>
        <w:jc w:val="both"/>
        <w:rPr>
          <w:color w:val="000000"/>
        </w:rPr>
      </w:pPr>
      <w:r>
        <w:rPr>
          <w:color w:val="000000"/>
        </w:rPr>
        <w:t>Таблица 13. Оценка эффективности мероприятий.</w:t>
      </w:r>
    </w:p>
    <w:tbl>
      <w:tblPr>
        <w:tblW w:w="14317" w:type="dxa"/>
        <w:tblInd w:w="324" w:type="dxa"/>
        <w:tblLayout w:type="fixed"/>
        <w:tblCellMar>
          <w:left w:w="40" w:type="dxa"/>
          <w:right w:w="40" w:type="dxa"/>
        </w:tblCellMar>
        <w:tblLook w:val="04A0" w:firstRow="1" w:lastRow="0" w:firstColumn="1" w:lastColumn="0" w:noHBand="0" w:noVBand="1"/>
      </w:tblPr>
      <w:tblGrid>
        <w:gridCol w:w="581"/>
        <w:gridCol w:w="2501"/>
        <w:gridCol w:w="2159"/>
        <w:gridCol w:w="850"/>
        <w:gridCol w:w="797"/>
        <w:gridCol w:w="878"/>
        <w:gridCol w:w="877"/>
        <w:gridCol w:w="773"/>
        <w:gridCol w:w="932"/>
        <w:gridCol w:w="992"/>
        <w:gridCol w:w="923"/>
        <w:gridCol w:w="1060"/>
        <w:gridCol w:w="994"/>
      </w:tblGrid>
      <w:tr w:rsidR="00265C70" w:rsidTr="007A3C6E">
        <w:trPr>
          <w:trHeight w:hRule="exact" w:val="806"/>
        </w:trPr>
        <w:tc>
          <w:tcPr>
            <w:tcW w:w="581" w:type="dxa"/>
            <w:tcBorders>
              <w:top w:val="single" w:sz="6" w:space="0" w:color="auto"/>
              <w:left w:val="single" w:sz="6" w:space="0" w:color="auto"/>
              <w:bottom w:val="nil"/>
              <w:right w:val="single" w:sz="6" w:space="0" w:color="auto"/>
            </w:tcBorders>
            <w:shd w:val="clear" w:color="auto" w:fill="FFFFFF"/>
            <w:hideMark/>
          </w:tcPr>
          <w:p w:rsidR="00265C70" w:rsidRDefault="00265C70" w:rsidP="007A3C6E">
            <w:pPr>
              <w:shd w:val="clear" w:color="auto" w:fill="FFFFFF"/>
              <w:spacing w:line="269" w:lineRule="exact"/>
              <w:ind w:left="24" w:right="14" w:firstLine="48"/>
            </w:pPr>
            <w:r>
              <w:rPr>
                <w:color w:val="000000"/>
              </w:rPr>
              <w:t xml:space="preserve">№ </w:t>
            </w:r>
            <w:r>
              <w:rPr>
                <w:color w:val="000000"/>
                <w:spacing w:val="-6"/>
              </w:rPr>
              <w:t>п/п</w:t>
            </w:r>
          </w:p>
        </w:tc>
        <w:tc>
          <w:tcPr>
            <w:tcW w:w="2501" w:type="dxa"/>
            <w:tcBorders>
              <w:top w:val="single" w:sz="6" w:space="0" w:color="auto"/>
              <w:left w:val="single" w:sz="6" w:space="0" w:color="auto"/>
              <w:bottom w:val="nil"/>
              <w:right w:val="single" w:sz="6" w:space="0" w:color="auto"/>
            </w:tcBorders>
            <w:shd w:val="clear" w:color="auto" w:fill="FFFFFF"/>
            <w:hideMark/>
          </w:tcPr>
          <w:p w:rsidR="00265C70" w:rsidRDefault="00265C70" w:rsidP="007A3C6E">
            <w:pPr>
              <w:shd w:val="clear" w:color="auto" w:fill="FFFFFF"/>
              <w:spacing w:line="269" w:lineRule="exact"/>
              <w:ind w:right="389"/>
            </w:pPr>
            <w:r>
              <w:rPr>
                <w:color w:val="000000"/>
              </w:rPr>
              <w:t>Задачи программы</w:t>
            </w:r>
          </w:p>
        </w:tc>
        <w:tc>
          <w:tcPr>
            <w:tcW w:w="2159" w:type="dxa"/>
            <w:tcBorders>
              <w:top w:val="single" w:sz="6" w:space="0" w:color="auto"/>
              <w:left w:val="single" w:sz="6" w:space="0" w:color="auto"/>
              <w:bottom w:val="nil"/>
              <w:right w:val="single" w:sz="6" w:space="0" w:color="auto"/>
            </w:tcBorders>
            <w:shd w:val="clear" w:color="auto" w:fill="FFFFFF"/>
            <w:hideMark/>
          </w:tcPr>
          <w:p w:rsidR="00265C70" w:rsidRDefault="00265C70" w:rsidP="007A3C6E">
            <w:pPr>
              <w:shd w:val="clear" w:color="auto" w:fill="FFFFFF"/>
              <w:spacing w:line="278" w:lineRule="exact"/>
            </w:pPr>
            <w:r>
              <w:rPr>
                <w:color w:val="000000"/>
                <w:spacing w:val="-3"/>
              </w:rPr>
              <w:t>Мероприятия / наименование индикатора</w:t>
            </w:r>
          </w:p>
        </w:tc>
        <w:tc>
          <w:tcPr>
            <w:tcW w:w="9076"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265C70" w:rsidRDefault="00265C70" w:rsidP="007A3C6E">
            <w:pPr>
              <w:shd w:val="clear" w:color="auto" w:fill="FFFFFF"/>
              <w:ind w:left="173"/>
              <w:jc w:val="center"/>
            </w:pPr>
            <w:r>
              <w:rPr>
                <w:color w:val="000000"/>
                <w:spacing w:val="-1"/>
              </w:rPr>
              <w:t>Значение показателя</w:t>
            </w:r>
          </w:p>
        </w:tc>
      </w:tr>
      <w:tr w:rsidR="00265C70" w:rsidTr="007A3C6E">
        <w:trPr>
          <w:trHeight w:hRule="exact" w:val="662"/>
        </w:trPr>
        <w:tc>
          <w:tcPr>
            <w:tcW w:w="581" w:type="dxa"/>
            <w:tcBorders>
              <w:top w:val="nil"/>
              <w:left w:val="single" w:sz="6" w:space="0" w:color="auto"/>
              <w:bottom w:val="single" w:sz="6" w:space="0" w:color="auto"/>
              <w:right w:val="single" w:sz="6" w:space="0" w:color="auto"/>
            </w:tcBorders>
            <w:shd w:val="clear" w:color="auto" w:fill="FFFFFF"/>
          </w:tcPr>
          <w:p w:rsidR="00265C70" w:rsidRDefault="00265C70" w:rsidP="007A3C6E"/>
          <w:p w:rsidR="00265C70" w:rsidRDefault="00265C70" w:rsidP="007A3C6E"/>
        </w:tc>
        <w:tc>
          <w:tcPr>
            <w:tcW w:w="2501" w:type="dxa"/>
            <w:tcBorders>
              <w:top w:val="nil"/>
              <w:left w:val="single" w:sz="6" w:space="0" w:color="auto"/>
              <w:bottom w:val="single" w:sz="6" w:space="0" w:color="auto"/>
              <w:right w:val="single" w:sz="6" w:space="0" w:color="auto"/>
            </w:tcBorders>
            <w:shd w:val="clear" w:color="auto" w:fill="FFFFFF"/>
          </w:tcPr>
          <w:p w:rsidR="00265C70" w:rsidRDefault="00265C70" w:rsidP="007A3C6E"/>
          <w:p w:rsidR="00265C70" w:rsidRDefault="00265C70" w:rsidP="007A3C6E"/>
        </w:tc>
        <w:tc>
          <w:tcPr>
            <w:tcW w:w="2159" w:type="dxa"/>
            <w:tcBorders>
              <w:top w:val="nil"/>
              <w:left w:val="single" w:sz="6" w:space="0" w:color="auto"/>
              <w:bottom w:val="single" w:sz="6" w:space="0" w:color="auto"/>
              <w:right w:val="single" w:sz="6" w:space="0" w:color="auto"/>
            </w:tcBorders>
            <w:shd w:val="clear" w:color="auto" w:fill="FFFFFF"/>
          </w:tcPr>
          <w:p w:rsidR="00265C70" w:rsidRDefault="00265C70" w:rsidP="007A3C6E"/>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2019</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2020</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2021</w:t>
            </w: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2023</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2025</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2026</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2027</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2028</w:t>
            </w:r>
          </w:p>
        </w:tc>
      </w:tr>
      <w:tr w:rsidR="00265C70" w:rsidRPr="00FA3E8E" w:rsidTr="007A3C6E">
        <w:trPr>
          <w:trHeight w:hRule="exact" w:val="3163"/>
        </w:trPr>
        <w:tc>
          <w:tcPr>
            <w:tcW w:w="581" w:type="dxa"/>
            <w:vMerge w:val="restart"/>
            <w:tcBorders>
              <w:top w:val="single" w:sz="6" w:space="0" w:color="auto"/>
              <w:left w:val="single" w:sz="6" w:space="0" w:color="auto"/>
              <w:right w:val="single" w:sz="6" w:space="0" w:color="auto"/>
            </w:tcBorders>
            <w:shd w:val="clear" w:color="auto" w:fill="FFFFFF"/>
            <w:hideMark/>
          </w:tcPr>
          <w:p w:rsidR="00265C70" w:rsidRPr="00FA3E8E" w:rsidRDefault="00265C70" w:rsidP="007A3C6E">
            <w:pPr>
              <w:shd w:val="clear" w:color="auto" w:fill="FFFFFF"/>
              <w:jc w:val="both"/>
              <w:rPr>
                <w:sz w:val="20"/>
                <w:szCs w:val="20"/>
              </w:rPr>
            </w:pPr>
            <w:r w:rsidRPr="00FA3E8E">
              <w:rPr>
                <w:sz w:val="20"/>
                <w:szCs w:val="20"/>
              </w:rPr>
              <w:t>1</w:t>
            </w:r>
          </w:p>
        </w:tc>
        <w:tc>
          <w:tcPr>
            <w:tcW w:w="2501" w:type="dxa"/>
            <w:vMerge w:val="restart"/>
            <w:tcBorders>
              <w:top w:val="single" w:sz="6" w:space="0" w:color="auto"/>
              <w:left w:val="single" w:sz="6" w:space="0" w:color="auto"/>
              <w:right w:val="single" w:sz="6" w:space="0" w:color="auto"/>
            </w:tcBorders>
            <w:shd w:val="clear" w:color="auto" w:fill="FFFFFF"/>
            <w:hideMark/>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Безопасность, качество и эффективность</w:t>
            </w:r>
            <w:r>
              <w:rPr>
                <w:rFonts w:eastAsia="SimSun"/>
                <w:sz w:val="20"/>
                <w:szCs w:val="20"/>
              </w:rPr>
              <w:t xml:space="preserve"> </w:t>
            </w:r>
            <w:r w:rsidRPr="00FA3E8E">
              <w:rPr>
                <w:rFonts w:eastAsia="SimSun"/>
                <w:sz w:val="20"/>
                <w:szCs w:val="20"/>
              </w:rPr>
              <w:t>транспортного обслуживания населения, а также юридических лиц и индивидуальных</w:t>
            </w:r>
          </w:p>
          <w:p w:rsidR="00265C70" w:rsidRPr="00FA3E8E" w:rsidRDefault="00265C70" w:rsidP="007A3C6E">
            <w:pPr>
              <w:autoSpaceDE w:val="0"/>
              <w:autoSpaceDN w:val="0"/>
              <w:adjustRightInd w:val="0"/>
              <w:jc w:val="both"/>
              <w:rPr>
                <w:sz w:val="20"/>
                <w:szCs w:val="20"/>
              </w:rPr>
            </w:pPr>
            <w:r w:rsidRPr="00FA3E8E">
              <w:rPr>
                <w:rFonts w:eastAsia="SimSun"/>
                <w:sz w:val="20"/>
                <w:szCs w:val="20"/>
              </w:rPr>
              <w:t>предпринимателей, осуществляющих</w:t>
            </w:r>
            <w:r>
              <w:rPr>
                <w:rFonts w:eastAsia="SimSun"/>
                <w:sz w:val="20"/>
                <w:szCs w:val="20"/>
              </w:rPr>
              <w:t xml:space="preserve"> </w:t>
            </w:r>
            <w:r w:rsidRPr="00FA3E8E">
              <w:rPr>
                <w:rFonts w:eastAsia="SimSun"/>
                <w:sz w:val="20"/>
                <w:szCs w:val="20"/>
              </w:rPr>
              <w:t xml:space="preserve">экономическую деятельность (далее – субъекты экономической деятельности), на территории </w:t>
            </w:r>
            <w:r>
              <w:rPr>
                <w:rFonts w:eastAsia="SimSun"/>
                <w:sz w:val="20"/>
                <w:szCs w:val="20"/>
              </w:rPr>
              <w:t>городского</w:t>
            </w:r>
            <w:r w:rsidRPr="00FA3E8E">
              <w:rPr>
                <w:rFonts w:eastAsia="SimSun"/>
                <w:sz w:val="20"/>
                <w:szCs w:val="20"/>
              </w:rPr>
              <w:t xml:space="preserve"> поселения.</w:t>
            </w:r>
          </w:p>
        </w:tc>
        <w:tc>
          <w:tcPr>
            <w:tcW w:w="2159" w:type="dxa"/>
            <w:tcBorders>
              <w:top w:val="single" w:sz="6" w:space="0" w:color="auto"/>
              <w:left w:val="single" w:sz="6" w:space="0" w:color="auto"/>
              <w:bottom w:val="single" w:sz="6" w:space="0" w:color="auto"/>
              <w:right w:val="single" w:sz="6" w:space="0" w:color="auto"/>
            </w:tcBorders>
            <w:shd w:val="clear" w:color="auto" w:fill="FFFFFF"/>
            <w:hideMark/>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Мероприятия по развитию транспортной инфраструктуры /</w:t>
            </w:r>
          </w:p>
          <w:p w:rsidR="00265C70" w:rsidRPr="00FA3E8E" w:rsidRDefault="00265C70" w:rsidP="007A3C6E">
            <w:pPr>
              <w:autoSpaceDE w:val="0"/>
              <w:autoSpaceDN w:val="0"/>
              <w:adjustRightInd w:val="0"/>
              <w:rPr>
                <w:rFonts w:eastAsia="SimSun"/>
                <w:color w:val="00000A"/>
                <w:sz w:val="20"/>
                <w:szCs w:val="20"/>
              </w:rPr>
            </w:pPr>
            <w:r w:rsidRPr="00FA3E8E">
              <w:rPr>
                <w:rFonts w:eastAsia="SimSun"/>
                <w:color w:val="00000A"/>
                <w:sz w:val="20"/>
                <w:szCs w:val="20"/>
              </w:rPr>
              <w:t>Дорожная разметка на</w:t>
            </w:r>
          </w:p>
          <w:p w:rsidR="00265C70" w:rsidRPr="00FA3E8E" w:rsidRDefault="00265C70" w:rsidP="007A3C6E">
            <w:pPr>
              <w:autoSpaceDE w:val="0"/>
              <w:autoSpaceDN w:val="0"/>
              <w:adjustRightInd w:val="0"/>
              <w:rPr>
                <w:sz w:val="20"/>
                <w:szCs w:val="20"/>
              </w:rPr>
            </w:pPr>
            <w:r w:rsidRPr="00FA3E8E">
              <w:rPr>
                <w:rFonts w:eastAsia="SimSun"/>
                <w:color w:val="00000A"/>
                <w:sz w:val="20"/>
                <w:szCs w:val="20"/>
              </w:rPr>
              <w:t>пешеходных переходах и установка знаков безопасности вблизи детских образовательных учреждений.</w:t>
            </w:r>
            <w:r w:rsidRPr="00FA3E8E">
              <w:rPr>
                <w:rFonts w:eastAsia="SimSun"/>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ind w:firstLineChars="400" w:firstLine="880"/>
              <w:jc w:val="center"/>
            </w:pPr>
            <w:r w:rsidRPr="005A60D1">
              <w:t>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39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78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97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116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155</w:t>
            </w:r>
          </w:p>
        </w:tc>
      </w:tr>
      <w:tr w:rsidR="00265C70" w:rsidRPr="00FA3E8E" w:rsidTr="007A3C6E">
        <w:trPr>
          <w:trHeight w:hRule="exact" w:val="2117"/>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Мероприятия по развитию транспортной инфраструктуры /</w:t>
            </w:r>
          </w:p>
          <w:p w:rsidR="00265C70" w:rsidRDefault="00265C70" w:rsidP="007A3C6E">
            <w:pPr>
              <w:autoSpaceDE w:val="0"/>
              <w:autoSpaceDN w:val="0"/>
              <w:adjustRightInd w:val="0"/>
              <w:rPr>
                <w:rFonts w:eastAsia="SimSun"/>
                <w:color w:val="00000A"/>
                <w:sz w:val="20"/>
                <w:szCs w:val="20"/>
              </w:rPr>
            </w:pPr>
            <w:r>
              <w:rPr>
                <w:rFonts w:eastAsia="SimSun"/>
                <w:color w:val="00000A"/>
                <w:sz w:val="20"/>
                <w:szCs w:val="20"/>
              </w:rPr>
              <w:t>Пешеходные ограждения вблизи детских</w:t>
            </w:r>
          </w:p>
          <w:p w:rsidR="00265C70" w:rsidRPr="00FA3E8E" w:rsidRDefault="00265C70" w:rsidP="007A3C6E">
            <w:pPr>
              <w:autoSpaceDE w:val="0"/>
              <w:autoSpaceDN w:val="0"/>
              <w:adjustRightInd w:val="0"/>
              <w:rPr>
                <w:rFonts w:eastAsia="SimSun"/>
                <w:sz w:val="20"/>
                <w:szCs w:val="20"/>
              </w:rPr>
            </w:pPr>
            <w:r>
              <w:rPr>
                <w:rFonts w:eastAsia="SimSun"/>
                <w:color w:val="00000A"/>
                <w:sz w:val="20"/>
                <w:szCs w:val="20"/>
              </w:rPr>
              <w:t>образовательных учреждений и мест массового скопления людей, 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155</w:t>
            </w:r>
          </w:p>
        </w:tc>
      </w:tr>
      <w:tr w:rsidR="00265C70" w:rsidRPr="00FA3E8E" w:rsidTr="007A3C6E">
        <w:trPr>
          <w:trHeight w:hRule="exact" w:val="1296"/>
        </w:trPr>
        <w:tc>
          <w:tcPr>
            <w:tcW w:w="581" w:type="dxa"/>
            <w:vMerge/>
            <w:tcBorders>
              <w:left w:val="single" w:sz="6" w:space="0" w:color="auto"/>
              <w:bottom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Мероприятия по развитию транспортной инфраструктуры</w:t>
            </w:r>
            <w:r>
              <w:rPr>
                <w:rFonts w:eastAsia="SimSun"/>
                <w:sz w:val="20"/>
                <w:szCs w:val="20"/>
              </w:rPr>
              <w:t xml:space="preserve"> </w:t>
            </w:r>
            <w:r w:rsidRPr="00FA3E8E">
              <w:rPr>
                <w:rFonts w:eastAsia="SimSun"/>
                <w:sz w:val="20"/>
                <w:szCs w:val="20"/>
              </w:rPr>
              <w:t>/</w:t>
            </w:r>
          </w:p>
          <w:p w:rsidR="00265C70" w:rsidRPr="00FA3E8E" w:rsidRDefault="00265C70" w:rsidP="007A3C6E">
            <w:pPr>
              <w:autoSpaceDE w:val="0"/>
              <w:autoSpaceDN w:val="0"/>
              <w:adjustRightInd w:val="0"/>
              <w:rPr>
                <w:rFonts w:eastAsia="SimSun"/>
                <w:sz w:val="20"/>
                <w:szCs w:val="20"/>
              </w:rPr>
            </w:pPr>
            <w:r>
              <w:rPr>
                <w:rFonts w:eastAsia="SimSun"/>
                <w:color w:val="00000A"/>
                <w:sz w:val="20"/>
                <w:szCs w:val="20"/>
              </w:rPr>
              <w:t>Проект организации дорожного движения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155</w:t>
            </w:r>
          </w:p>
        </w:tc>
      </w:tr>
      <w:tr w:rsidR="00265C70" w:rsidRPr="00FA3E8E" w:rsidTr="007A3C6E">
        <w:trPr>
          <w:trHeight w:hRule="exact" w:val="2572"/>
        </w:trPr>
        <w:tc>
          <w:tcPr>
            <w:tcW w:w="581" w:type="dxa"/>
            <w:tcBorders>
              <w:top w:val="single" w:sz="6" w:space="0" w:color="auto"/>
              <w:left w:val="single" w:sz="6" w:space="0" w:color="auto"/>
              <w:bottom w:val="single" w:sz="6" w:space="0" w:color="auto"/>
              <w:right w:val="single" w:sz="6" w:space="0" w:color="auto"/>
            </w:tcBorders>
            <w:shd w:val="clear" w:color="auto" w:fill="FFFFFF"/>
            <w:hideMark/>
          </w:tcPr>
          <w:p w:rsidR="00265C70" w:rsidRPr="00FA3E8E" w:rsidRDefault="00265C70" w:rsidP="007A3C6E">
            <w:pPr>
              <w:shd w:val="clear" w:color="auto" w:fill="FFFFFF"/>
              <w:jc w:val="both"/>
              <w:rPr>
                <w:sz w:val="20"/>
                <w:szCs w:val="20"/>
              </w:rPr>
            </w:pPr>
            <w:r w:rsidRPr="00FA3E8E">
              <w:rPr>
                <w:sz w:val="20"/>
                <w:szCs w:val="20"/>
              </w:rPr>
              <w:lastRenderedPageBreak/>
              <w:t>2</w:t>
            </w:r>
          </w:p>
        </w:tc>
        <w:tc>
          <w:tcPr>
            <w:tcW w:w="2501" w:type="dxa"/>
            <w:tcBorders>
              <w:top w:val="single" w:sz="6" w:space="0" w:color="auto"/>
              <w:left w:val="single" w:sz="6" w:space="0" w:color="auto"/>
              <w:bottom w:val="single" w:sz="6" w:space="0" w:color="auto"/>
              <w:right w:val="single" w:sz="6" w:space="0" w:color="auto"/>
            </w:tcBorders>
            <w:shd w:val="clear" w:color="auto" w:fill="FFFFFF"/>
            <w:hideMark/>
          </w:tcPr>
          <w:p w:rsidR="00265C70" w:rsidRPr="00FA3E8E" w:rsidRDefault="00265C70" w:rsidP="007A3C6E">
            <w:pPr>
              <w:autoSpaceDE w:val="0"/>
              <w:autoSpaceDN w:val="0"/>
              <w:adjustRightInd w:val="0"/>
              <w:jc w:val="both"/>
              <w:rPr>
                <w:bCs/>
                <w:spacing w:val="-3"/>
                <w:sz w:val="20"/>
                <w:szCs w:val="20"/>
              </w:rPr>
            </w:pPr>
            <w:r w:rsidRPr="00FA3E8E">
              <w:rPr>
                <w:rFonts w:eastAsia="SimSun"/>
                <w:sz w:val="20"/>
                <w:szCs w:val="20"/>
              </w:rPr>
              <w:t>Развитие транспортной инфраструктуры в  соответствии с потребностями населения в</w:t>
            </w:r>
            <w:r>
              <w:rPr>
                <w:rFonts w:eastAsia="SimSun"/>
                <w:sz w:val="20"/>
                <w:szCs w:val="20"/>
              </w:rPr>
              <w:t xml:space="preserve"> </w:t>
            </w:r>
            <w:r w:rsidRPr="00FA3E8E">
              <w:rPr>
                <w:rFonts w:eastAsia="SimSun"/>
                <w:sz w:val="20"/>
                <w:szCs w:val="20"/>
              </w:rPr>
              <w:t>передвижении, субъектов экономической деятельности - в перевозке грузов на территории.</w:t>
            </w:r>
          </w:p>
        </w:tc>
        <w:tc>
          <w:tcPr>
            <w:tcW w:w="2159" w:type="dxa"/>
            <w:tcBorders>
              <w:top w:val="single" w:sz="6" w:space="0" w:color="auto"/>
              <w:left w:val="single" w:sz="6" w:space="0" w:color="auto"/>
              <w:bottom w:val="single" w:sz="6" w:space="0" w:color="auto"/>
              <w:right w:val="single" w:sz="6" w:space="0" w:color="auto"/>
            </w:tcBorders>
            <w:shd w:val="clear" w:color="auto" w:fill="FFFFFF"/>
            <w:hideMark/>
          </w:tcPr>
          <w:p w:rsidR="00265C70" w:rsidRDefault="00265C70" w:rsidP="007A3C6E">
            <w:pPr>
              <w:autoSpaceDE w:val="0"/>
              <w:autoSpaceDN w:val="0"/>
              <w:adjustRightInd w:val="0"/>
              <w:rPr>
                <w:rFonts w:eastAsia="SimSun"/>
                <w:sz w:val="20"/>
                <w:szCs w:val="20"/>
              </w:rPr>
            </w:pPr>
            <w:r w:rsidRPr="00FA3E8E">
              <w:rPr>
                <w:rFonts w:eastAsia="SimSun"/>
                <w:sz w:val="20"/>
                <w:szCs w:val="20"/>
              </w:rPr>
              <w:t>Мероприятия по развитию инфраструктуры для легкового автомобильного транспорта, включая развитие единого парковочного пространства</w:t>
            </w:r>
            <w:r>
              <w:rPr>
                <w:rFonts w:eastAsia="SimSun"/>
                <w:sz w:val="20"/>
                <w:szCs w:val="20"/>
              </w:rPr>
              <w:t xml:space="preserve"> / Парковочное пространство,</w:t>
            </w:r>
          </w:p>
          <w:p w:rsidR="00265C70" w:rsidRPr="00FA3E8E" w:rsidRDefault="00265C70" w:rsidP="007A3C6E">
            <w:pPr>
              <w:autoSpaceDE w:val="0"/>
              <w:autoSpaceDN w:val="0"/>
              <w:adjustRightInd w:val="0"/>
              <w:jc w:val="both"/>
              <w:rPr>
                <w:sz w:val="20"/>
                <w:szCs w:val="20"/>
              </w:rPr>
            </w:pPr>
            <w:r>
              <w:rPr>
                <w:rFonts w:eastAsia="SimSun"/>
                <w:sz w:val="20"/>
                <w:szCs w:val="20"/>
              </w:rPr>
              <w:t>мест</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ind w:firstLineChars="400" w:firstLine="880"/>
              <w:jc w:val="center"/>
            </w:pPr>
            <w:r w:rsidRPr="005A60D1">
              <w:t>97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194</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291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388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484</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581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65C70" w:rsidRPr="005A60D1" w:rsidRDefault="00265C70" w:rsidP="007A3C6E">
            <w:pPr>
              <w:jc w:val="center"/>
            </w:pPr>
            <w:r w:rsidRPr="005A60D1">
              <w:t>775</w:t>
            </w:r>
          </w:p>
        </w:tc>
      </w:tr>
      <w:tr w:rsidR="00265C70" w:rsidRPr="00FA3E8E" w:rsidTr="007A3C6E">
        <w:trPr>
          <w:trHeight w:hRule="exact" w:val="1788"/>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r w:rsidRPr="00FA3E8E">
              <w:rPr>
                <w:sz w:val="20"/>
                <w:szCs w:val="20"/>
              </w:rPr>
              <w:t>3</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Развитие транспортной инфраструктуры,</w:t>
            </w:r>
            <w:r>
              <w:rPr>
                <w:rFonts w:eastAsia="SimSun"/>
                <w:sz w:val="20"/>
                <w:szCs w:val="20"/>
              </w:rPr>
              <w:t xml:space="preserve"> </w:t>
            </w:r>
            <w:r w:rsidRPr="00FA3E8E">
              <w:rPr>
                <w:rFonts w:eastAsia="SimSun"/>
                <w:sz w:val="20"/>
                <w:szCs w:val="20"/>
              </w:rPr>
              <w:t>сбалансированное с градостроительной</w:t>
            </w:r>
          </w:p>
          <w:p w:rsidR="00265C70" w:rsidRPr="00FA3E8E" w:rsidRDefault="00265C70" w:rsidP="007A3C6E">
            <w:pPr>
              <w:shd w:val="clear" w:color="auto" w:fill="FFFFFF"/>
              <w:jc w:val="both"/>
              <w:rPr>
                <w:color w:val="000000"/>
                <w:sz w:val="20"/>
                <w:szCs w:val="20"/>
              </w:rPr>
            </w:pPr>
            <w:r w:rsidRPr="00FA3E8E">
              <w:rPr>
                <w:rFonts w:eastAsia="SimSun"/>
                <w:sz w:val="20"/>
                <w:szCs w:val="20"/>
              </w:rPr>
              <w:t>деятельностью в сельском поселении</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rPr>
                <w:sz w:val="20"/>
                <w:szCs w:val="20"/>
              </w:rPr>
            </w:pPr>
            <w:r w:rsidRPr="00FA3E8E">
              <w:rPr>
                <w:rFonts w:eastAsia="SimSun"/>
                <w:sz w:val="20"/>
                <w:szCs w:val="20"/>
              </w:rPr>
              <w:t>Мероприятия по развитию</w:t>
            </w:r>
            <w:r>
              <w:rPr>
                <w:rFonts w:eastAsia="SimSun"/>
                <w:sz w:val="20"/>
                <w:szCs w:val="20"/>
              </w:rPr>
              <w:t xml:space="preserve"> </w:t>
            </w:r>
            <w:r w:rsidRPr="00FA3E8E">
              <w:rPr>
                <w:rFonts w:eastAsia="SimSun"/>
                <w:sz w:val="20"/>
                <w:szCs w:val="20"/>
              </w:rPr>
              <w:t>инфраструктуры пешеходного и</w:t>
            </w:r>
            <w:r>
              <w:rPr>
                <w:rFonts w:eastAsia="SimSun"/>
                <w:sz w:val="20"/>
                <w:szCs w:val="20"/>
              </w:rPr>
              <w:t xml:space="preserve"> </w:t>
            </w:r>
            <w:r w:rsidRPr="00FA3E8E">
              <w:rPr>
                <w:rFonts w:eastAsia="SimSun"/>
                <w:sz w:val="20"/>
                <w:szCs w:val="20"/>
              </w:rPr>
              <w:t>велосипедного пере</w:t>
            </w:r>
            <w:r>
              <w:rPr>
                <w:rFonts w:eastAsia="SimSun"/>
                <w:sz w:val="20"/>
                <w:szCs w:val="20"/>
              </w:rPr>
              <w:t xml:space="preserve">движения / Пешеходное направление в </w:t>
            </w:r>
            <w:proofErr w:type="spellStart"/>
            <w:r>
              <w:rPr>
                <w:rFonts w:eastAsia="SimSun"/>
                <w:sz w:val="20"/>
                <w:szCs w:val="20"/>
              </w:rPr>
              <w:t>н.п</w:t>
            </w:r>
            <w:proofErr w:type="spellEnd"/>
            <w:r>
              <w:rPr>
                <w:rFonts w:eastAsia="SimSun"/>
                <w:sz w:val="20"/>
                <w:szCs w:val="20"/>
              </w:rPr>
              <w:t>. Ага-</w:t>
            </w:r>
            <w:proofErr w:type="spellStart"/>
            <w:r>
              <w:rPr>
                <w:rFonts w:eastAsia="SimSun"/>
                <w:sz w:val="20"/>
                <w:szCs w:val="20"/>
              </w:rPr>
              <w:t>Хангил</w:t>
            </w:r>
            <w:proofErr w:type="spellEnd"/>
            <w:r>
              <w:rPr>
                <w:rFonts w:eastAsia="SimSun"/>
                <w:sz w:val="20"/>
                <w:szCs w:val="20"/>
              </w:rPr>
              <w:t>,  км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24</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47</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59</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95</w:t>
            </w:r>
          </w:p>
        </w:tc>
      </w:tr>
      <w:tr w:rsidR="00265C70" w:rsidRPr="00FA3E8E" w:rsidTr="007A3C6E">
        <w:trPr>
          <w:trHeight w:hRule="exact" w:val="2037"/>
        </w:trPr>
        <w:tc>
          <w:tcPr>
            <w:tcW w:w="581" w:type="dxa"/>
            <w:vMerge w:val="restart"/>
            <w:tcBorders>
              <w:top w:val="single" w:sz="6" w:space="0" w:color="auto"/>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r w:rsidRPr="00FA3E8E">
              <w:rPr>
                <w:sz w:val="20"/>
                <w:szCs w:val="20"/>
              </w:rPr>
              <w:t>4</w:t>
            </w:r>
          </w:p>
        </w:tc>
        <w:tc>
          <w:tcPr>
            <w:tcW w:w="2501" w:type="dxa"/>
            <w:vMerge w:val="restart"/>
            <w:tcBorders>
              <w:top w:val="single" w:sz="6" w:space="0" w:color="auto"/>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Создание приоритетных условий для</w:t>
            </w:r>
            <w:r>
              <w:rPr>
                <w:rFonts w:eastAsia="SimSun"/>
                <w:sz w:val="20"/>
                <w:szCs w:val="20"/>
              </w:rPr>
              <w:t xml:space="preserve"> </w:t>
            </w:r>
            <w:r w:rsidRPr="00FA3E8E">
              <w:rPr>
                <w:rFonts w:eastAsia="SimSun"/>
                <w:sz w:val="20"/>
                <w:szCs w:val="20"/>
              </w:rPr>
              <w:t>обеспечения безопасности жизни и здоровья</w:t>
            </w:r>
            <w:r>
              <w:rPr>
                <w:rFonts w:eastAsia="SimSun"/>
                <w:sz w:val="20"/>
                <w:szCs w:val="20"/>
              </w:rPr>
              <w:t xml:space="preserve"> </w:t>
            </w:r>
            <w:r w:rsidRPr="00FA3E8E">
              <w:rPr>
                <w:rFonts w:eastAsia="SimSun"/>
                <w:sz w:val="20"/>
                <w:szCs w:val="20"/>
              </w:rPr>
              <w:t>участников дорожного движения по отношению к экономическим результатам хозяйственной</w:t>
            </w:r>
            <w:r>
              <w:rPr>
                <w:rFonts w:eastAsia="SimSun"/>
                <w:sz w:val="20"/>
                <w:szCs w:val="20"/>
              </w:rPr>
              <w:t xml:space="preserve"> </w:t>
            </w:r>
            <w:r w:rsidRPr="00FA3E8E">
              <w:rPr>
                <w:rFonts w:eastAsia="SimSun"/>
                <w:sz w:val="20"/>
                <w:szCs w:val="20"/>
              </w:rPr>
              <w:t>деятельности</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rPr>
                <w:sz w:val="20"/>
                <w:szCs w:val="20"/>
              </w:rPr>
            </w:pPr>
            <w:r w:rsidRPr="00FA3E8E">
              <w:rPr>
                <w:rFonts w:eastAsia="SimSun"/>
                <w:sz w:val="20"/>
                <w:szCs w:val="20"/>
              </w:rPr>
              <w:t>Мероприятия по развитию сети дорог</w:t>
            </w:r>
            <w:r>
              <w:rPr>
                <w:rFonts w:eastAsia="SimSun"/>
                <w:sz w:val="20"/>
                <w:szCs w:val="20"/>
              </w:rPr>
              <w:t xml:space="preserve"> </w:t>
            </w:r>
            <w:r w:rsidRPr="00FA3E8E">
              <w:rPr>
                <w:rFonts w:eastAsia="SimSun"/>
                <w:sz w:val="20"/>
                <w:szCs w:val="20"/>
              </w:rPr>
              <w:t>поселения</w:t>
            </w:r>
            <w:r>
              <w:rPr>
                <w:rFonts w:eastAsia="SimSun"/>
                <w:sz w:val="20"/>
                <w:szCs w:val="20"/>
              </w:rPr>
              <w:t xml:space="preserve"> / Прогноз развития улично-дорожной сети (соответствие нормативным показателям), км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24</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47</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59</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95</w:t>
            </w:r>
          </w:p>
        </w:tc>
      </w:tr>
      <w:tr w:rsidR="00265C70" w:rsidRPr="00FA3E8E" w:rsidTr="007A3C6E">
        <w:trPr>
          <w:trHeight w:hRule="exact" w:val="2997"/>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color w:val="00000A"/>
                <w:sz w:val="20"/>
                <w:szCs w:val="20"/>
              </w:rPr>
            </w:pPr>
            <w:r w:rsidRPr="00FA3E8E">
              <w:rPr>
                <w:rFonts w:eastAsia="SimSun"/>
                <w:color w:val="00000A"/>
                <w:sz w:val="20"/>
                <w:szCs w:val="20"/>
              </w:rPr>
              <w:t xml:space="preserve">Сохранение участков </w:t>
            </w:r>
            <w:r>
              <w:rPr>
                <w:rFonts w:eastAsia="SimSun"/>
                <w:color w:val="00000A"/>
                <w:sz w:val="20"/>
                <w:szCs w:val="20"/>
              </w:rPr>
              <w:t>улично-</w:t>
            </w:r>
            <w:r w:rsidRPr="00FA3E8E">
              <w:rPr>
                <w:rFonts w:eastAsia="SimSun"/>
                <w:color w:val="00000A"/>
                <w:sz w:val="20"/>
                <w:szCs w:val="20"/>
              </w:rPr>
              <w:t>дорожной сети, показатели которых</w:t>
            </w:r>
          </w:p>
          <w:p w:rsidR="00265C70" w:rsidRDefault="00265C70" w:rsidP="007A3C6E">
            <w:pPr>
              <w:autoSpaceDE w:val="0"/>
              <w:autoSpaceDN w:val="0"/>
              <w:adjustRightInd w:val="0"/>
              <w:rPr>
                <w:rFonts w:eastAsia="SimSun"/>
                <w:sz w:val="20"/>
                <w:szCs w:val="20"/>
              </w:rPr>
            </w:pPr>
            <w:r w:rsidRPr="00FA3E8E">
              <w:rPr>
                <w:rFonts w:eastAsia="SimSun"/>
                <w:color w:val="00000A"/>
                <w:sz w:val="20"/>
                <w:szCs w:val="20"/>
              </w:rPr>
              <w:t>соответствуют требованиям</w:t>
            </w:r>
            <w:r>
              <w:rPr>
                <w:rFonts w:eastAsia="SimSun"/>
                <w:color w:val="00000A"/>
                <w:sz w:val="20"/>
                <w:szCs w:val="20"/>
              </w:rPr>
              <w:t xml:space="preserve"> </w:t>
            </w:r>
            <w:r w:rsidRPr="00FA3E8E">
              <w:rPr>
                <w:rFonts w:eastAsia="SimSun"/>
                <w:color w:val="00000A"/>
                <w:sz w:val="20"/>
                <w:szCs w:val="20"/>
              </w:rPr>
              <w:t>стандартов к эксплуатационным</w:t>
            </w:r>
            <w:r>
              <w:rPr>
                <w:rFonts w:eastAsia="SimSun"/>
                <w:color w:val="00000A"/>
                <w:sz w:val="20"/>
                <w:szCs w:val="20"/>
              </w:rPr>
              <w:t xml:space="preserve"> </w:t>
            </w:r>
            <w:r w:rsidRPr="00FA3E8E">
              <w:rPr>
                <w:rFonts w:eastAsia="SimSun"/>
                <w:color w:val="00000A"/>
                <w:sz w:val="20"/>
                <w:szCs w:val="20"/>
              </w:rPr>
              <w:t>характеристикам дорог соответственно</w:t>
            </w:r>
            <w:r>
              <w:rPr>
                <w:rFonts w:eastAsia="SimSun"/>
                <w:color w:val="00000A"/>
                <w:sz w:val="20"/>
                <w:szCs w:val="20"/>
              </w:rPr>
              <w:t xml:space="preserve"> </w:t>
            </w:r>
            <w:r w:rsidRPr="00FA3E8E">
              <w:rPr>
                <w:rFonts w:eastAsia="SimSun"/>
                <w:color w:val="00000A"/>
                <w:sz w:val="20"/>
                <w:szCs w:val="20"/>
              </w:rPr>
              <w:t>их категории</w:t>
            </w:r>
            <w:r>
              <w:rPr>
                <w:rFonts w:eastAsia="SimSun"/>
                <w:color w:val="00000A"/>
                <w:sz w:val="20"/>
                <w:szCs w:val="20"/>
              </w:rPr>
              <w:t xml:space="preserve"> / </w:t>
            </w:r>
            <w:r>
              <w:rPr>
                <w:rFonts w:eastAsia="SimSun"/>
                <w:sz w:val="20"/>
                <w:szCs w:val="20"/>
              </w:rPr>
              <w:t xml:space="preserve">Протяженность </w:t>
            </w:r>
          </w:p>
          <w:p w:rsidR="00265C70" w:rsidRPr="00FA3E8E" w:rsidRDefault="00265C70" w:rsidP="007A3C6E">
            <w:pPr>
              <w:autoSpaceDE w:val="0"/>
              <w:autoSpaceDN w:val="0"/>
              <w:adjustRightInd w:val="0"/>
              <w:jc w:val="both"/>
              <w:rPr>
                <w:rFonts w:eastAsia="SimSun"/>
                <w:sz w:val="20"/>
                <w:szCs w:val="20"/>
              </w:rPr>
            </w:pPr>
            <w:r>
              <w:rPr>
                <w:rFonts w:eastAsia="SimSun"/>
                <w:sz w:val="20"/>
                <w:szCs w:val="20"/>
              </w:rPr>
              <w:t>улично-дорожной сети в соответствии с категорией, км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24</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47</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59</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95</w:t>
            </w:r>
          </w:p>
        </w:tc>
      </w:tr>
      <w:tr w:rsidR="00265C70" w:rsidRPr="00FA3E8E" w:rsidTr="007A3C6E">
        <w:trPr>
          <w:trHeight w:hRule="exact" w:val="2684"/>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color w:val="00000A"/>
                <w:sz w:val="20"/>
                <w:szCs w:val="20"/>
              </w:rPr>
            </w:pPr>
            <w:r w:rsidRPr="00FA3E8E">
              <w:rPr>
                <w:rFonts w:eastAsia="SimSun"/>
                <w:color w:val="00000A"/>
                <w:sz w:val="20"/>
                <w:szCs w:val="20"/>
              </w:rPr>
              <w:t>Паспортизация и кадастровый учет</w:t>
            </w:r>
            <w:r>
              <w:rPr>
                <w:rFonts w:eastAsia="SimSun"/>
                <w:color w:val="00000A"/>
                <w:sz w:val="20"/>
                <w:szCs w:val="20"/>
              </w:rPr>
              <w:t xml:space="preserve"> </w:t>
            </w:r>
            <w:r w:rsidRPr="00FA3E8E">
              <w:rPr>
                <w:rFonts w:eastAsia="SimSun"/>
                <w:color w:val="00000A"/>
                <w:sz w:val="20"/>
                <w:szCs w:val="20"/>
              </w:rPr>
              <w:t>автомобильных дорог общего</w:t>
            </w:r>
          </w:p>
          <w:p w:rsidR="00265C70" w:rsidRPr="00FA3E8E" w:rsidRDefault="00265C70" w:rsidP="007A3C6E">
            <w:pPr>
              <w:autoSpaceDE w:val="0"/>
              <w:autoSpaceDN w:val="0"/>
              <w:adjustRightInd w:val="0"/>
              <w:jc w:val="both"/>
              <w:rPr>
                <w:rFonts w:eastAsia="SimSun"/>
                <w:color w:val="00000A"/>
                <w:sz w:val="20"/>
                <w:szCs w:val="20"/>
              </w:rPr>
            </w:pPr>
            <w:r w:rsidRPr="00FA3E8E">
              <w:rPr>
                <w:rFonts w:eastAsia="SimSun"/>
                <w:color w:val="00000A"/>
                <w:sz w:val="20"/>
                <w:szCs w:val="20"/>
              </w:rPr>
              <w:t>пользования местного значения и</w:t>
            </w:r>
            <w:r>
              <w:rPr>
                <w:rFonts w:eastAsia="SimSun"/>
                <w:color w:val="00000A"/>
                <w:sz w:val="20"/>
                <w:szCs w:val="20"/>
              </w:rPr>
              <w:t xml:space="preserve"> </w:t>
            </w:r>
            <w:r w:rsidRPr="00FA3E8E">
              <w:rPr>
                <w:rFonts w:eastAsia="SimSun"/>
                <w:color w:val="00000A"/>
                <w:sz w:val="20"/>
                <w:szCs w:val="20"/>
              </w:rPr>
              <w:t>искусственных сооружений на них</w:t>
            </w:r>
            <w:r>
              <w:rPr>
                <w:rFonts w:eastAsia="SimSun"/>
                <w:color w:val="00000A"/>
                <w:sz w:val="20"/>
                <w:szCs w:val="20"/>
              </w:rPr>
              <w:t xml:space="preserve">. </w:t>
            </w:r>
            <w:r w:rsidRPr="00FA3E8E">
              <w:rPr>
                <w:rFonts w:eastAsia="SimSun"/>
                <w:color w:val="00000A"/>
                <w:sz w:val="20"/>
                <w:szCs w:val="20"/>
              </w:rPr>
              <w:t>Межевание земельных участков под</w:t>
            </w:r>
            <w:r>
              <w:rPr>
                <w:rFonts w:eastAsia="SimSun"/>
                <w:color w:val="00000A"/>
                <w:sz w:val="20"/>
                <w:szCs w:val="20"/>
              </w:rPr>
              <w:t xml:space="preserve"> </w:t>
            </w:r>
            <w:r w:rsidRPr="00FA3E8E">
              <w:rPr>
                <w:rFonts w:eastAsia="SimSun"/>
                <w:color w:val="00000A"/>
                <w:sz w:val="20"/>
                <w:szCs w:val="20"/>
              </w:rPr>
              <w:t>дороги согласно установленным</w:t>
            </w:r>
            <w:r>
              <w:rPr>
                <w:rFonts w:eastAsia="SimSun"/>
                <w:color w:val="00000A"/>
                <w:sz w:val="20"/>
                <w:szCs w:val="20"/>
              </w:rPr>
              <w:t xml:space="preserve"> </w:t>
            </w:r>
            <w:r w:rsidRPr="00FA3E8E">
              <w:rPr>
                <w:rFonts w:eastAsia="SimSun"/>
                <w:color w:val="00000A"/>
                <w:sz w:val="20"/>
                <w:szCs w:val="20"/>
              </w:rPr>
              <w:t>нормативам</w:t>
            </w:r>
            <w:r>
              <w:rPr>
                <w:rFonts w:eastAsia="SimSun"/>
                <w:color w:val="00000A"/>
                <w:sz w:val="20"/>
                <w:szCs w:val="20"/>
              </w:rPr>
              <w:t xml:space="preserve"> / %</w:t>
            </w:r>
          </w:p>
        </w:tc>
        <w:tc>
          <w:tcPr>
            <w:tcW w:w="850"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13</w:t>
            </w:r>
          </w:p>
        </w:tc>
        <w:tc>
          <w:tcPr>
            <w:tcW w:w="773"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r w:rsidRPr="005A60D1">
              <w:t>25</w:t>
            </w:r>
          </w:p>
        </w:tc>
        <w:tc>
          <w:tcPr>
            <w:tcW w:w="932"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r w:rsidRPr="005A60D1">
              <w:t>38</w:t>
            </w:r>
          </w:p>
        </w:tc>
        <w:tc>
          <w:tcPr>
            <w:tcW w:w="992"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r w:rsidRPr="005A60D1">
              <w:t>50</w:t>
            </w:r>
          </w:p>
        </w:tc>
        <w:tc>
          <w:tcPr>
            <w:tcW w:w="923"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r w:rsidRPr="005A60D1">
              <w:t>63</w:t>
            </w:r>
          </w:p>
        </w:tc>
        <w:tc>
          <w:tcPr>
            <w:tcW w:w="1060"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r w:rsidRPr="005A60D1">
              <w:t>75</w:t>
            </w:r>
          </w:p>
        </w:tc>
        <w:tc>
          <w:tcPr>
            <w:tcW w:w="994" w:type="dxa"/>
            <w:tcBorders>
              <w:top w:val="single" w:sz="6" w:space="0" w:color="auto"/>
              <w:left w:val="single" w:sz="6" w:space="0" w:color="auto"/>
              <w:right w:val="single" w:sz="6" w:space="0" w:color="auto"/>
            </w:tcBorders>
            <w:shd w:val="clear" w:color="auto" w:fill="FFFFFF"/>
            <w:vAlign w:val="bottom"/>
          </w:tcPr>
          <w:p w:rsidR="00265C70" w:rsidRPr="005A60D1" w:rsidRDefault="00265C70" w:rsidP="007A3C6E">
            <w:pPr>
              <w:jc w:val="center"/>
            </w:pPr>
            <w:r w:rsidRPr="005A60D1">
              <w:t>100</w:t>
            </w:r>
          </w:p>
        </w:tc>
      </w:tr>
      <w:tr w:rsidR="00265C70" w:rsidRPr="00FA3E8E" w:rsidTr="007A3C6E">
        <w:trPr>
          <w:trHeight w:hRule="exact" w:val="1999"/>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rPr>
                <w:rFonts w:eastAsia="SimSun"/>
                <w:color w:val="00000A"/>
                <w:sz w:val="20"/>
                <w:szCs w:val="20"/>
              </w:rPr>
            </w:pPr>
            <w:r w:rsidRPr="00FA3E8E">
              <w:rPr>
                <w:rFonts w:eastAsia="SimSun"/>
                <w:color w:val="00000A"/>
                <w:sz w:val="20"/>
                <w:szCs w:val="20"/>
              </w:rPr>
              <w:t xml:space="preserve">Оформление </w:t>
            </w:r>
            <w:proofErr w:type="spellStart"/>
            <w:r w:rsidRPr="00FA3E8E">
              <w:rPr>
                <w:rFonts w:eastAsia="SimSun"/>
                <w:color w:val="00000A"/>
                <w:sz w:val="20"/>
                <w:szCs w:val="20"/>
              </w:rPr>
              <w:t>безхозяйных</w:t>
            </w:r>
            <w:proofErr w:type="spellEnd"/>
            <w:r>
              <w:rPr>
                <w:rFonts w:eastAsia="SimSun"/>
                <w:color w:val="00000A"/>
                <w:sz w:val="20"/>
                <w:szCs w:val="20"/>
              </w:rPr>
              <w:t xml:space="preserve"> </w:t>
            </w:r>
            <w:r w:rsidRPr="00FA3E8E">
              <w:rPr>
                <w:rFonts w:eastAsia="SimSun"/>
                <w:color w:val="00000A"/>
                <w:sz w:val="20"/>
                <w:szCs w:val="20"/>
              </w:rPr>
              <w:t>автомобильных дорог общего</w:t>
            </w:r>
            <w:r>
              <w:rPr>
                <w:rFonts w:eastAsia="SimSun"/>
                <w:color w:val="00000A"/>
                <w:sz w:val="20"/>
                <w:szCs w:val="20"/>
              </w:rPr>
              <w:t xml:space="preserve"> </w:t>
            </w:r>
            <w:r w:rsidRPr="00FA3E8E">
              <w:rPr>
                <w:rFonts w:eastAsia="SimSun"/>
                <w:color w:val="00000A"/>
                <w:sz w:val="20"/>
                <w:szCs w:val="20"/>
              </w:rPr>
              <w:t>пользования местного значения и</w:t>
            </w:r>
            <w:r>
              <w:rPr>
                <w:rFonts w:eastAsia="SimSun"/>
                <w:color w:val="00000A"/>
                <w:sz w:val="20"/>
                <w:szCs w:val="20"/>
              </w:rPr>
              <w:t xml:space="preserve"> </w:t>
            </w:r>
            <w:r w:rsidRPr="00FA3E8E">
              <w:rPr>
                <w:rFonts w:eastAsia="SimSun"/>
                <w:color w:val="00000A"/>
                <w:sz w:val="20"/>
                <w:szCs w:val="20"/>
              </w:rPr>
              <w:t>искусственных сооружений на них в</w:t>
            </w:r>
            <w:r>
              <w:rPr>
                <w:rFonts w:eastAsia="SimSun"/>
                <w:color w:val="00000A"/>
                <w:sz w:val="20"/>
                <w:szCs w:val="20"/>
              </w:rPr>
              <w:t xml:space="preserve"> </w:t>
            </w:r>
            <w:r w:rsidRPr="00FA3E8E">
              <w:rPr>
                <w:rFonts w:eastAsia="SimSun"/>
                <w:color w:val="00000A"/>
                <w:sz w:val="20"/>
                <w:szCs w:val="20"/>
              </w:rPr>
              <w:t>муниципальную собственность</w:t>
            </w:r>
            <w:r>
              <w:rPr>
                <w:rFonts w:eastAsia="SimSun"/>
                <w:color w:val="00000A"/>
                <w:sz w:val="20"/>
                <w:szCs w:val="20"/>
              </w:rPr>
              <w:t xml:space="preserve"> /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25</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63</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75</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100</w:t>
            </w:r>
          </w:p>
        </w:tc>
      </w:tr>
      <w:tr w:rsidR="00265C70" w:rsidRPr="00FA3E8E" w:rsidTr="007A3C6E">
        <w:trPr>
          <w:trHeight w:val="1531"/>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Мероприятия по снижению</w:t>
            </w:r>
            <w:r>
              <w:rPr>
                <w:rFonts w:eastAsia="SimSun"/>
                <w:sz w:val="20"/>
                <w:szCs w:val="20"/>
              </w:rPr>
              <w:t xml:space="preserve"> </w:t>
            </w:r>
            <w:r w:rsidRPr="00FA3E8E">
              <w:rPr>
                <w:rFonts w:eastAsia="SimSun"/>
                <w:sz w:val="20"/>
                <w:szCs w:val="20"/>
              </w:rPr>
              <w:t>негативного воздействия транспорта</w:t>
            </w:r>
          </w:p>
          <w:p w:rsidR="00265C70" w:rsidRPr="0018122F" w:rsidRDefault="00265C70" w:rsidP="007A3C6E">
            <w:pPr>
              <w:autoSpaceDE w:val="0"/>
              <w:autoSpaceDN w:val="0"/>
              <w:adjustRightInd w:val="0"/>
              <w:jc w:val="both"/>
              <w:rPr>
                <w:rFonts w:eastAsia="SimSun"/>
                <w:color w:val="00000A"/>
                <w:sz w:val="20"/>
                <w:szCs w:val="20"/>
              </w:rPr>
            </w:pPr>
            <w:r w:rsidRPr="00FA3E8E">
              <w:rPr>
                <w:rFonts w:eastAsia="SimSun"/>
                <w:sz w:val="20"/>
                <w:szCs w:val="20"/>
              </w:rPr>
              <w:t>на окружающую среду и здоровье</w:t>
            </w:r>
            <w:r>
              <w:rPr>
                <w:rFonts w:eastAsia="SimSun"/>
                <w:sz w:val="20"/>
                <w:szCs w:val="20"/>
              </w:rPr>
              <w:t xml:space="preserve"> населения / ед.</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155</w:t>
            </w:r>
          </w:p>
        </w:tc>
      </w:tr>
      <w:tr w:rsidR="00265C70" w:rsidRPr="00FA3E8E" w:rsidTr="007A3C6E">
        <w:trPr>
          <w:trHeight w:hRule="exact" w:val="2419"/>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Комплексные мероприятия по</w:t>
            </w:r>
            <w:r>
              <w:rPr>
                <w:rFonts w:eastAsia="SimSun"/>
                <w:sz w:val="20"/>
                <w:szCs w:val="20"/>
              </w:rPr>
              <w:t xml:space="preserve"> </w:t>
            </w:r>
            <w:r w:rsidRPr="00FA3E8E">
              <w:rPr>
                <w:rFonts w:eastAsia="SimSun"/>
                <w:sz w:val="20"/>
                <w:szCs w:val="20"/>
              </w:rPr>
              <w:t>организации дорожного движения, в</w:t>
            </w:r>
          </w:p>
          <w:p w:rsidR="00265C70" w:rsidRPr="00FA3E8E" w:rsidRDefault="00265C70" w:rsidP="007A3C6E">
            <w:pPr>
              <w:autoSpaceDE w:val="0"/>
              <w:autoSpaceDN w:val="0"/>
              <w:adjustRightInd w:val="0"/>
              <w:jc w:val="both"/>
              <w:rPr>
                <w:rFonts w:eastAsia="SimSun"/>
                <w:color w:val="00000A"/>
                <w:sz w:val="20"/>
                <w:szCs w:val="20"/>
              </w:rPr>
            </w:pPr>
            <w:r w:rsidRPr="00FA3E8E">
              <w:rPr>
                <w:rFonts w:eastAsia="SimSun"/>
                <w:sz w:val="20"/>
                <w:szCs w:val="20"/>
              </w:rPr>
              <w:t>том числе мероприятия по повышению</w:t>
            </w:r>
            <w:r>
              <w:rPr>
                <w:rFonts w:eastAsia="SimSun"/>
                <w:sz w:val="20"/>
                <w:szCs w:val="20"/>
              </w:rPr>
              <w:t xml:space="preserve"> </w:t>
            </w:r>
            <w:r w:rsidRPr="00FA3E8E">
              <w:rPr>
                <w:rFonts w:eastAsia="SimSun"/>
                <w:sz w:val="20"/>
                <w:szCs w:val="20"/>
              </w:rPr>
              <w:t>безопасности дорожного движения,</w:t>
            </w:r>
            <w:r>
              <w:rPr>
                <w:rFonts w:eastAsia="SimSun"/>
                <w:sz w:val="20"/>
                <w:szCs w:val="20"/>
              </w:rPr>
              <w:t xml:space="preserve"> </w:t>
            </w:r>
            <w:r w:rsidRPr="00FA3E8E">
              <w:rPr>
                <w:rFonts w:eastAsia="SimSun"/>
                <w:sz w:val="20"/>
                <w:szCs w:val="20"/>
              </w:rPr>
              <w:t>снижению перегруженности дорог и</w:t>
            </w:r>
            <w:r>
              <w:rPr>
                <w:rFonts w:eastAsia="SimSun"/>
                <w:sz w:val="20"/>
                <w:szCs w:val="20"/>
              </w:rPr>
              <w:t xml:space="preserve"> </w:t>
            </w:r>
            <w:r w:rsidRPr="00FA3E8E">
              <w:rPr>
                <w:rFonts w:eastAsia="SimSun"/>
                <w:sz w:val="20"/>
                <w:szCs w:val="20"/>
              </w:rPr>
              <w:t>(или) их участков</w:t>
            </w:r>
            <w:r>
              <w:rPr>
                <w:rFonts w:eastAsia="SimSun"/>
                <w:sz w:val="20"/>
                <w:szCs w:val="20"/>
              </w:rPr>
              <w:t xml:space="preserve"> / число ДТП</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0</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0</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0</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0</w:t>
            </w:r>
          </w:p>
        </w:tc>
      </w:tr>
      <w:tr w:rsidR="00265C70" w:rsidRPr="00FA3E8E" w:rsidTr="007A3C6E">
        <w:trPr>
          <w:trHeight w:hRule="exact" w:val="1013"/>
        </w:trPr>
        <w:tc>
          <w:tcPr>
            <w:tcW w:w="581" w:type="dxa"/>
            <w:vMerge/>
            <w:tcBorders>
              <w:left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p>
        </w:tc>
        <w:tc>
          <w:tcPr>
            <w:tcW w:w="2501" w:type="dxa"/>
            <w:vMerge/>
            <w:tcBorders>
              <w:left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color w:val="00000A"/>
                <w:sz w:val="20"/>
                <w:szCs w:val="20"/>
              </w:rPr>
            </w:pPr>
            <w:r w:rsidRPr="00FA3E8E">
              <w:rPr>
                <w:rFonts w:eastAsia="SimSun"/>
                <w:sz w:val="20"/>
                <w:szCs w:val="20"/>
              </w:rPr>
              <w:t>Мероприятия по внедрению</w:t>
            </w:r>
            <w:r>
              <w:rPr>
                <w:rFonts w:eastAsia="SimSun"/>
                <w:sz w:val="20"/>
                <w:szCs w:val="20"/>
              </w:rPr>
              <w:t xml:space="preserve"> </w:t>
            </w:r>
            <w:r w:rsidRPr="00FA3E8E">
              <w:rPr>
                <w:rFonts w:eastAsia="SimSun"/>
                <w:sz w:val="20"/>
                <w:szCs w:val="20"/>
              </w:rPr>
              <w:t>интеллектуальных транспортных</w:t>
            </w:r>
            <w:r>
              <w:rPr>
                <w:rFonts w:eastAsia="SimSun"/>
                <w:sz w:val="20"/>
                <w:szCs w:val="20"/>
              </w:rPr>
              <w:t xml:space="preserve"> </w:t>
            </w:r>
            <w:r w:rsidRPr="00FA3E8E">
              <w:rPr>
                <w:rFonts w:eastAsia="SimSun"/>
                <w:sz w:val="20"/>
                <w:szCs w:val="20"/>
              </w:rPr>
              <w:t>систем</w:t>
            </w:r>
            <w:r>
              <w:rPr>
                <w:rFonts w:eastAsia="SimSun"/>
                <w:sz w:val="20"/>
                <w:szCs w:val="20"/>
              </w:rPr>
              <w:t xml:space="preserve"> / ед.</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155</w:t>
            </w:r>
          </w:p>
        </w:tc>
      </w:tr>
      <w:tr w:rsidR="00265C70" w:rsidRPr="00FA3E8E" w:rsidTr="007A3C6E">
        <w:trPr>
          <w:trHeight w:hRule="exact" w:val="2255"/>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r w:rsidRPr="00FA3E8E">
              <w:rPr>
                <w:sz w:val="20"/>
                <w:szCs w:val="20"/>
              </w:rPr>
              <w:t>5</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Создание приоритетных условий движения</w:t>
            </w:r>
            <w:r>
              <w:rPr>
                <w:rFonts w:eastAsia="SimSun"/>
                <w:sz w:val="20"/>
                <w:szCs w:val="20"/>
              </w:rPr>
              <w:t xml:space="preserve"> </w:t>
            </w:r>
            <w:r w:rsidRPr="00FA3E8E">
              <w:rPr>
                <w:rFonts w:eastAsia="SimSun"/>
                <w:sz w:val="20"/>
                <w:szCs w:val="20"/>
              </w:rPr>
              <w:t>транспортных средств общего пользования по</w:t>
            </w:r>
            <w:r>
              <w:rPr>
                <w:rFonts w:eastAsia="SimSun"/>
                <w:sz w:val="20"/>
                <w:szCs w:val="20"/>
              </w:rPr>
              <w:t xml:space="preserve"> </w:t>
            </w:r>
            <w:r w:rsidRPr="00FA3E8E">
              <w:rPr>
                <w:rFonts w:eastAsia="SimSun"/>
                <w:sz w:val="20"/>
                <w:szCs w:val="20"/>
              </w:rPr>
              <w:t>отношению к иным транспортным сред</w:t>
            </w:r>
            <w:r>
              <w:rPr>
                <w:rFonts w:eastAsia="SimSun"/>
                <w:sz w:val="20"/>
                <w:szCs w:val="20"/>
              </w:rPr>
              <w:t>ствам.</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Комплексные мероприятия по</w:t>
            </w:r>
            <w:r>
              <w:rPr>
                <w:rFonts w:eastAsia="SimSun"/>
                <w:sz w:val="20"/>
                <w:szCs w:val="20"/>
              </w:rPr>
              <w:t xml:space="preserve"> </w:t>
            </w:r>
            <w:r w:rsidRPr="00FA3E8E">
              <w:rPr>
                <w:rFonts w:eastAsia="SimSun"/>
                <w:sz w:val="20"/>
                <w:szCs w:val="20"/>
              </w:rPr>
              <w:t>организации дорожного движения, в</w:t>
            </w:r>
          </w:p>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том числе мероприятия по повышению</w:t>
            </w:r>
            <w:r>
              <w:rPr>
                <w:rFonts w:eastAsia="SimSun"/>
                <w:sz w:val="20"/>
                <w:szCs w:val="20"/>
              </w:rPr>
              <w:t xml:space="preserve"> </w:t>
            </w:r>
            <w:r w:rsidRPr="00FA3E8E">
              <w:rPr>
                <w:rFonts w:eastAsia="SimSun"/>
                <w:sz w:val="20"/>
                <w:szCs w:val="20"/>
              </w:rPr>
              <w:t>безопасности дорожного движения,</w:t>
            </w:r>
            <w:r>
              <w:rPr>
                <w:rFonts w:eastAsia="SimSun"/>
                <w:sz w:val="20"/>
                <w:szCs w:val="20"/>
              </w:rPr>
              <w:t xml:space="preserve"> </w:t>
            </w:r>
            <w:r w:rsidRPr="00FA3E8E">
              <w:rPr>
                <w:rFonts w:eastAsia="SimSun"/>
                <w:sz w:val="20"/>
                <w:szCs w:val="20"/>
              </w:rPr>
              <w:t>снижению перегруженности дорог и</w:t>
            </w:r>
            <w:r>
              <w:rPr>
                <w:rFonts w:eastAsia="SimSun"/>
                <w:sz w:val="20"/>
                <w:szCs w:val="20"/>
              </w:rPr>
              <w:t xml:space="preserve"> </w:t>
            </w:r>
            <w:r w:rsidRPr="00FA3E8E">
              <w:rPr>
                <w:rFonts w:eastAsia="SimSun"/>
                <w:sz w:val="20"/>
                <w:szCs w:val="20"/>
              </w:rPr>
              <w:t>(или) их участков</w:t>
            </w:r>
            <w:r>
              <w:rPr>
                <w:rFonts w:eastAsia="SimSun"/>
                <w:sz w:val="20"/>
                <w:szCs w:val="20"/>
              </w:rPr>
              <w:t xml:space="preserve"> / ед.</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97</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155</w:t>
            </w:r>
          </w:p>
        </w:tc>
      </w:tr>
      <w:tr w:rsidR="00265C70" w:rsidRPr="00FA3E8E" w:rsidTr="007A3C6E">
        <w:trPr>
          <w:trHeight w:hRule="exact" w:val="2997"/>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shd w:val="clear" w:color="auto" w:fill="FFFFFF"/>
              <w:jc w:val="both"/>
              <w:rPr>
                <w:sz w:val="20"/>
                <w:szCs w:val="20"/>
              </w:rPr>
            </w:pPr>
            <w:r w:rsidRPr="00FA3E8E">
              <w:rPr>
                <w:sz w:val="20"/>
                <w:szCs w:val="20"/>
              </w:rPr>
              <w:t>6</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Эффективность действующей транспортной</w:t>
            </w:r>
            <w:r>
              <w:rPr>
                <w:rFonts w:eastAsia="SimSun"/>
                <w:sz w:val="20"/>
                <w:szCs w:val="20"/>
              </w:rPr>
              <w:t xml:space="preserve"> </w:t>
            </w:r>
            <w:r w:rsidRPr="00FA3E8E">
              <w:rPr>
                <w:rFonts w:eastAsia="SimSun"/>
                <w:sz w:val="20"/>
                <w:szCs w:val="20"/>
              </w:rPr>
              <w:t>инфраструктуры</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Мероприятия по мониторингу и</w:t>
            </w:r>
            <w:r>
              <w:rPr>
                <w:rFonts w:eastAsia="SimSun"/>
                <w:sz w:val="20"/>
                <w:szCs w:val="20"/>
              </w:rPr>
              <w:t xml:space="preserve"> </w:t>
            </w:r>
            <w:r w:rsidRPr="00FA3E8E">
              <w:rPr>
                <w:rFonts w:eastAsia="SimSun"/>
                <w:sz w:val="20"/>
                <w:szCs w:val="20"/>
              </w:rPr>
              <w:t>контролю за работой транспортной</w:t>
            </w:r>
          </w:p>
          <w:p w:rsidR="00265C70" w:rsidRPr="00FA3E8E" w:rsidRDefault="00265C70" w:rsidP="007A3C6E">
            <w:pPr>
              <w:autoSpaceDE w:val="0"/>
              <w:autoSpaceDN w:val="0"/>
              <w:adjustRightInd w:val="0"/>
              <w:jc w:val="both"/>
              <w:rPr>
                <w:rFonts w:eastAsia="SimSun"/>
                <w:sz w:val="20"/>
                <w:szCs w:val="20"/>
              </w:rPr>
            </w:pPr>
            <w:r w:rsidRPr="00FA3E8E">
              <w:rPr>
                <w:rFonts w:eastAsia="SimSun"/>
                <w:sz w:val="20"/>
                <w:szCs w:val="20"/>
              </w:rPr>
              <w:t>инфраструктуры и качеством</w:t>
            </w:r>
            <w:r>
              <w:rPr>
                <w:rFonts w:eastAsia="SimSun"/>
                <w:sz w:val="20"/>
                <w:szCs w:val="20"/>
              </w:rPr>
              <w:t xml:space="preserve"> </w:t>
            </w:r>
            <w:r w:rsidRPr="00FA3E8E">
              <w:rPr>
                <w:rFonts w:eastAsia="SimSun"/>
                <w:sz w:val="20"/>
                <w:szCs w:val="20"/>
              </w:rPr>
              <w:t>транспортного обслуживания</w:t>
            </w:r>
            <w:r>
              <w:rPr>
                <w:rFonts w:eastAsia="SimSun"/>
                <w:sz w:val="20"/>
                <w:szCs w:val="20"/>
              </w:rPr>
              <w:t xml:space="preserve"> </w:t>
            </w:r>
            <w:r w:rsidRPr="00FA3E8E">
              <w:rPr>
                <w:rFonts w:eastAsia="SimSun"/>
                <w:sz w:val="20"/>
                <w:szCs w:val="20"/>
              </w:rPr>
              <w:t>населения и субъектов экономической</w:t>
            </w:r>
            <w:r>
              <w:rPr>
                <w:rFonts w:eastAsia="SimSun"/>
                <w:sz w:val="20"/>
                <w:szCs w:val="20"/>
              </w:rPr>
              <w:t xml:space="preserve"> деятельности/  удовлетворенность населения качеством транспортной инфраструктуры (процент опрошенных).</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79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p>
        </w:tc>
        <w:tc>
          <w:tcPr>
            <w:tcW w:w="877"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ind w:firstLineChars="400" w:firstLine="880"/>
              <w:jc w:val="center"/>
            </w:pPr>
            <w:r w:rsidRPr="005A60D1">
              <w:t>13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25</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38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50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63</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75</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bottom"/>
          </w:tcPr>
          <w:p w:rsidR="00265C70" w:rsidRPr="005A60D1" w:rsidRDefault="00265C70" w:rsidP="007A3C6E">
            <w:pPr>
              <w:jc w:val="center"/>
            </w:pPr>
            <w:r w:rsidRPr="005A60D1">
              <w:t>100</w:t>
            </w:r>
          </w:p>
        </w:tc>
      </w:tr>
    </w:tbl>
    <w:p w:rsidR="00265C70" w:rsidRDefault="00265C70" w:rsidP="00265C70">
      <w:pPr>
        <w:spacing w:after="255" w:line="255" w:lineRule="atLeast"/>
        <w:ind w:left="567"/>
        <w:jc w:val="both"/>
        <w:rPr>
          <w:color w:val="000000"/>
        </w:rPr>
      </w:pPr>
    </w:p>
    <w:p w:rsidR="00265C70" w:rsidRDefault="00265C70" w:rsidP="00265C70">
      <w:pPr>
        <w:spacing w:after="255" w:line="255" w:lineRule="atLeast"/>
        <w:ind w:left="567"/>
        <w:jc w:val="both"/>
        <w:rPr>
          <w:color w:val="000000"/>
        </w:rPr>
      </w:pPr>
    </w:p>
    <w:p w:rsidR="00265C70" w:rsidRDefault="00265C70" w:rsidP="00265C70">
      <w:pPr>
        <w:numPr>
          <w:ilvl w:val="0"/>
          <w:numId w:val="14"/>
        </w:numPr>
        <w:spacing w:after="255" w:line="255" w:lineRule="atLeast"/>
        <w:ind w:left="0" w:firstLine="567"/>
        <w:jc w:val="both"/>
        <w:rPr>
          <w:b/>
          <w:color w:val="000000"/>
        </w:rPr>
        <w:sectPr w:rsidR="00265C70" w:rsidSect="000A4353">
          <w:pgSz w:w="16838" w:h="11909" w:orient="landscape"/>
          <w:pgMar w:top="1128" w:right="964" w:bottom="1111" w:left="567" w:header="709" w:footer="709" w:gutter="0"/>
          <w:cols w:space="708"/>
          <w:docGrid w:linePitch="360"/>
        </w:sectPr>
      </w:pPr>
    </w:p>
    <w:p w:rsidR="00265C70" w:rsidRPr="002B3120" w:rsidRDefault="00265C70" w:rsidP="008729E9">
      <w:pPr>
        <w:spacing w:after="255" w:line="255" w:lineRule="atLeast"/>
        <w:ind w:left="567"/>
        <w:jc w:val="center"/>
        <w:rPr>
          <w:b/>
          <w:color w:val="000000"/>
        </w:rPr>
      </w:pPr>
      <w:r w:rsidRPr="002B3120">
        <w:rPr>
          <w:b/>
          <w:color w:val="000000"/>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w:t>
      </w:r>
      <w:r>
        <w:rPr>
          <w:b/>
          <w:color w:val="000000"/>
        </w:rPr>
        <w:t>улично-дорожной сети населенных пунктов</w:t>
      </w:r>
      <w:r w:rsidRPr="002B3120">
        <w:rPr>
          <w:b/>
          <w:color w:val="000000"/>
        </w:rPr>
        <w:t>.</w:t>
      </w:r>
    </w:p>
    <w:p w:rsidR="00265C70" w:rsidRDefault="00265C70" w:rsidP="00265C70">
      <w:pPr>
        <w:autoSpaceDE w:val="0"/>
        <w:autoSpaceDN w:val="0"/>
        <w:adjustRightInd w:val="0"/>
        <w:ind w:firstLine="567"/>
        <w:jc w:val="both"/>
        <w:rPr>
          <w:rFonts w:eastAsia="SimSun"/>
        </w:rPr>
      </w:pPr>
      <w:r>
        <w:rPr>
          <w:rFonts w:eastAsia="SimSun"/>
        </w:rPr>
        <w:t xml:space="preserve">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w:t>
      </w:r>
    </w:p>
    <w:p w:rsidR="00265C70" w:rsidRDefault="00265C70" w:rsidP="00265C70">
      <w:pPr>
        <w:autoSpaceDE w:val="0"/>
        <w:autoSpaceDN w:val="0"/>
        <w:adjustRightInd w:val="0"/>
        <w:ind w:firstLine="567"/>
        <w:jc w:val="both"/>
        <w:rPr>
          <w:rFonts w:eastAsia="SimSun"/>
        </w:rPr>
      </w:pPr>
      <w:r>
        <w:rPr>
          <w:rFonts w:eastAsia="SimSun"/>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265C70" w:rsidRDefault="00265C70" w:rsidP="00265C70">
      <w:pPr>
        <w:autoSpaceDE w:val="0"/>
        <w:autoSpaceDN w:val="0"/>
        <w:adjustRightInd w:val="0"/>
        <w:ind w:firstLine="567"/>
        <w:jc w:val="both"/>
        <w:rPr>
          <w:rFonts w:eastAsia="SimSun"/>
        </w:rPr>
      </w:pPr>
      <w:r>
        <w:rPr>
          <w:rFonts w:eastAsia="SimSun"/>
        </w:rPr>
        <w:t>- применение экономических мер, стимулирующих инвестиции в объекты транспортной инфраструктуры;</w:t>
      </w:r>
    </w:p>
    <w:p w:rsidR="00265C70" w:rsidRDefault="00265C70" w:rsidP="00265C70">
      <w:pPr>
        <w:autoSpaceDE w:val="0"/>
        <w:autoSpaceDN w:val="0"/>
        <w:adjustRightInd w:val="0"/>
        <w:ind w:firstLine="567"/>
        <w:jc w:val="both"/>
        <w:rPr>
          <w:rFonts w:eastAsia="SimSun"/>
        </w:rPr>
      </w:pPr>
      <w:r>
        <w:rPr>
          <w:rFonts w:eastAsia="SimSun"/>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и органами местного </w:t>
      </w:r>
      <w:r w:rsidR="000A4353">
        <w:rPr>
          <w:rFonts w:eastAsia="SimSun"/>
        </w:rPr>
        <w:t>самоуправления (</w:t>
      </w:r>
      <w:r>
        <w:rPr>
          <w:rFonts w:eastAsia="SimSun"/>
        </w:rPr>
        <w:t>по уровню вертикальной интеграции) и бизнеса;</w:t>
      </w:r>
    </w:p>
    <w:p w:rsidR="00265C70" w:rsidRDefault="00265C70" w:rsidP="00265C70">
      <w:pPr>
        <w:autoSpaceDE w:val="0"/>
        <w:autoSpaceDN w:val="0"/>
        <w:adjustRightInd w:val="0"/>
        <w:ind w:firstLine="567"/>
        <w:jc w:val="both"/>
        <w:rPr>
          <w:rFonts w:eastAsia="SimSun"/>
        </w:rPr>
      </w:pPr>
      <w:r>
        <w:rPr>
          <w:rFonts w:eastAsia="SimSun"/>
        </w:rPr>
        <w:t>- координация усилий федеральных органов исполнительной власти, органов исполнительной власти края, органов местного самоуправления,</w:t>
      </w:r>
      <w:r w:rsidRPr="00350F60">
        <w:rPr>
          <w:rFonts w:eastAsia="SimSun"/>
        </w:rPr>
        <w:t xml:space="preserve"> </w:t>
      </w:r>
      <w:r>
        <w:rPr>
          <w:rFonts w:eastAsia="SimSun"/>
        </w:rPr>
        <w:t>представителей бизнеса и общественных организаций в решении задач реализации мероприятий (инвестиционных проектов);</w:t>
      </w:r>
    </w:p>
    <w:p w:rsidR="00265C70" w:rsidRDefault="00265C70" w:rsidP="00265C70">
      <w:pPr>
        <w:autoSpaceDE w:val="0"/>
        <w:autoSpaceDN w:val="0"/>
        <w:adjustRightInd w:val="0"/>
        <w:ind w:firstLine="567"/>
        <w:jc w:val="both"/>
        <w:rPr>
          <w:rFonts w:eastAsia="SimSun"/>
        </w:rPr>
      </w:pPr>
      <w:r>
        <w:rPr>
          <w:rFonts w:eastAsia="SimSun"/>
        </w:rPr>
        <w:t xml:space="preserve">- запуск системы статистического наблюдения и мониторинга необходимой обеспеченности объектами транспортной инфраструктуры поселения в соответствии </w:t>
      </w:r>
      <w:r w:rsidR="000A4353">
        <w:rPr>
          <w:rFonts w:eastAsia="SimSun"/>
        </w:rPr>
        <w:t>с утвержденными</w:t>
      </w:r>
      <w:r>
        <w:rPr>
          <w:rFonts w:eastAsia="SimSun"/>
        </w:rPr>
        <w:t xml:space="preserve"> и обновляющимися нормативами;</w:t>
      </w:r>
    </w:p>
    <w:p w:rsidR="00265C70" w:rsidRDefault="00265C70" w:rsidP="00265C70">
      <w:pPr>
        <w:autoSpaceDE w:val="0"/>
        <w:autoSpaceDN w:val="0"/>
        <w:adjustRightInd w:val="0"/>
        <w:ind w:firstLine="567"/>
        <w:jc w:val="both"/>
        <w:rPr>
          <w:rFonts w:eastAsia="SimSun"/>
        </w:rPr>
      </w:pPr>
      <w:r>
        <w:rPr>
          <w:rFonts w:eastAsia="SimSun"/>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265C70" w:rsidRPr="00880D7D" w:rsidRDefault="00265C70" w:rsidP="00265C70">
      <w:pPr>
        <w:autoSpaceDE w:val="0"/>
        <w:autoSpaceDN w:val="0"/>
        <w:adjustRightInd w:val="0"/>
        <w:ind w:firstLine="567"/>
        <w:jc w:val="both"/>
        <w:rPr>
          <w:color w:val="000000"/>
        </w:rPr>
      </w:pPr>
      <w:r>
        <w:rPr>
          <w:rFonts w:eastAsia="SimSun"/>
        </w:rPr>
        <w:t>- разработка предложений для исполнительных органов власти края по включению мероприятий, связанных с развитием объектов транспортной инфраструктуры городского поселения в целевые программы края.</w:t>
      </w:r>
    </w:p>
    <w:p w:rsidR="00265C70" w:rsidRDefault="00265C70"/>
    <w:sectPr w:rsidR="00265C70" w:rsidSect="000A43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A10" w:rsidRDefault="00024A10" w:rsidP="00265C70">
      <w:pPr>
        <w:spacing w:after="0" w:line="240" w:lineRule="auto"/>
      </w:pPr>
      <w:r>
        <w:separator/>
      </w:r>
    </w:p>
  </w:endnote>
  <w:endnote w:type="continuationSeparator" w:id="0">
    <w:p w:rsidR="00024A10" w:rsidRDefault="00024A10" w:rsidP="00265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C70" w:rsidRDefault="00265C70">
    <w:pPr>
      <w:pStyle w:val="a7"/>
      <w:jc w:val="center"/>
    </w:pPr>
    <w:r>
      <w:fldChar w:fldCharType="begin"/>
    </w:r>
    <w:r>
      <w:instrText>PAGE   \* MERGEFORMAT</w:instrText>
    </w:r>
    <w:r>
      <w:fldChar w:fldCharType="separate"/>
    </w:r>
    <w:r w:rsidR="00FB463C">
      <w:rPr>
        <w:noProof/>
      </w:rPr>
      <w:t>36</w:t>
    </w:r>
    <w:r>
      <w:fldChar w:fldCharType="end"/>
    </w:r>
  </w:p>
  <w:p w:rsidR="00265C70" w:rsidRDefault="00265C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A10" w:rsidRDefault="00024A10" w:rsidP="00265C70">
      <w:pPr>
        <w:spacing w:after="0" w:line="240" w:lineRule="auto"/>
      </w:pPr>
      <w:r>
        <w:separator/>
      </w:r>
    </w:p>
  </w:footnote>
  <w:footnote w:type="continuationSeparator" w:id="0">
    <w:p w:rsidR="00024A10" w:rsidRDefault="00024A10" w:rsidP="00265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CAB"/>
    <w:multiLevelType w:val="hybridMultilevel"/>
    <w:tmpl w:val="93F49912"/>
    <w:lvl w:ilvl="0" w:tplc="0FAEF528">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 w15:restartNumberingAfterBreak="0">
    <w:nsid w:val="047A5E13"/>
    <w:multiLevelType w:val="hybridMultilevel"/>
    <w:tmpl w:val="BA56E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343477"/>
    <w:multiLevelType w:val="hybridMultilevel"/>
    <w:tmpl w:val="A4BC6272"/>
    <w:lvl w:ilvl="0" w:tplc="472AA670">
      <w:start w:val="2642"/>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5A167D3"/>
    <w:multiLevelType w:val="hybridMultilevel"/>
    <w:tmpl w:val="6484A772"/>
    <w:lvl w:ilvl="0" w:tplc="E4E49B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4D09C4"/>
    <w:multiLevelType w:val="multilevel"/>
    <w:tmpl w:val="CF70B5CC"/>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84D6D8F"/>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1F9D0262"/>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217A0B1D"/>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22FC52C6"/>
    <w:multiLevelType w:val="singleLevel"/>
    <w:tmpl w:val="94E21BF0"/>
    <w:lvl w:ilvl="0">
      <w:start w:val="1"/>
      <w:numFmt w:val="decimal"/>
      <w:lvlText w:val="%1)"/>
      <w:legacy w:legacy="1" w:legacySpace="0" w:legacyIndent="293"/>
      <w:lvlJc w:val="left"/>
      <w:rPr>
        <w:rFonts w:ascii="Times New Roman" w:hAnsi="Times New Roman" w:cs="Times New Roman" w:hint="default"/>
      </w:rPr>
    </w:lvl>
  </w:abstractNum>
  <w:abstractNum w:abstractNumId="9" w15:restartNumberingAfterBreak="0">
    <w:nsid w:val="26F82F1C"/>
    <w:multiLevelType w:val="multilevel"/>
    <w:tmpl w:val="44164D68"/>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1134"/>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274D71D8"/>
    <w:multiLevelType w:val="singleLevel"/>
    <w:tmpl w:val="63B0ECA2"/>
    <w:lvl w:ilvl="0">
      <w:start w:val="1"/>
      <w:numFmt w:val="decimal"/>
      <w:lvlText w:val="%1."/>
      <w:legacy w:legacy="1" w:legacySpace="0" w:legacyIndent="284"/>
      <w:lvlJc w:val="left"/>
      <w:rPr>
        <w:rFonts w:ascii="Times New Roman" w:hAnsi="Times New Roman" w:cs="Times New Roman" w:hint="default"/>
      </w:rPr>
    </w:lvl>
  </w:abstractNum>
  <w:abstractNum w:abstractNumId="11" w15:restartNumberingAfterBreak="0">
    <w:nsid w:val="27785370"/>
    <w:multiLevelType w:val="hybridMultilevel"/>
    <w:tmpl w:val="17AEDC1C"/>
    <w:lvl w:ilvl="0" w:tplc="9AE4B85A">
      <w:start w:val="1"/>
      <w:numFmt w:val="bullet"/>
      <w:lvlText w:val=""/>
      <w:lvlJc w:val="left"/>
      <w:pPr>
        <w:tabs>
          <w:tab w:val="num" w:pos="851"/>
        </w:tabs>
        <w:ind w:left="851" w:hanging="56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B437140"/>
    <w:multiLevelType w:val="hybridMultilevel"/>
    <w:tmpl w:val="D86C6482"/>
    <w:lvl w:ilvl="0" w:tplc="9E023E56">
      <w:start w:val="1"/>
      <w:numFmt w:val="bullet"/>
      <w:lvlText w:val=""/>
      <w:lvlJc w:val="left"/>
      <w:pPr>
        <w:tabs>
          <w:tab w:val="num" w:pos="2509"/>
        </w:tabs>
        <w:ind w:left="2509" w:hanging="360"/>
      </w:pPr>
      <w:rPr>
        <w:rFonts w:ascii="Symbol" w:hAnsi="Symbol" w:hint="default"/>
      </w:rPr>
    </w:lvl>
    <w:lvl w:ilvl="1" w:tplc="9E023E56">
      <w:start w:val="1"/>
      <w:numFmt w:val="bullet"/>
      <w:lvlText w:val=""/>
      <w:lvlJc w:val="left"/>
      <w:pPr>
        <w:tabs>
          <w:tab w:val="num" w:pos="928"/>
        </w:tabs>
        <w:ind w:left="928"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27038A1"/>
    <w:multiLevelType w:val="multilevel"/>
    <w:tmpl w:val="FEEE8FC0"/>
    <w:lvl w:ilvl="0">
      <w:start w:val="1"/>
      <w:numFmt w:val="upperRoman"/>
      <w:suff w:val="space"/>
      <w:lvlText w:val="%1"/>
      <w:lvlJc w:val="left"/>
      <w:pPr>
        <w:ind w:left="0" w:firstLine="709"/>
      </w:pPr>
      <w:rPr>
        <w:rFonts w:hint="default"/>
      </w:rPr>
    </w:lvl>
    <w:lvl w:ilvl="1">
      <w:start w:val="1"/>
      <w:numFmt w:val="bullet"/>
      <w:lvlText w:val=""/>
      <w:lvlJc w:val="left"/>
      <w:pPr>
        <w:ind w:left="0" w:firstLine="709"/>
      </w:pPr>
      <w:rPr>
        <w:rFonts w:ascii="Symbol" w:hAnsi="Symbol"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3284313F"/>
    <w:multiLevelType w:val="multilevel"/>
    <w:tmpl w:val="44164D68"/>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1134"/>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32855DF3"/>
    <w:multiLevelType w:val="hybridMultilevel"/>
    <w:tmpl w:val="BA40C540"/>
    <w:lvl w:ilvl="0" w:tplc="D2769202">
      <w:start w:val="1"/>
      <w:numFmt w:val="bullet"/>
      <w:lvlText w:val=""/>
      <w:lvlJc w:val="left"/>
      <w:pPr>
        <w:tabs>
          <w:tab w:val="num" w:pos="851"/>
        </w:tabs>
        <w:ind w:left="851" w:hanging="56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7F4418D"/>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3AB56EA0"/>
    <w:multiLevelType w:val="multilevel"/>
    <w:tmpl w:val="1466EBD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405536E0"/>
    <w:multiLevelType w:val="hybridMultilevel"/>
    <w:tmpl w:val="DADE0644"/>
    <w:lvl w:ilvl="0" w:tplc="C7488D2A">
      <w:start w:val="1"/>
      <w:numFmt w:val="bullet"/>
      <w:lvlText w:val=""/>
      <w:lvlJc w:val="left"/>
      <w:pPr>
        <w:tabs>
          <w:tab w:val="num" w:pos="1068"/>
        </w:tabs>
        <w:ind w:left="1068" w:hanging="360"/>
      </w:pPr>
      <w:rPr>
        <w:rFonts w:ascii="Symbol" w:hAnsi="Symbol" w:hint="default"/>
        <w:color w:val="auto"/>
      </w:rPr>
    </w:lvl>
    <w:lvl w:ilvl="1" w:tplc="0419000F">
      <w:start w:val="1"/>
      <w:numFmt w:val="decimal"/>
      <w:lvlText w:val="%2."/>
      <w:lvlJc w:val="left"/>
      <w:pPr>
        <w:tabs>
          <w:tab w:val="num" w:pos="1980"/>
        </w:tabs>
        <w:ind w:left="1980" w:hanging="360"/>
      </w:p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4597045E"/>
    <w:multiLevelType w:val="singleLevel"/>
    <w:tmpl w:val="99642992"/>
    <w:lvl w:ilvl="0">
      <w:start w:val="1"/>
      <w:numFmt w:val="bullet"/>
      <w:lvlText w:val="-"/>
      <w:lvlJc w:val="left"/>
      <w:pPr>
        <w:tabs>
          <w:tab w:val="num" w:pos="360"/>
        </w:tabs>
        <w:ind w:left="360" w:hanging="360"/>
      </w:pPr>
      <w:rPr>
        <w:rFonts w:hint="default"/>
      </w:rPr>
    </w:lvl>
  </w:abstractNum>
  <w:abstractNum w:abstractNumId="20" w15:restartNumberingAfterBreak="0">
    <w:nsid w:val="4F3C7423"/>
    <w:multiLevelType w:val="singleLevel"/>
    <w:tmpl w:val="88E2CA3E"/>
    <w:lvl w:ilvl="0">
      <w:start w:val="4"/>
      <w:numFmt w:val="decimal"/>
      <w:lvlText w:val="%1."/>
      <w:legacy w:legacy="1" w:legacySpace="0" w:legacyIndent="284"/>
      <w:lvlJc w:val="left"/>
      <w:rPr>
        <w:rFonts w:ascii="Times New Roman" w:hAnsi="Times New Roman" w:cs="Times New Roman" w:hint="default"/>
      </w:rPr>
    </w:lvl>
  </w:abstractNum>
  <w:abstractNum w:abstractNumId="21" w15:restartNumberingAfterBreak="0">
    <w:nsid w:val="4FFE1459"/>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52821DC0"/>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53582F6A"/>
    <w:multiLevelType w:val="hybridMultilevel"/>
    <w:tmpl w:val="456E0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C8742C"/>
    <w:multiLevelType w:val="hybridMultilevel"/>
    <w:tmpl w:val="3000DBA2"/>
    <w:lvl w:ilvl="0" w:tplc="D3BA24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6B64484"/>
    <w:multiLevelType w:val="multilevel"/>
    <w:tmpl w:val="CF70B5CC"/>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57BB67E9"/>
    <w:multiLevelType w:val="hybridMultilevel"/>
    <w:tmpl w:val="BA40C540"/>
    <w:lvl w:ilvl="0" w:tplc="C668043C">
      <w:start w:val="1"/>
      <w:numFmt w:val="bullet"/>
      <w:lvlText w:val=""/>
      <w:lvlJc w:val="left"/>
      <w:pPr>
        <w:tabs>
          <w:tab w:val="num" w:pos="851"/>
        </w:tabs>
        <w:ind w:left="851" w:hanging="56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CAD22FA"/>
    <w:multiLevelType w:val="hybridMultilevel"/>
    <w:tmpl w:val="3682A85A"/>
    <w:lvl w:ilvl="0" w:tplc="9F52B8B6">
      <w:start w:val="9"/>
      <w:numFmt w:val="decimal"/>
      <w:lvlText w:val="%1."/>
      <w:lvlJc w:val="left"/>
      <w:pPr>
        <w:tabs>
          <w:tab w:val="num" w:pos="420"/>
        </w:tabs>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E50235"/>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5E1462F4"/>
    <w:multiLevelType w:val="multilevel"/>
    <w:tmpl w:val="8B3018DA"/>
    <w:lvl w:ilvl="0">
      <w:start w:val="4"/>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0" w15:restartNumberingAfterBreak="0">
    <w:nsid w:val="6EAD2438"/>
    <w:multiLevelType w:val="hybridMultilevel"/>
    <w:tmpl w:val="93F49912"/>
    <w:lvl w:ilvl="0" w:tplc="0FAEF528">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1" w15:restartNumberingAfterBreak="0">
    <w:nsid w:val="6F83408B"/>
    <w:multiLevelType w:val="multilevel"/>
    <w:tmpl w:val="1396BB2C"/>
    <w:lvl w:ilvl="0">
      <w:start w:val="4"/>
      <w:numFmt w:val="decimal"/>
      <w:lvlText w:val="%1."/>
      <w:lvlJc w:val="left"/>
      <w:pPr>
        <w:tabs>
          <w:tab w:val="num" w:pos="927"/>
        </w:tabs>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6FC357FB"/>
    <w:multiLevelType w:val="hybridMultilevel"/>
    <w:tmpl w:val="456E0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FD5449"/>
    <w:multiLevelType w:val="multilevel"/>
    <w:tmpl w:val="CF70B5CC"/>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A736CA5"/>
    <w:multiLevelType w:val="hybridMultilevel"/>
    <w:tmpl w:val="021A21EE"/>
    <w:lvl w:ilvl="0" w:tplc="7FF2F9D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7B983FB5"/>
    <w:multiLevelType w:val="hybridMultilevel"/>
    <w:tmpl w:val="93F49912"/>
    <w:lvl w:ilvl="0" w:tplc="0FAEF528">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6" w15:restartNumberingAfterBreak="0">
    <w:nsid w:val="7D481178"/>
    <w:multiLevelType w:val="hybridMultilevel"/>
    <w:tmpl w:val="577ED40E"/>
    <w:lvl w:ilvl="0" w:tplc="C7161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7"/>
  </w:num>
  <w:num w:numId="4">
    <w:abstractNumId w:val="30"/>
  </w:num>
  <w:num w:numId="5">
    <w:abstractNumId w:val="0"/>
  </w:num>
  <w:num w:numId="6">
    <w:abstractNumId w:val="8"/>
  </w:num>
  <w:num w:numId="7">
    <w:abstractNumId w:val="10"/>
  </w:num>
  <w:num w:numId="8">
    <w:abstractNumId w:val="10"/>
    <w:lvlOverride w:ilvl="0">
      <w:lvl w:ilvl="0">
        <w:start w:val="1"/>
        <w:numFmt w:val="decimal"/>
        <w:lvlText w:val="%1."/>
        <w:legacy w:legacy="1" w:legacySpace="0" w:legacyIndent="283"/>
        <w:lvlJc w:val="left"/>
        <w:rPr>
          <w:rFonts w:ascii="Times New Roman" w:hAnsi="Times New Roman" w:cs="Times New Roman" w:hint="default"/>
        </w:rPr>
      </w:lvl>
    </w:lvlOverride>
  </w:num>
  <w:num w:numId="9">
    <w:abstractNumId w:val="20"/>
  </w:num>
  <w:num w:numId="10">
    <w:abstractNumId w:val="20"/>
    <w:lvlOverride w:ilvl="0">
      <w:lvl w:ilvl="0">
        <w:start w:val="4"/>
        <w:numFmt w:val="decimal"/>
        <w:lvlText w:val="%1."/>
        <w:legacy w:legacy="1" w:legacySpace="0" w:legacyIndent="283"/>
        <w:lvlJc w:val="left"/>
        <w:rPr>
          <w:rFonts w:ascii="Times New Roman" w:hAnsi="Times New Roman" w:cs="Times New Roman" w:hint="default"/>
        </w:rPr>
      </w:lvl>
    </w:lvlOverride>
  </w:num>
  <w:num w:numId="11">
    <w:abstractNumId w:val="36"/>
  </w:num>
  <w:num w:numId="12">
    <w:abstractNumId w:val="3"/>
  </w:num>
  <w:num w:numId="13">
    <w:abstractNumId w:val="27"/>
  </w:num>
  <w:num w:numId="14">
    <w:abstractNumId w:val="31"/>
  </w:num>
  <w:num w:numId="15">
    <w:abstractNumId w:val="25"/>
  </w:num>
  <w:num w:numId="16">
    <w:abstractNumId w:val="28"/>
  </w:num>
  <w:num w:numId="17">
    <w:abstractNumId w:val="29"/>
  </w:num>
  <w:num w:numId="18">
    <w:abstractNumId w:val="7"/>
  </w:num>
  <w:num w:numId="19">
    <w:abstractNumId w:val="16"/>
  </w:num>
  <w:num w:numId="20">
    <w:abstractNumId w:val="22"/>
  </w:num>
  <w:num w:numId="21">
    <w:abstractNumId w:val="6"/>
  </w:num>
  <w:num w:numId="22">
    <w:abstractNumId w:val="5"/>
  </w:num>
  <w:num w:numId="23">
    <w:abstractNumId w:val="21"/>
  </w:num>
  <w:num w:numId="24">
    <w:abstractNumId w:val="4"/>
  </w:num>
  <w:num w:numId="25">
    <w:abstractNumId w:val="33"/>
  </w:num>
  <w:num w:numId="26">
    <w:abstractNumId w:val="13"/>
  </w:num>
  <w:num w:numId="27">
    <w:abstractNumId w:val="9"/>
  </w:num>
  <w:num w:numId="28">
    <w:abstractNumId w:val="14"/>
  </w:num>
  <w:num w:numId="29">
    <w:abstractNumId w:val="24"/>
  </w:num>
  <w:num w:numId="30">
    <w:abstractNumId w:val="2"/>
  </w:num>
  <w:num w:numId="31">
    <w:abstractNumId w:val="23"/>
  </w:num>
  <w:num w:numId="32">
    <w:abstractNumId w:val="32"/>
  </w:num>
  <w:num w:numId="33">
    <w:abstractNumId w:val="1"/>
  </w:num>
  <w:num w:numId="34">
    <w:abstractNumId w:val="19"/>
  </w:num>
  <w:num w:numId="35">
    <w:abstractNumId w:val="18"/>
  </w:num>
  <w:num w:numId="36">
    <w:abstractNumId w:val="12"/>
  </w:num>
  <w:num w:numId="37">
    <w:abstractNumId w:val="11"/>
  </w:num>
  <w:num w:numId="38">
    <w:abstractNumId w:val="1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D05"/>
    <w:rsid w:val="00024A10"/>
    <w:rsid w:val="000A4353"/>
    <w:rsid w:val="00263D05"/>
    <w:rsid w:val="00265C70"/>
    <w:rsid w:val="00393D5D"/>
    <w:rsid w:val="00396815"/>
    <w:rsid w:val="004365A9"/>
    <w:rsid w:val="004C7271"/>
    <w:rsid w:val="005554A5"/>
    <w:rsid w:val="008729E9"/>
    <w:rsid w:val="00C868EF"/>
    <w:rsid w:val="00F60B15"/>
    <w:rsid w:val="00FB4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B8E3AE"/>
  <w15:chartTrackingRefBased/>
  <w15:docId w15:val="{E3395FCC-7B01-4D20-9E82-1C225218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D5D"/>
    <w:pPr>
      <w:spacing w:after="200" w:line="276" w:lineRule="auto"/>
    </w:pPr>
    <w:rPr>
      <w:rFonts w:eastAsiaTheme="minorEastAsia"/>
      <w:lang w:eastAsia="ru-RU"/>
    </w:rPr>
  </w:style>
  <w:style w:type="paragraph" w:styleId="4">
    <w:name w:val="heading 4"/>
    <w:basedOn w:val="a"/>
    <w:next w:val="a"/>
    <w:link w:val="40"/>
    <w:qFormat/>
    <w:rsid w:val="00265C70"/>
    <w:pPr>
      <w:keepNext/>
      <w:spacing w:after="0" w:line="240" w:lineRule="auto"/>
      <w:jc w:val="both"/>
      <w:outlineLvl w:val="3"/>
    </w:pPr>
    <w:rPr>
      <w:rFonts w:ascii="Book Antiqua" w:eastAsia="Times New Roman" w:hAnsi="Book Antiqua" w:cs="Times New Roman"/>
      <w:b/>
      <w:bCs/>
      <w:color w:val="0000FF"/>
      <w:sz w:val="24"/>
      <w:szCs w:val="24"/>
      <w:lang w:val="x-none" w:eastAsia="x-none"/>
    </w:rPr>
  </w:style>
  <w:style w:type="paragraph" w:styleId="8">
    <w:name w:val="heading 8"/>
    <w:basedOn w:val="a"/>
    <w:next w:val="a"/>
    <w:link w:val="80"/>
    <w:uiPriority w:val="9"/>
    <w:semiHidden/>
    <w:unhideWhenUsed/>
    <w:qFormat/>
    <w:rsid w:val="00265C70"/>
    <w:pPr>
      <w:spacing w:before="240" w:after="60" w:line="240" w:lineRule="auto"/>
      <w:outlineLvl w:val="7"/>
    </w:pPr>
    <w:rPr>
      <w:rFonts w:ascii="Calibri" w:eastAsia="SimSu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393D5D"/>
    <w:rPr>
      <w:rFonts w:ascii="Times New Roman" w:hAnsi="Times New Roman" w:cs="Times New Roman" w:hint="default"/>
      <w:color w:val="0000FF"/>
      <w:u w:val="single"/>
    </w:rPr>
  </w:style>
  <w:style w:type="paragraph" w:styleId="a4">
    <w:name w:val="Normal (Web)"/>
    <w:basedOn w:val="a"/>
    <w:uiPriority w:val="99"/>
    <w:unhideWhenUsed/>
    <w:rsid w:val="00393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393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393D5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40">
    <w:name w:val="Заголовок 4 Знак"/>
    <w:basedOn w:val="a0"/>
    <w:link w:val="4"/>
    <w:rsid w:val="00265C70"/>
    <w:rPr>
      <w:rFonts w:ascii="Book Antiqua" w:eastAsia="Times New Roman" w:hAnsi="Book Antiqua" w:cs="Times New Roman"/>
      <w:b/>
      <w:bCs/>
      <w:color w:val="0000FF"/>
      <w:sz w:val="24"/>
      <w:szCs w:val="24"/>
      <w:lang w:val="x-none" w:eastAsia="x-none"/>
    </w:rPr>
  </w:style>
  <w:style w:type="character" w:customStyle="1" w:styleId="80">
    <w:name w:val="Заголовок 8 Знак"/>
    <w:basedOn w:val="a0"/>
    <w:link w:val="8"/>
    <w:uiPriority w:val="9"/>
    <w:semiHidden/>
    <w:rsid w:val="00265C70"/>
    <w:rPr>
      <w:rFonts w:ascii="Calibri" w:eastAsia="SimSun" w:hAnsi="Calibri" w:cs="Times New Roman"/>
      <w:i/>
      <w:iCs/>
      <w:sz w:val="24"/>
      <w:szCs w:val="24"/>
      <w:lang w:eastAsia="ru-RU"/>
    </w:rPr>
  </w:style>
  <w:style w:type="paragraph" w:customStyle="1" w:styleId="1">
    <w:name w:val="Обычный1"/>
    <w:rsid w:val="00265C70"/>
    <w:pPr>
      <w:spacing w:after="0" w:line="240" w:lineRule="auto"/>
    </w:pPr>
    <w:rPr>
      <w:rFonts w:ascii="Times New Roman" w:eastAsia="Times New Roman" w:hAnsi="Times New Roman" w:cs="Times New Roman"/>
      <w:sz w:val="24"/>
      <w:szCs w:val="20"/>
      <w:lang w:eastAsia="ru-RU"/>
    </w:rPr>
  </w:style>
  <w:style w:type="paragraph" w:customStyle="1" w:styleId="2">
    <w:name w:val="Обычный2"/>
    <w:rsid w:val="00265C70"/>
    <w:pPr>
      <w:spacing w:after="0" w:line="240" w:lineRule="auto"/>
    </w:pPr>
    <w:rPr>
      <w:rFonts w:ascii="Times New Roman" w:eastAsia="Times New Roman" w:hAnsi="Times New Roman" w:cs="Times New Roman"/>
      <w:sz w:val="24"/>
      <w:szCs w:val="20"/>
      <w:lang w:eastAsia="ru-RU"/>
    </w:rPr>
  </w:style>
  <w:style w:type="paragraph" w:styleId="a5">
    <w:name w:val="header"/>
    <w:aliases w:val="Знак,Знак2"/>
    <w:basedOn w:val="a"/>
    <w:link w:val="a6"/>
    <w:uiPriority w:val="99"/>
    <w:unhideWhenUsed/>
    <w:rsid w:val="00265C70"/>
    <w:pPr>
      <w:tabs>
        <w:tab w:val="center" w:pos="4677"/>
        <w:tab w:val="right" w:pos="9355"/>
      </w:tabs>
      <w:spacing w:after="0" w:line="240" w:lineRule="auto"/>
    </w:pPr>
    <w:rPr>
      <w:rFonts w:ascii="Times New Roman" w:eastAsia="Times New Roman" w:hAnsi="Times New Roman" w:cs="Times New Roman"/>
      <w:sz w:val="24"/>
      <w:szCs w:val="24"/>
      <w:lang w:val="x-none"/>
    </w:rPr>
  </w:style>
  <w:style w:type="character" w:customStyle="1" w:styleId="a6">
    <w:name w:val="Верхний колонтитул Знак"/>
    <w:aliases w:val="Знак Знак,Знак2 Знак"/>
    <w:basedOn w:val="a0"/>
    <w:link w:val="a5"/>
    <w:uiPriority w:val="99"/>
    <w:rsid w:val="00265C70"/>
    <w:rPr>
      <w:rFonts w:ascii="Times New Roman" w:eastAsia="Times New Roman" w:hAnsi="Times New Roman" w:cs="Times New Roman"/>
      <w:sz w:val="24"/>
      <w:szCs w:val="24"/>
      <w:lang w:val="x-none" w:eastAsia="ru-RU"/>
    </w:rPr>
  </w:style>
  <w:style w:type="paragraph" w:styleId="a7">
    <w:name w:val="footer"/>
    <w:basedOn w:val="a"/>
    <w:link w:val="a8"/>
    <w:uiPriority w:val="99"/>
    <w:unhideWhenUsed/>
    <w:rsid w:val="00265C70"/>
    <w:pPr>
      <w:tabs>
        <w:tab w:val="center" w:pos="4677"/>
        <w:tab w:val="right" w:pos="9355"/>
      </w:tabs>
      <w:spacing w:after="0" w:line="240" w:lineRule="auto"/>
    </w:pPr>
    <w:rPr>
      <w:rFonts w:ascii="Times New Roman" w:eastAsia="Times New Roman" w:hAnsi="Times New Roman" w:cs="Times New Roman"/>
      <w:sz w:val="24"/>
      <w:szCs w:val="24"/>
      <w:lang w:val="x-none"/>
    </w:rPr>
  </w:style>
  <w:style w:type="character" w:customStyle="1" w:styleId="a8">
    <w:name w:val="Нижний колонтитул Знак"/>
    <w:basedOn w:val="a0"/>
    <w:link w:val="a7"/>
    <w:uiPriority w:val="99"/>
    <w:rsid w:val="00265C70"/>
    <w:rPr>
      <w:rFonts w:ascii="Times New Roman" w:eastAsia="Times New Roman" w:hAnsi="Times New Roman" w:cs="Times New Roman"/>
      <w:sz w:val="24"/>
      <w:szCs w:val="24"/>
      <w:lang w:val="x-none" w:eastAsia="ru-RU"/>
    </w:rPr>
  </w:style>
  <w:style w:type="paragraph" w:customStyle="1" w:styleId="ConsPlusNormal">
    <w:name w:val="ConsPlusNormal"/>
    <w:rsid w:val="00265C70"/>
    <w:pPr>
      <w:widowControl w:val="0"/>
      <w:autoSpaceDE w:val="0"/>
      <w:autoSpaceDN w:val="0"/>
      <w:adjustRightInd w:val="0"/>
      <w:spacing w:after="0" w:line="240" w:lineRule="auto"/>
    </w:pPr>
    <w:rPr>
      <w:rFonts w:ascii="Arial" w:eastAsia="Times New Roman" w:hAnsi="Arial" w:cs="Arial"/>
      <w:sz w:val="20"/>
      <w:szCs w:val="20"/>
      <w:lang w:eastAsia="zh-CN"/>
    </w:rPr>
  </w:style>
  <w:style w:type="paragraph" w:styleId="a9">
    <w:name w:val="List Paragraph"/>
    <w:basedOn w:val="a"/>
    <w:link w:val="aa"/>
    <w:uiPriority w:val="34"/>
    <w:qFormat/>
    <w:rsid w:val="00265C70"/>
    <w:pPr>
      <w:spacing w:after="0" w:line="240" w:lineRule="auto"/>
      <w:ind w:left="708"/>
    </w:pPr>
    <w:rPr>
      <w:rFonts w:ascii="Times New Roman" w:eastAsia="Times New Roman" w:hAnsi="Times New Roman" w:cs="Times New Roman"/>
      <w:sz w:val="24"/>
      <w:szCs w:val="24"/>
    </w:rPr>
  </w:style>
  <w:style w:type="table" w:styleId="ab">
    <w:name w:val="Table Grid"/>
    <w:basedOn w:val="a1"/>
    <w:uiPriority w:val="59"/>
    <w:rsid w:val="00265C70"/>
    <w:pPr>
      <w:spacing w:after="0" w:line="240" w:lineRule="auto"/>
    </w:pPr>
    <w:rPr>
      <w:rFonts w:ascii="Calibri" w:eastAsia="SimSu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2">
    <w:name w:val="p2"/>
    <w:basedOn w:val="a"/>
    <w:rsid w:val="00265C7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uiPriority w:val="22"/>
    <w:qFormat/>
    <w:rsid w:val="00265C70"/>
    <w:rPr>
      <w:b/>
      <w:bCs/>
    </w:rPr>
  </w:style>
  <w:style w:type="character" w:styleId="ad">
    <w:name w:val="FollowedHyperlink"/>
    <w:uiPriority w:val="99"/>
    <w:semiHidden/>
    <w:unhideWhenUsed/>
    <w:rsid w:val="00265C70"/>
    <w:rPr>
      <w:color w:val="800080"/>
      <w:u w:val="single"/>
    </w:rPr>
  </w:style>
  <w:style w:type="paragraph" w:customStyle="1" w:styleId="10">
    <w:name w:val="Знак Знак Знак1"/>
    <w:basedOn w:val="a"/>
    <w:uiPriority w:val="99"/>
    <w:rsid w:val="00265C70"/>
    <w:pPr>
      <w:spacing w:after="160" w:line="240" w:lineRule="exact"/>
    </w:pPr>
    <w:rPr>
      <w:rFonts w:ascii="Verdana" w:eastAsia="Times New Roman" w:hAnsi="Verdana" w:cs="Verdana"/>
      <w:sz w:val="20"/>
      <w:szCs w:val="20"/>
      <w:lang w:val="en-US" w:eastAsia="en-US"/>
    </w:rPr>
  </w:style>
  <w:style w:type="paragraph" w:styleId="ae">
    <w:name w:val="No Spacing"/>
    <w:uiPriority w:val="99"/>
    <w:qFormat/>
    <w:rsid w:val="00265C70"/>
    <w:pPr>
      <w:spacing w:after="0" w:line="240" w:lineRule="auto"/>
    </w:pPr>
    <w:rPr>
      <w:rFonts w:ascii="Calibri" w:eastAsia="Times New Roman" w:hAnsi="Calibri" w:cs="Times New Roman"/>
      <w:lang w:eastAsia="ru-RU"/>
    </w:rPr>
  </w:style>
  <w:style w:type="paragraph" w:styleId="af">
    <w:name w:val="Body Text"/>
    <w:basedOn w:val="a"/>
    <w:link w:val="af0"/>
    <w:rsid w:val="00265C70"/>
    <w:pPr>
      <w:widowControl w:val="0"/>
      <w:spacing w:line="280" w:lineRule="atLeast"/>
      <w:ind w:firstLine="249"/>
      <w:jc w:val="both"/>
    </w:pPr>
    <w:rPr>
      <w:rFonts w:ascii="Arial" w:eastAsia="Times New Roman" w:hAnsi="Arial" w:cs="Times New Roman"/>
      <w:szCs w:val="24"/>
      <w:lang w:val="x-none" w:eastAsia="x-none"/>
    </w:rPr>
  </w:style>
  <w:style w:type="character" w:customStyle="1" w:styleId="af0">
    <w:name w:val="Основной текст Знак"/>
    <w:basedOn w:val="a0"/>
    <w:link w:val="af"/>
    <w:rsid w:val="00265C70"/>
    <w:rPr>
      <w:rFonts w:ascii="Arial" w:eastAsia="Times New Roman" w:hAnsi="Arial" w:cs="Times New Roman"/>
      <w:szCs w:val="24"/>
      <w:lang w:val="x-none" w:eastAsia="x-none"/>
    </w:rPr>
  </w:style>
  <w:style w:type="paragraph" w:styleId="af1">
    <w:name w:val="caption"/>
    <w:basedOn w:val="a"/>
    <w:link w:val="af2"/>
    <w:qFormat/>
    <w:rsid w:val="00265C70"/>
    <w:pPr>
      <w:spacing w:after="0" w:line="240" w:lineRule="auto"/>
      <w:ind w:left="-57" w:right="-34"/>
      <w:jc w:val="center"/>
    </w:pPr>
    <w:rPr>
      <w:rFonts w:ascii="Times New Roman" w:eastAsia="Calibri" w:hAnsi="Times New Roman" w:cs="Times New Roman"/>
      <w:sz w:val="28"/>
      <w:szCs w:val="20"/>
    </w:rPr>
  </w:style>
  <w:style w:type="character" w:customStyle="1" w:styleId="af2">
    <w:name w:val="Название объекта Знак"/>
    <w:link w:val="af1"/>
    <w:rsid w:val="00265C70"/>
    <w:rPr>
      <w:rFonts w:ascii="Times New Roman" w:eastAsia="Calibri" w:hAnsi="Times New Roman" w:cs="Times New Roman"/>
      <w:sz w:val="28"/>
      <w:szCs w:val="20"/>
      <w:lang w:eastAsia="ru-RU"/>
    </w:rPr>
  </w:style>
  <w:style w:type="paragraph" w:customStyle="1" w:styleId="Normal10-02">
    <w:name w:val="Normal + 10 пт полужирный По центру Слева:  -02 см Справ..."/>
    <w:basedOn w:val="a"/>
    <w:rsid w:val="00265C70"/>
    <w:pPr>
      <w:snapToGrid w:val="0"/>
      <w:spacing w:after="0" w:line="240" w:lineRule="auto"/>
      <w:ind w:left="-113" w:right="-113"/>
      <w:jc w:val="center"/>
    </w:pPr>
    <w:rPr>
      <w:rFonts w:ascii="Times New Roman" w:eastAsia="Calibri" w:hAnsi="Times New Roman" w:cs="Times New Roman"/>
      <w:b/>
      <w:bCs/>
      <w:sz w:val="20"/>
      <w:szCs w:val="20"/>
    </w:rPr>
  </w:style>
  <w:style w:type="paragraph" w:customStyle="1" w:styleId="6">
    <w:name w:val="Обычный6"/>
    <w:rsid w:val="00265C70"/>
    <w:pPr>
      <w:snapToGrid w:val="0"/>
      <w:spacing w:after="0" w:line="240" w:lineRule="auto"/>
    </w:pPr>
    <w:rPr>
      <w:rFonts w:ascii="Times New Roman" w:eastAsia="Times New Roman" w:hAnsi="Times New Roman" w:cs="Times New Roman"/>
      <w:szCs w:val="20"/>
      <w:lang w:eastAsia="ru-RU"/>
    </w:rPr>
  </w:style>
  <w:style w:type="paragraph" w:styleId="af3">
    <w:name w:val="Body Text Indent"/>
    <w:basedOn w:val="a"/>
    <w:link w:val="af4"/>
    <w:uiPriority w:val="99"/>
    <w:semiHidden/>
    <w:unhideWhenUsed/>
    <w:rsid w:val="00265C70"/>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semiHidden/>
    <w:rsid w:val="00265C70"/>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rsid w:val="00265C70"/>
    <w:rPr>
      <w:rFonts w:ascii="Times New Roman" w:eastAsia="Times New Roman" w:hAnsi="Times New Roman" w:cs="Times New Roman"/>
      <w:sz w:val="24"/>
      <w:szCs w:val="24"/>
      <w:lang w:eastAsia="ru-RU"/>
    </w:rPr>
  </w:style>
  <w:style w:type="paragraph" w:customStyle="1" w:styleId="100">
    <w:name w:val="Обычный10"/>
    <w:rsid w:val="00265C7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20">
    <w:name w:val="Основной текст с отступом2"/>
    <w:basedOn w:val="a"/>
    <w:rsid w:val="00265C70"/>
    <w:pPr>
      <w:spacing w:after="120" w:line="240" w:lineRule="auto"/>
      <w:ind w:left="283"/>
    </w:pPr>
    <w:rPr>
      <w:rFonts w:ascii="Times New Roman" w:eastAsia="Times New Roman" w:hAnsi="Times New Roman" w:cs="Times New Roman"/>
      <w:sz w:val="24"/>
      <w:szCs w:val="24"/>
    </w:rPr>
  </w:style>
  <w:style w:type="paragraph" w:styleId="af5">
    <w:name w:val="Balloon Text"/>
    <w:basedOn w:val="a"/>
    <w:link w:val="af6"/>
    <w:uiPriority w:val="99"/>
    <w:semiHidden/>
    <w:unhideWhenUsed/>
    <w:rsid w:val="00265C70"/>
    <w:pPr>
      <w:spacing w:after="0" w:line="240" w:lineRule="auto"/>
    </w:pPr>
    <w:rPr>
      <w:rFonts w:ascii="Tahoma" w:eastAsia="Times New Roman" w:hAnsi="Tahoma" w:cs="Tahoma"/>
      <w:sz w:val="16"/>
      <w:szCs w:val="16"/>
    </w:rPr>
  </w:style>
  <w:style w:type="character" w:customStyle="1" w:styleId="af6">
    <w:name w:val="Текст выноски Знак"/>
    <w:basedOn w:val="a0"/>
    <w:link w:val="af5"/>
    <w:uiPriority w:val="99"/>
    <w:semiHidden/>
    <w:rsid w:val="00265C7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8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420327246" TargetMode="External"/><Relationship Id="rId4" Type="http://schemas.openxmlformats.org/officeDocument/2006/relationships/settings" Target="settings.xml"/><Relationship Id="rId9" Type="http://schemas.openxmlformats.org/officeDocument/2006/relationships/hyperlink" Target="http://docs.cntd.ru/document/90187606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114BF-F8EC-4575-9FB6-E59C0981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8157</Words>
  <Characters>46495</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Мочалов</dc:creator>
  <cp:keywords/>
  <dc:description/>
  <cp:lastModifiedBy>Владимир Мочалов</cp:lastModifiedBy>
  <cp:revision>7</cp:revision>
  <dcterms:created xsi:type="dcterms:W3CDTF">2019-01-16T05:05:00Z</dcterms:created>
  <dcterms:modified xsi:type="dcterms:W3CDTF">2019-01-21T00:00:00Z</dcterms:modified>
</cp:coreProperties>
</file>