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D1" w:rsidRDefault="00951773" w:rsidP="00B96E2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-586740</wp:posOffset>
                </wp:positionV>
                <wp:extent cx="2360295" cy="1261745"/>
                <wp:effectExtent l="5080" t="13335" r="6350" b="107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B04" w:rsidRPr="00A62B04" w:rsidRDefault="00A62B04" w:rsidP="00A62B04">
                            <w:pPr>
                              <w:pStyle w:val="a3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0.95pt;margin-top:-46.2pt;width:185.85pt;height:99.3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" strokecolor="white [3212]">
                <v:textbox>
                  <w:txbxContent>
                    <w:p w:rsidR="00A62B04" w:rsidRPr="00A62B04" w:rsidRDefault="00A62B04" w:rsidP="00A62B04">
                      <w:pPr>
                        <w:pStyle w:val="a3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7D1" w:rsidRPr="005257D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31519" cy="10177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026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57D1" w:rsidRDefault="005257D1" w:rsidP="00B96E2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257D1" w:rsidRPr="000A7CC4" w:rsidRDefault="005257D1" w:rsidP="00525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C4"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5257D1" w:rsidRPr="000A7CC4" w:rsidRDefault="005257D1" w:rsidP="005257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7CC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257D1" w:rsidRPr="00F600D4" w:rsidRDefault="00754F8A" w:rsidP="005257D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27 февраля</w:t>
      </w:r>
      <w:r w:rsidR="00E72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7D1" w:rsidRPr="000A7CC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62B04">
        <w:rPr>
          <w:rFonts w:ascii="Times New Roman" w:hAnsi="Times New Roman" w:cs="Times New Roman"/>
          <w:b/>
          <w:sz w:val="28"/>
          <w:szCs w:val="28"/>
        </w:rPr>
        <w:t xml:space="preserve">5 года             </w:t>
      </w:r>
      <w:r w:rsidR="005257D1" w:rsidRPr="000A7C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A62B0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257D1">
        <w:rPr>
          <w:rFonts w:ascii="Times New Roman" w:hAnsi="Times New Roman" w:cs="Times New Roman"/>
          <w:b/>
          <w:sz w:val="28"/>
          <w:szCs w:val="28"/>
        </w:rPr>
        <w:t xml:space="preserve">       № </w:t>
      </w:r>
      <w:r w:rsidR="00F600D4">
        <w:rPr>
          <w:rFonts w:ascii="Times New Roman" w:hAnsi="Times New Roman" w:cs="Times New Roman"/>
          <w:b/>
          <w:sz w:val="28"/>
          <w:szCs w:val="28"/>
          <w:lang w:val="en-US"/>
        </w:rPr>
        <w:t>228</w:t>
      </w:r>
    </w:p>
    <w:p w:rsidR="00A62B04" w:rsidRDefault="005257D1" w:rsidP="00A62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0DF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4202F3" w:rsidRPr="004202F3" w:rsidRDefault="00FA3DE4" w:rsidP="004202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DE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4202F3" w:rsidRPr="004202F3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4202F3">
        <w:rPr>
          <w:rFonts w:ascii="Times New Roman" w:hAnsi="Times New Roman" w:cs="Times New Roman"/>
          <w:b/>
          <w:sz w:val="28"/>
          <w:szCs w:val="28"/>
        </w:rPr>
        <w:t>я</w:t>
      </w:r>
    </w:p>
    <w:p w:rsidR="004202F3" w:rsidRPr="004202F3" w:rsidRDefault="004202F3" w:rsidP="004202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2F3">
        <w:rPr>
          <w:rFonts w:ascii="Times New Roman" w:hAnsi="Times New Roman" w:cs="Times New Roman"/>
          <w:b/>
          <w:sz w:val="28"/>
          <w:szCs w:val="28"/>
        </w:rPr>
        <w:t>о порядке согласования перепланировки и (или) переустройства  жилых помещений на территории городского поселения «Шерловогорское»</w:t>
      </w:r>
    </w:p>
    <w:p w:rsidR="009829F7" w:rsidRPr="004F0B12" w:rsidRDefault="009829F7" w:rsidP="004202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9F7" w:rsidRDefault="009829F7" w:rsidP="00CC25EA">
      <w:pPr>
        <w:pStyle w:val="a3"/>
        <w:rPr>
          <w:rFonts w:ascii="Times New Roman" w:hAnsi="Times New Roman" w:cs="Times New Roman"/>
        </w:rPr>
      </w:pPr>
    </w:p>
    <w:p w:rsidR="009829F7" w:rsidRPr="00335EA5" w:rsidRDefault="00FA3DE4" w:rsidP="00CD5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DE4">
        <w:rPr>
          <w:rFonts w:ascii="Times New Roman" w:hAnsi="Times New Roman" w:cs="Times New Roman"/>
          <w:sz w:val="28"/>
          <w:szCs w:val="28"/>
        </w:rPr>
        <w:t>В соответствии с</w:t>
      </w:r>
      <w:r w:rsidR="004202F3">
        <w:rPr>
          <w:rFonts w:ascii="Times New Roman" w:hAnsi="Times New Roman" w:cs="Times New Roman"/>
          <w:sz w:val="28"/>
          <w:szCs w:val="28"/>
        </w:rPr>
        <w:t>о</w:t>
      </w:r>
      <w:r w:rsidRPr="00FA3DE4">
        <w:rPr>
          <w:rFonts w:ascii="Times New Roman" w:hAnsi="Times New Roman" w:cs="Times New Roman"/>
          <w:sz w:val="28"/>
          <w:szCs w:val="28"/>
        </w:rPr>
        <w:t xml:space="preserve"> </w:t>
      </w:r>
      <w:r w:rsidR="004202F3">
        <w:rPr>
          <w:rFonts w:ascii="Times New Roman" w:hAnsi="Times New Roman" w:cs="Times New Roman"/>
          <w:sz w:val="28"/>
          <w:szCs w:val="28"/>
        </w:rPr>
        <w:t>ст. 25-28 Жилищного кодекса РФ</w:t>
      </w:r>
      <w:r w:rsidR="00DF2ED0" w:rsidRPr="00DF2ED0">
        <w:rPr>
          <w:rFonts w:ascii="Times New Roman" w:hAnsi="Times New Roman" w:cs="Times New Roman"/>
          <w:sz w:val="28"/>
          <w:szCs w:val="28"/>
        </w:rPr>
        <w:t>,</w:t>
      </w:r>
      <w:r w:rsidR="00DF2ED0">
        <w:t xml:space="preserve"> </w:t>
      </w:r>
      <w:r w:rsidR="009A19E0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самоуправления», </w:t>
      </w:r>
      <w:r w:rsidR="00DF2ED0">
        <w:rPr>
          <w:rFonts w:ascii="Times New Roman" w:hAnsi="Times New Roman" w:cs="Times New Roman"/>
          <w:sz w:val="28"/>
          <w:szCs w:val="28"/>
        </w:rPr>
        <w:t xml:space="preserve">п. 3 ст. 34 </w:t>
      </w:r>
      <w:r w:rsidR="00F16B46" w:rsidRPr="00335EA5">
        <w:rPr>
          <w:rFonts w:ascii="Times New Roman" w:hAnsi="Times New Roman" w:cs="Times New Roman"/>
          <w:sz w:val="28"/>
          <w:szCs w:val="28"/>
        </w:rPr>
        <w:t>Устава городского поселения «Шерловогорское»</w:t>
      </w:r>
      <w:r w:rsidR="00CD5B75">
        <w:rPr>
          <w:rFonts w:ascii="Times New Roman" w:hAnsi="Times New Roman" w:cs="Times New Roman"/>
          <w:sz w:val="28"/>
          <w:szCs w:val="28"/>
        </w:rPr>
        <w:t xml:space="preserve">, </w:t>
      </w:r>
      <w:r w:rsidR="00983693" w:rsidRPr="00335EA5">
        <w:rPr>
          <w:rFonts w:ascii="Times New Roman" w:hAnsi="Times New Roman" w:cs="Times New Roman"/>
          <w:sz w:val="28"/>
          <w:szCs w:val="28"/>
        </w:rPr>
        <w:t xml:space="preserve">Совет городского поселения «Шерловогорское» </w:t>
      </w:r>
      <w:r w:rsidR="00983693" w:rsidRPr="00335EA5">
        <w:rPr>
          <w:rFonts w:ascii="Times New Roman" w:hAnsi="Times New Roman" w:cs="Times New Roman"/>
          <w:b/>
          <w:sz w:val="28"/>
          <w:szCs w:val="28"/>
        </w:rPr>
        <w:t>решил</w:t>
      </w:r>
      <w:r w:rsidR="00983693" w:rsidRPr="00335EA5">
        <w:rPr>
          <w:rFonts w:ascii="Times New Roman" w:hAnsi="Times New Roman" w:cs="Times New Roman"/>
          <w:sz w:val="28"/>
          <w:szCs w:val="28"/>
        </w:rPr>
        <w:t>:</w:t>
      </w:r>
    </w:p>
    <w:p w:rsidR="00D4468B" w:rsidRPr="00335EA5" w:rsidRDefault="00D4468B" w:rsidP="0066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3693" w:rsidRDefault="007456A3" w:rsidP="004202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3693" w:rsidRPr="00335EA5">
        <w:rPr>
          <w:rFonts w:ascii="Times New Roman" w:hAnsi="Times New Roman" w:cs="Times New Roman"/>
          <w:sz w:val="28"/>
          <w:szCs w:val="28"/>
        </w:rPr>
        <w:t>Утвердить</w:t>
      </w:r>
      <w:r w:rsidR="00A62B04">
        <w:rPr>
          <w:rFonts w:ascii="Times New Roman" w:hAnsi="Times New Roman" w:cs="Times New Roman"/>
          <w:sz w:val="28"/>
          <w:szCs w:val="28"/>
        </w:rPr>
        <w:t xml:space="preserve"> </w:t>
      </w:r>
      <w:r w:rsidR="004202F3" w:rsidRPr="004202F3">
        <w:rPr>
          <w:rFonts w:ascii="Times New Roman" w:hAnsi="Times New Roman" w:cs="Times New Roman"/>
          <w:sz w:val="28"/>
          <w:szCs w:val="28"/>
        </w:rPr>
        <w:t>Положени</w:t>
      </w:r>
      <w:r w:rsidR="004202F3">
        <w:rPr>
          <w:rFonts w:ascii="Times New Roman" w:hAnsi="Times New Roman" w:cs="Times New Roman"/>
          <w:sz w:val="28"/>
          <w:szCs w:val="28"/>
        </w:rPr>
        <w:t xml:space="preserve">е </w:t>
      </w:r>
      <w:r w:rsidR="004202F3" w:rsidRPr="004202F3">
        <w:rPr>
          <w:rFonts w:ascii="Times New Roman" w:hAnsi="Times New Roman" w:cs="Times New Roman"/>
          <w:sz w:val="28"/>
          <w:szCs w:val="28"/>
        </w:rPr>
        <w:t>о порядке согласования перепланировки и (или) переустройства  жилых помещений на территории городского поселения «Шерловогорское»</w:t>
      </w:r>
      <w:r w:rsidR="00A62B04">
        <w:rPr>
          <w:rFonts w:ascii="Times New Roman" w:hAnsi="Times New Roman" w:cs="Times New Roman"/>
          <w:sz w:val="28"/>
          <w:szCs w:val="28"/>
        </w:rPr>
        <w:t>,</w:t>
      </w:r>
      <w:r w:rsidR="00A62B04" w:rsidRPr="00A62B04">
        <w:rPr>
          <w:rFonts w:ascii="Times New Roman" w:hAnsi="Times New Roman" w:cs="Times New Roman"/>
          <w:sz w:val="28"/>
          <w:szCs w:val="28"/>
        </w:rPr>
        <w:t xml:space="preserve"> </w:t>
      </w:r>
      <w:r w:rsidR="00A416E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D4468B" w:rsidRPr="00335EA5">
        <w:rPr>
          <w:rFonts w:ascii="Times New Roman" w:hAnsi="Times New Roman" w:cs="Times New Roman"/>
          <w:sz w:val="28"/>
          <w:szCs w:val="28"/>
        </w:rPr>
        <w:t>.</w:t>
      </w:r>
    </w:p>
    <w:p w:rsidR="004202F3" w:rsidRPr="00335EA5" w:rsidRDefault="004202F3" w:rsidP="004202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Главы городского поселения «Шерловогорское» от 06 июля 2006 года № 69 «О перепланировке и переоборудованию жилых и нежилых помещений в жилых домах и зданиях».</w:t>
      </w:r>
    </w:p>
    <w:p w:rsidR="00D4468B" w:rsidRPr="00335EA5" w:rsidRDefault="004202F3" w:rsidP="00CD5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468B" w:rsidRPr="00335EA5">
        <w:rPr>
          <w:rFonts w:ascii="Times New Roman" w:hAnsi="Times New Roman" w:cs="Times New Roman"/>
          <w:sz w:val="28"/>
          <w:szCs w:val="28"/>
        </w:rPr>
        <w:t>. Наст</w:t>
      </w:r>
      <w:r w:rsidR="000154A6" w:rsidRPr="00335EA5">
        <w:rPr>
          <w:rFonts w:ascii="Times New Roman" w:hAnsi="Times New Roman" w:cs="Times New Roman"/>
          <w:sz w:val="28"/>
          <w:szCs w:val="28"/>
        </w:rPr>
        <w:t xml:space="preserve">оящее решение вступает в силу на следующий день после </w:t>
      </w:r>
      <w:r w:rsidR="00D4468B" w:rsidRPr="00335EA5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 (обнародования).</w:t>
      </w:r>
    </w:p>
    <w:p w:rsidR="000154A6" w:rsidRPr="00335EA5" w:rsidRDefault="004202F3" w:rsidP="00CD5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56A3">
        <w:rPr>
          <w:rFonts w:ascii="Times New Roman" w:hAnsi="Times New Roman" w:cs="Times New Roman"/>
          <w:sz w:val="28"/>
          <w:szCs w:val="28"/>
        </w:rPr>
        <w:t>.</w:t>
      </w:r>
      <w:r w:rsidR="000154A6" w:rsidRPr="00335EA5">
        <w:rPr>
          <w:rFonts w:ascii="Times New Roman" w:hAnsi="Times New Roman" w:cs="Times New Roman"/>
          <w:sz w:val="28"/>
          <w:szCs w:val="28"/>
        </w:rPr>
        <w:t>Настоящее решение разместить</w:t>
      </w:r>
      <w:r w:rsidR="00455B5A" w:rsidRPr="00455B5A">
        <w:rPr>
          <w:rFonts w:ascii="Times New Roman" w:hAnsi="Times New Roman" w:cs="Times New Roman"/>
          <w:sz w:val="28"/>
          <w:szCs w:val="28"/>
        </w:rPr>
        <w:t xml:space="preserve"> </w:t>
      </w:r>
      <w:r w:rsidR="000154A6" w:rsidRPr="00335EA5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D4468B" w:rsidRPr="00335EA5" w:rsidRDefault="00D4468B" w:rsidP="0066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29F7" w:rsidRPr="00335EA5" w:rsidRDefault="009829F7" w:rsidP="00A62B04">
      <w:pPr>
        <w:pStyle w:val="a3"/>
        <w:rPr>
          <w:rFonts w:ascii="Times New Roman" w:hAnsi="Times New Roman" w:cs="Times New Roman"/>
        </w:rPr>
      </w:pPr>
    </w:p>
    <w:p w:rsidR="009829F7" w:rsidRPr="00335EA5" w:rsidRDefault="009829F7" w:rsidP="00B96E2D">
      <w:pPr>
        <w:pStyle w:val="a3"/>
        <w:jc w:val="center"/>
        <w:rPr>
          <w:rFonts w:ascii="Times New Roman" w:hAnsi="Times New Roman" w:cs="Times New Roman"/>
        </w:rPr>
      </w:pPr>
    </w:p>
    <w:p w:rsidR="00D4468B" w:rsidRPr="00335EA5" w:rsidRDefault="00D4468B" w:rsidP="00D44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A5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9829F7" w:rsidRPr="00335EA5" w:rsidRDefault="00D4468B" w:rsidP="00D44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A5">
        <w:rPr>
          <w:rFonts w:ascii="Times New Roman" w:hAnsi="Times New Roman" w:cs="Times New Roman"/>
          <w:sz w:val="28"/>
          <w:szCs w:val="28"/>
        </w:rPr>
        <w:t xml:space="preserve">«Шерловогорское»                                                 </w:t>
      </w:r>
      <w:r w:rsidR="005257D1" w:rsidRPr="00335EA5">
        <w:rPr>
          <w:rFonts w:ascii="Times New Roman" w:hAnsi="Times New Roman" w:cs="Times New Roman"/>
          <w:sz w:val="28"/>
          <w:szCs w:val="28"/>
        </w:rPr>
        <w:t xml:space="preserve"> </w:t>
      </w:r>
      <w:r w:rsidRPr="00335EA5">
        <w:rPr>
          <w:rFonts w:ascii="Times New Roman" w:hAnsi="Times New Roman" w:cs="Times New Roman"/>
          <w:sz w:val="28"/>
          <w:szCs w:val="28"/>
        </w:rPr>
        <w:t xml:space="preserve">                  Н.Ю. Чернолихова</w:t>
      </w:r>
    </w:p>
    <w:p w:rsidR="009829F7" w:rsidRPr="00335EA5" w:rsidRDefault="009829F7" w:rsidP="00B96E2D">
      <w:pPr>
        <w:pStyle w:val="a3"/>
        <w:jc w:val="center"/>
        <w:rPr>
          <w:rFonts w:ascii="Times New Roman" w:hAnsi="Times New Roman" w:cs="Times New Roman"/>
        </w:rPr>
      </w:pPr>
    </w:p>
    <w:p w:rsidR="000154A6" w:rsidRPr="00335EA5" w:rsidRDefault="000154A6" w:rsidP="00B96E2D">
      <w:pPr>
        <w:pStyle w:val="a3"/>
        <w:jc w:val="center"/>
        <w:rPr>
          <w:rFonts w:ascii="Times New Roman" w:hAnsi="Times New Roman" w:cs="Times New Roman"/>
        </w:rPr>
      </w:pPr>
    </w:p>
    <w:p w:rsidR="009829F7" w:rsidRPr="00335EA5" w:rsidRDefault="009829F7" w:rsidP="00B96E2D">
      <w:pPr>
        <w:pStyle w:val="a3"/>
        <w:jc w:val="center"/>
        <w:rPr>
          <w:rFonts w:ascii="Times New Roman" w:hAnsi="Times New Roman" w:cs="Times New Roman"/>
        </w:rPr>
      </w:pPr>
    </w:p>
    <w:p w:rsidR="00BB7375" w:rsidRPr="00335EA5" w:rsidRDefault="00BB7375" w:rsidP="00011912">
      <w:pPr>
        <w:pStyle w:val="a3"/>
        <w:rPr>
          <w:rFonts w:ascii="Times New Roman" w:hAnsi="Times New Roman" w:cs="Times New Roman"/>
        </w:rPr>
      </w:pPr>
    </w:p>
    <w:p w:rsidR="00FA3DE4" w:rsidRDefault="00FA3DE4" w:rsidP="00FA3DE4">
      <w:pPr>
        <w:pStyle w:val="a3"/>
        <w:rPr>
          <w:rFonts w:ascii="Times New Roman" w:hAnsi="Times New Roman" w:cs="Times New Roman"/>
        </w:rPr>
      </w:pPr>
    </w:p>
    <w:p w:rsidR="007456A3" w:rsidRDefault="009829F7" w:rsidP="00FA3DE4">
      <w:pPr>
        <w:pStyle w:val="a3"/>
        <w:rPr>
          <w:rFonts w:ascii="Times New Roman" w:hAnsi="Times New Roman" w:cs="Times New Roman"/>
          <w:b/>
        </w:rPr>
      </w:pPr>
      <w:r w:rsidRPr="00335EA5">
        <w:rPr>
          <w:rFonts w:ascii="Times New Roman" w:hAnsi="Times New Roman" w:cs="Times New Roman"/>
          <w:b/>
        </w:rPr>
        <w:t xml:space="preserve">                                    </w:t>
      </w:r>
      <w:r w:rsidR="00D4468B" w:rsidRPr="00335EA5">
        <w:rPr>
          <w:rFonts w:ascii="Times New Roman" w:hAnsi="Times New Roman" w:cs="Times New Roman"/>
          <w:b/>
        </w:rPr>
        <w:t xml:space="preserve">                                </w:t>
      </w:r>
      <w:r w:rsidR="00FA3DE4">
        <w:rPr>
          <w:rFonts w:ascii="Times New Roman" w:hAnsi="Times New Roman" w:cs="Times New Roman"/>
          <w:b/>
        </w:rPr>
        <w:t xml:space="preserve">                               </w:t>
      </w:r>
    </w:p>
    <w:p w:rsidR="00F600D4" w:rsidRDefault="00F600D4" w:rsidP="0064668F">
      <w:pPr>
        <w:pStyle w:val="a3"/>
        <w:jc w:val="right"/>
        <w:rPr>
          <w:rFonts w:ascii="Times New Roman" w:hAnsi="Times New Roman" w:cs="Times New Roman"/>
          <w:b/>
          <w:lang w:val="en-US"/>
        </w:rPr>
      </w:pPr>
    </w:p>
    <w:p w:rsidR="0051433C" w:rsidRPr="00E72330" w:rsidRDefault="0064668F" w:rsidP="0064668F">
      <w:pPr>
        <w:pStyle w:val="a3"/>
        <w:jc w:val="right"/>
        <w:rPr>
          <w:rFonts w:ascii="Times New Roman" w:hAnsi="Times New Roman" w:cs="Times New Roman"/>
          <w:b/>
        </w:rPr>
      </w:pPr>
      <w:r w:rsidRPr="00335EA5">
        <w:rPr>
          <w:rFonts w:ascii="Times New Roman" w:hAnsi="Times New Roman" w:cs="Times New Roman"/>
          <w:b/>
        </w:rPr>
        <w:lastRenderedPageBreak/>
        <w:t>ПРИЛ</w:t>
      </w:r>
      <w:r w:rsidR="00E72330" w:rsidRPr="00335EA5">
        <w:rPr>
          <w:rFonts w:ascii="Times New Roman" w:hAnsi="Times New Roman" w:cs="Times New Roman"/>
          <w:b/>
        </w:rPr>
        <w:t>О</w:t>
      </w:r>
      <w:r w:rsidRPr="00335EA5">
        <w:rPr>
          <w:rFonts w:ascii="Times New Roman" w:hAnsi="Times New Roman" w:cs="Times New Roman"/>
          <w:b/>
        </w:rPr>
        <w:t>ЖЕНИЕ</w:t>
      </w:r>
      <w:r w:rsidR="00B96E2D" w:rsidRPr="00E72330">
        <w:rPr>
          <w:rFonts w:ascii="Times New Roman" w:hAnsi="Times New Roman" w:cs="Times New Roman"/>
          <w:b/>
        </w:rPr>
        <w:t xml:space="preserve"> </w:t>
      </w:r>
    </w:p>
    <w:p w:rsidR="00CB4176" w:rsidRPr="0051433C" w:rsidRDefault="00B96E2D" w:rsidP="0064668F">
      <w:pPr>
        <w:pStyle w:val="a3"/>
        <w:jc w:val="right"/>
        <w:rPr>
          <w:rFonts w:ascii="Times New Roman" w:hAnsi="Times New Roman" w:cs="Times New Roman"/>
        </w:rPr>
      </w:pPr>
      <w:r w:rsidRPr="00B96E2D">
        <w:rPr>
          <w:rFonts w:ascii="Times New Roman" w:hAnsi="Times New Roman" w:cs="Times New Roman"/>
        </w:rPr>
        <w:t>к решению</w:t>
      </w:r>
      <w:r w:rsidR="0051433C" w:rsidRPr="0051433C">
        <w:rPr>
          <w:rFonts w:ascii="Times New Roman" w:hAnsi="Times New Roman" w:cs="Times New Roman"/>
        </w:rPr>
        <w:t xml:space="preserve"> </w:t>
      </w:r>
      <w:r w:rsidR="0051433C">
        <w:rPr>
          <w:rFonts w:ascii="Times New Roman" w:hAnsi="Times New Roman" w:cs="Times New Roman"/>
        </w:rPr>
        <w:t>Совета городского</w:t>
      </w:r>
    </w:p>
    <w:p w:rsidR="00B96E2D" w:rsidRPr="00B96E2D" w:rsidRDefault="00B96E2D" w:rsidP="0064668F">
      <w:pPr>
        <w:pStyle w:val="a3"/>
        <w:jc w:val="right"/>
        <w:rPr>
          <w:rFonts w:ascii="Times New Roman" w:hAnsi="Times New Roman" w:cs="Times New Roman"/>
        </w:rPr>
      </w:pPr>
      <w:r w:rsidRPr="00B96E2D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B96E2D">
        <w:rPr>
          <w:rFonts w:ascii="Times New Roman" w:hAnsi="Times New Roman" w:cs="Times New Roman"/>
        </w:rPr>
        <w:t xml:space="preserve">поселения </w:t>
      </w:r>
      <w:r w:rsidR="00E72330">
        <w:rPr>
          <w:rFonts w:ascii="Times New Roman" w:hAnsi="Times New Roman" w:cs="Times New Roman"/>
        </w:rPr>
        <w:t>«Ш</w:t>
      </w:r>
      <w:r w:rsidR="0051433C">
        <w:rPr>
          <w:rFonts w:ascii="Times New Roman" w:hAnsi="Times New Roman" w:cs="Times New Roman"/>
        </w:rPr>
        <w:t>ерловогорское»</w:t>
      </w:r>
    </w:p>
    <w:p w:rsidR="00B96E2D" w:rsidRPr="00F600D4" w:rsidRDefault="00B96E2D" w:rsidP="0064668F">
      <w:pPr>
        <w:pStyle w:val="a3"/>
        <w:jc w:val="right"/>
        <w:rPr>
          <w:rFonts w:ascii="Times New Roman" w:hAnsi="Times New Roman" w:cs="Times New Roman"/>
          <w:lang w:val="en-US"/>
        </w:rPr>
      </w:pPr>
      <w:r w:rsidRPr="00B96E2D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="00E72330">
        <w:rPr>
          <w:rFonts w:ascii="Times New Roman" w:hAnsi="Times New Roman" w:cs="Times New Roman"/>
        </w:rPr>
        <w:t xml:space="preserve">от </w:t>
      </w:r>
      <w:r w:rsidR="00754F8A">
        <w:rPr>
          <w:rFonts w:ascii="Times New Roman" w:hAnsi="Times New Roman" w:cs="Times New Roman"/>
        </w:rPr>
        <w:t>27 февраля</w:t>
      </w:r>
      <w:r w:rsidR="00E72330">
        <w:rPr>
          <w:rFonts w:ascii="Times New Roman" w:hAnsi="Times New Roman" w:cs="Times New Roman"/>
        </w:rPr>
        <w:t xml:space="preserve"> </w:t>
      </w:r>
      <w:r w:rsidR="007456A3">
        <w:rPr>
          <w:rFonts w:ascii="Times New Roman" w:hAnsi="Times New Roman" w:cs="Times New Roman"/>
        </w:rPr>
        <w:t>20</w:t>
      </w:r>
      <w:r w:rsidR="00842A33">
        <w:rPr>
          <w:rFonts w:ascii="Times New Roman" w:hAnsi="Times New Roman" w:cs="Times New Roman"/>
        </w:rPr>
        <w:t>15</w:t>
      </w:r>
      <w:r w:rsidR="007456A3">
        <w:rPr>
          <w:rFonts w:ascii="Times New Roman" w:hAnsi="Times New Roman" w:cs="Times New Roman"/>
        </w:rPr>
        <w:t xml:space="preserve"> г. № </w:t>
      </w:r>
      <w:r w:rsidR="00F600D4">
        <w:rPr>
          <w:rFonts w:ascii="Times New Roman" w:hAnsi="Times New Roman" w:cs="Times New Roman"/>
          <w:lang w:val="en-US"/>
        </w:rPr>
        <w:t>228</w:t>
      </w:r>
      <w:bookmarkStart w:id="0" w:name="_GoBack"/>
      <w:bookmarkEnd w:id="0"/>
    </w:p>
    <w:p w:rsidR="00CC25EA" w:rsidRDefault="00CC0920" w:rsidP="00CC25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C0920" w:rsidRPr="00CC25EA" w:rsidRDefault="00CC0920" w:rsidP="00CC25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</w:t>
      </w:r>
      <w:r w:rsidR="007431F9">
        <w:rPr>
          <w:rFonts w:ascii="Times New Roman" w:hAnsi="Times New Roman" w:cs="Times New Roman"/>
          <w:b/>
          <w:sz w:val="28"/>
          <w:szCs w:val="28"/>
        </w:rPr>
        <w:t xml:space="preserve"> согласования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перепланировки и (или) переустройств</w:t>
      </w:r>
      <w:r w:rsidR="007431F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834">
        <w:rPr>
          <w:rFonts w:ascii="Times New Roman" w:hAnsi="Times New Roman" w:cs="Times New Roman"/>
          <w:b/>
          <w:sz w:val="28"/>
          <w:szCs w:val="28"/>
        </w:rPr>
        <w:t xml:space="preserve"> жилых </w:t>
      </w:r>
      <w:r>
        <w:rPr>
          <w:rFonts w:ascii="Times New Roman" w:hAnsi="Times New Roman" w:cs="Times New Roman"/>
          <w:b/>
          <w:sz w:val="28"/>
          <w:szCs w:val="28"/>
        </w:rPr>
        <w:t>помещений на территории городского поселения «Шерловогорское»</w:t>
      </w:r>
    </w:p>
    <w:p w:rsidR="00CC25EA" w:rsidRPr="00CC25EA" w:rsidRDefault="00CC25EA" w:rsidP="00CC2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25EA" w:rsidRPr="00CC25EA" w:rsidRDefault="00CC25EA" w:rsidP="00CC2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25EA" w:rsidRPr="00CC25EA" w:rsidRDefault="00CC25EA" w:rsidP="00CC25E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25EA">
        <w:rPr>
          <w:rFonts w:ascii="Times New Roman" w:hAnsi="Times New Roman" w:cs="Times New Roman"/>
          <w:b/>
          <w:i/>
          <w:sz w:val="28"/>
          <w:szCs w:val="28"/>
        </w:rPr>
        <w:t>I. Общие положения</w:t>
      </w:r>
    </w:p>
    <w:p w:rsidR="00CC25EA" w:rsidRPr="00CC25EA" w:rsidRDefault="00CC25EA" w:rsidP="00CC2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0920" w:rsidRDefault="00CC25EA" w:rsidP="00CC25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5EA">
        <w:rPr>
          <w:rFonts w:ascii="Times New Roman" w:hAnsi="Times New Roman" w:cs="Times New Roman"/>
          <w:sz w:val="28"/>
          <w:szCs w:val="28"/>
        </w:rPr>
        <w:t>1. Настоящ</w:t>
      </w:r>
      <w:r w:rsidR="00CC0920">
        <w:rPr>
          <w:rFonts w:ascii="Times New Roman" w:hAnsi="Times New Roman" w:cs="Times New Roman"/>
          <w:sz w:val="28"/>
          <w:szCs w:val="28"/>
        </w:rPr>
        <w:t xml:space="preserve">ее Положение о </w:t>
      </w:r>
      <w:r w:rsidR="00CC0920" w:rsidRPr="00CC0920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7431F9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CC0920" w:rsidRPr="00CC0920">
        <w:rPr>
          <w:rFonts w:ascii="Times New Roman" w:hAnsi="Times New Roman" w:cs="Times New Roman"/>
          <w:sz w:val="28"/>
          <w:szCs w:val="28"/>
        </w:rPr>
        <w:t>перепланировки и (или) переустройств</w:t>
      </w:r>
      <w:r w:rsidR="007431F9">
        <w:rPr>
          <w:rFonts w:ascii="Times New Roman" w:hAnsi="Times New Roman" w:cs="Times New Roman"/>
          <w:sz w:val="28"/>
          <w:szCs w:val="28"/>
        </w:rPr>
        <w:t>а</w:t>
      </w:r>
      <w:r w:rsidR="00CC0920" w:rsidRPr="00CC0920">
        <w:rPr>
          <w:rFonts w:ascii="Times New Roman" w:hAnsi="Times New Roman" w:cs="Times New Roman"/>
          <w:sz w:val="28"/>
          <w:szCs w:val="28"/>
        </w:rPr>
        <w:t xml:space="preserve"> </w:t>
      </w:r>
      <w:r w:rsidR="00A04834">
        <w:rPr>
          <w:rFonts w:ascii="Times New Roman" w:hAnsi="Times New Roman" w:cs="Times New Roman"/>
          <w:sz w:val="28"/>
          <w:szCs w:val="28"/>
        </w:rPr>
        <w:t xml:space="preserve">жилых </w:t>
      </w:r>
      <w:r w:rsidR="00CC0920" w:rsidRPr="00CC0920">
        <w:rPr>
          <w:rFonts w:ascii="Times New Roman" w:hAnsi="Times New Roman" w:cs="Times New Roman"/>
          <w:sz w:val="28"/>
          <w:szCs w:val="28"/>
        </w:rPr>
        <w:t>помещений на территории городского поселения «Шерловогорское»</w:t>
      </w:r>
      <w:r w:rsidRPr="00CC25E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C0920">
        <w:rPr>
          <w:rFonts w:ascii="Times New Roman" w:hAnsi="Times New Roman" w:cs="Times New Roman"/>
          <w:sz w:val="28"/>
          <w:szCs w:val="28"/>
        </w:rPr>
        <w:t>Положение</w:t>
      </w:r>
      <w:r w:rsidRPr="00CC25EA">
        <w:rPr>
          <w:rFonts w:ascii="Times New Roman" w:hAnsi="Times New Roman" w:cs="Times New Roman"/>
          <w:sz w:val="28"/>
          <w:szCs w:val="28"/>
        </w:rPr>
        <w:t>) разработан</w:t>
      </w:r>
      <w:r w:rsidR="00CC0920">
        <w:rPr>
          <w:rFonts w:ascii="Times New Roman" w:hAnsi="Times New Roman" w:cs="Times New Roman"/>
          <w:sz w:val="28"/>
          <w:szCs w:val="28"/>
        </w:rPr>
        <w:t>о</w:t>
      </w:r>
      <w:r w:rsidRPr="00CC25E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C0920" w:rsidRPr="00CC0920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Федерации, Федеральным законом от 06.10.2003 N 131-ФЗ </w:t>
      </w:r>
      <w:r w:rsidR="00CC0920">
        <w:rPr>
          <w:rFonts w:ascii="Times New Roman" w:hAnsi="Times New Roman" w:cs="Times New Roman"/>
          <w:sz w:val="28"/>
          <w:szCs w:val="28"/>
        </w:rPr>
        <w:t>«</w:t>
      </w:r>
      <w:r w:rsidR="00CC0920" w:rsidRPr="00CC092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C0920">
        <w:rPr>
          <w:rFonts w:ascii="Times New Roman" w:hAnsi="Times New Roman" w:cs="Times New Roman"/>
          <w:sz w:val="28"/>
          <w:szCs w:val="28"/>
        </w:rPr>
        <w:t>»</w:t>
      </w:r>
      <w:r w:rsidR="00CC0920" w:rsidRPr="00CC0920">
        <w:rPr>
          <w:rFonts w:ascii="Times New Roman" w:hAnsi="Times New Roman" w:cs="Times New Roman"/>
          <w:sz w:val="28"/>
          <w:szCs w:val="28"/>
        </w:rPr>
        <w:t>, законодательством о градостроительной деятельности и иными нормативными правовыми актами.</w:t>
      </w:r>
    </w:p>
    <w:p w:rsidR="00CC25EA" w:rsidRDefault="00CC25EA" w:rsidP="00CC25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5EA">
        <w:rPr>
          <w:rFonts w:ascii="Times New Roman" w:hAnsi="Times New Roman" w:cs="Times New Roman"/>
          <w:sz w:val="28"/>
          <w:szCs w:val="28"/>
        </w:rPr>
        <w:t>2. Настоящ</w:t>
      </w:r>
      <w:r w:rsidR="00CC0920">
        <w:rPr>
          <w:rFonts w:ascii="Times New Roman" w:hAnsi="Times New Roman" w:cs="Times New Roman"/>
          <w:sz w:val="28"/>
          <w:szCs w:val="28"/>
        </w:rPr>
        <w:t>ее</w:t>
      </w:r>
      <w:r w:rsidRPr="00CC25EA">
        <w:rPr>
          <w:rFonts w:ascii="Times New Roman" w:hAnsi="Times New Roman" w:cs="Times New Roman"/>
          <w:sz w:val="28"/>
          <w:szCs w:val="28"/>
        </w:rPr>
        <w:t xml:space="preserve"> По</w:t>
      </w:r>
      <w:r w:rsidR="00CC0920">
        <w:rPr>
          <w:rFonts w:ascii="Times New Roman" w:hAnsi="Times New Roman" w:cs="Times New Roman"/>
          <w:sz w:val="28"/>
          <w:szCs w:val="28"/>
        </w:rPr>
        <w:t>ложение</w:t>
      </w:r>
      <w:r w:rsidRPr="00CC25EA">
        <w:rPr>
          <w:rFonts w:ascii="Times New Roman" w:hAnsi="Times New Roman" w:cs="Times New Roman"/>
          <w:sz w:val="28"/>
          <w:szCs w:val="28"/>
        </w:rPr>
        <w:t xml:space="preserve"> определяет процедуру </w:t>
      </w:r>
      <w:r w:rsidR="007431F9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CC0920">
        <w:rPr>
          <w:rFonts w:ascii="Times New Roman" w:hAnsi="Times New Roman" w:cs="Times New Roman"/>
          <w:sz w:val="28"/>
          <w:szCs w:val="28"/>
        </w:rPr>
        <w:t>проведения перепланировки и (или) переустройства</w:t>
      </w:r>
      <w:r w:rsidR="00A04834">
        <w:rPr>
          <w:rFonts w:ascii="Times New Roman" w:hAnsi="Times New Roman" w:cs="Times New Roman"/>
          <w:sz w:val="28"/>
          <w:szCs w:val="28"/>
        </w:rPr>
        <w:t xml:space="preserve"> жилых</w:t>
      </w:r>
      <w:r w:rsidR="00CC0920">
        <w:rPr>
          <w:rFonts w:ascii="Times New Roman" w:hAnsi="Times New Roman" w:cs="Times New Roman"/>
          <w:sz w:val="28"/>
          <w:szCs w:val="28"/>
        </w:rPr>
        <w:t xml:space="preserve"> помещений на территории городского поселения «Шерловогорское» муниципального района «Борзинский район» Забайкальского края</w:t>
      </w:r>
      <w:r w:rsidRPr="00CC25EA">
        <w:rPr>
          <w:rFonts w:ascii="Times New Roman" w:hAnsi="Times New Roman" w:cs="Times New Roman"/>
          <w:sz w:val="28"/>
          <w:szCs w:val="28"/>
        </w:rPr>
        <w:t>.</w:t>
      </w:r>
    </w:p>
    <w:p w:rsidR="00A04834" w:rsidRDefault="00CC0920" w:rsidP="00A04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04834">
        <w:rPr>
          <w:rFonts w:ascii="Times New Roman" w:hAnsi="Times New Roman" w:cs="Times New Roman"/>
          <w:sz w:val="28"/>
          <w:szCs w:val="28"/>
        </w:rPr>
        <w:t>Переустройство 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помещения.</w:t>
      </w:r>
    </w:p>
    <w:p w:rsidR="00A04834" w:rsidRDefault="00A04834" w:rsidP="00A04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04834">
        <w:rPr>
          <w:rFonts w:ascii="Times New Roman" w:hAnsi="Times New Roman" w:cs="Times New Roman"/>
          <w:sz w:val="28"/>
          <w:szCs w:val="28"/>
        </w:rPr>
        <w:t>Перепланировка жилого помещения представляет собой изменение его конфигурации, требующее внесения изменения в технический паспорт жилого помещения.</w:t>
      </w:r>
    </w:p>
    <w:p w:rsidR="00CC0920" w:rsidRDefault="00CC0920" w:rsidP="00A048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0920" w:rsidRPr="00CC25EA" w:rsidRDefault="00CC0920" w:rsidP="00CC25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5EA" w:rsidRPr="00CC25EA" w:rsidRDefault="00CC25EA" w:rsidP="00CC25E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25EA">
        <w:rPr>
          <w:rFonts w:ascii="Times New Roman" w:hAnsi="Times New Roman" w:cs="Times New Roman"/>
          <w:b/>
          <w:i/>
          <w:sz w:val="28"/>
          <w:szCs w:val="28"/>
        </w:rPr>
        <w:t xml:space="preserve">II. </w:t>
      </w:r>
      <w:r w:rsidR="00A04834" w:rsidRPr="00A04834">
        <w:rPr>
          <w:rFonts w:ascii="Times New Roman" w:hAnsi="Times New Roman" w:cs="Times New Roman"/>
          <w:b/>
          <w:i/>
          <w:sz w:val="28"/>
          <w:szCs w:val="28"/>
        </w:rPr>
        <w:t>Основание проведения переустройства и (или) перепланировки жилого помещения</w:t>
      </w:r>
    </w:p>
    <w:p w:rsidR="00CC25EA" w:rsidRPr="00CC25EA" w:rsidRDefault="00CC25EA" w:rsidP="00CC2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25EA" w:rsidRPr="00CC25EA" w:rsidRDefault="00A04834" w:rsidP="00CC25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25EA" w:rsidRPr="00CC25EA">
        <w:rPr>
          <w:rFonts w:ascii="Times New Roman" w:hAnsi="Times New Roman" w:cs="Times New Roman"/>
          <w:sz w:val="28"/>
          <w:szCs w:val="28"/>
        </w:rPr>
        <w:t xml:space="preserve">. </w:t>
      </w:r>
      <w:r w:rsidRPr="00A04834">
        <w:rPr>
          <w:rFonts w:ascii="Times New Roman" w:hAnsi="Times New Roman" w:cs="Times New Roman"/>
          <w:sz w:val="28"/>
          <w:szCs w:val="28"/>
        </w:rPr>
        <w:t xml:space="preserve">Переустройство и (или) перепланировка жилого помещения проводятся с соблюдением требований законодательства по согласованию с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поселения «Шерловогорское»</w:t>
      </w:r>
      <w:r w:rsidRPr="00A04834">
        <w:rPr>
          <w:rFonts w:ascii="Times New Roman" w:hAnsi="Times New Roman" w:cs="Times New Roman"/>
          <w:sz w:val="28"/>
          <w:szCs w:val="28"/>
        </w:rPr>
        <w:t xml:space="preserve"> на основании принятого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04834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A04834" w:rsidRDefault="00A04834" w:rsidP="00CC25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25EA" w:rsidRPr="00CC25EA">
        <w:rPr>
          <w:rFonts w:ascii="Times New Roman" w:hAnsi="Times New Roman" w:cs="Times New Roman"/>
          <w:sz w:val="28"/>
          <w:szCs w:val="28"/>
        </w:rPr>
        <w:t xml:space="preserve">. </w:t>
      </w:r>
      <w:r w:rsidRPr="00A04834">
        <w:rPr>
          <w:rFonts w:ascii="Times New Roman" w:hAnsi="Times New Roman" w:cs="Times New Roman"/>
          <w:sz w:val="28"/>
          <w:szCs w:val="28"/>
        </w:rPr>
        <w:t xml:space="preserve">Для проведения переустройства и (или) перепланировки жилого помещения собственник данного помещения или уполномоченное им лицо (далее </w:t>
      </w:r>
      <w:r>
        <w:rPr>
          <w:rFonts w:ascii="Times New Roman" w:hAnsi="Times New Roman" w:cs="Times New Roman"/>
          <w:sz w:val="28"/>
          <w:szCs w:val="28"/>
        </w:rPr>
        <w:t>по тексту</w:t>
      </w:r>
      <w:r w:rsidRPr="00A04834">
        <w:rPr>
          <w:rFonts w:ascii="Times New Roman" w:hAnsi="Times New Roman" w:cs="Times New Roman"/>
          <w:sz w:val="28"/>
          <w:szCs w:val="28"/>
        </w:rPr>
        <w:t xml:space="preserve"> - заявитель) непосредственно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городского поселения «Шерловогорское» </w:t>
      </w:r>
      <w:r w:rsidRPr="00A04834">
        <w:rPr>
          <w:rFonts w:ascii="Times New Roman" w:hAnsi="Times New Roman" w:cs="Times New Roman"/>
          <w:sz w:val="28"/>
          <w:szCs w:val="28"/>
        </w:rPr>
        <w:t>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представляет:</w:t>
      </w:r>
    </w:p>
    <w:p w:rsidR="00A04834" w:rsidRDefault="00A04834" w:rsidP="00A04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заявление о переустройстве и (или) перепланировке по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>, утвержденной уполномоченным Правительством Российской Федерации федеральным органом исполнительной власти;</w:t>
      </w:r>
    </w:p>
    <w:p w:rsidR="00A04834" w:rsidRDefault="00A04834" w:rsidP="00A04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правоустанавливающие документы на переустраиваемое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жилое помещение (подлинники или засвидетельствованные в нотариальном порядке копии);</w:t>
      </w:r>
    </w:p>
    <w:p w:rsidR="00A04834" w:rsidRDefault="00A04834" w:rsidP="00A04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A04834" w:rsidRDefault="00A04834" w:rsidP="00A04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технический паспорт переустраиваемого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A04834" w:rsidRDefault="00A04834" w:rsidP="00A04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социального найма);</w:t>
      </w:r>
      <w:proofErr w:type="gramEnd"/>
    </w:p>
    <w:p w:rsidR="00A04834" w:rsidRDefault="00A04834" w:rsidP="00A04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A04834" w:rsidRDefault="00A04834" w:rsidP="00A04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25EA" w:rsidRPr="00CC25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Заявитель вправе не представлять документы, предусмотренные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подпунктами 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6 </w:t>
        </w:r>
        <w:r w:rsidR="00E55194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E55194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5519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194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hyperlink r:id="rId11" w:history="1">
        <w:r w:rsidR="00E55194">
          <w:rPr>
            <w:rFonts w:ascii="Times New Roman" w:hAnsi="Times New Roman" w:cs="Times New Roman"/>
            <w:color w:val="0000FF"/>
            <w:sz w:val="28"/>
            <w:szCs w:val="28"/>
          </w:rPr>
          <w:t>подпунктом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2 </w:t>
        </w:r>
        <w:hyperlink r:id="rId12" w:history="1">
          <w:r w:rsidR="00E55194">
            <w:rPr>
              <w:rFonts w:ascii="Times New Roman" w:hAnsi="Times New Roman" w:cs="Times New Roman"/>
              <w:color w:val="0000FF"/>
              <w:sz w:val="28"/>
              <w:szCs w:val="28"/>
            </w:rPr>
            <w:t xml:space="preserve"> пункта  6</w:t>
          </w:r>
        </w:hyperlink>
        <w:r w:rsidR="00E55194">
          <w:rPr>
            <w:rFonts w:ascii="Times New Roman" w:hAnsi="Times New Roman" w:cs="Times New Roman"/>
            <w:sz w:val="28"/>
            <w:szCs w:val="28"/>
          </w:rPr>
          <w:t xml:space="preserve"> настоящего Положения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Для рассмотрения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переустройстве и (или) перепланировке жилого помещения </w:t>
      </w:r>
      <w:r w:rsidR="006F6654">
        <w:rPr>
          <w:rFonts w:ascii="Times New Roman" w:hAnsi="Times New Roman" w:cs="Times New Roman"/>
          <w:sz w:val="28"/>
          <w:szCs w:val="28"/>
        </w:rPr>
        <w:t>администрация городского поселения «Шерловогорское»</w:t>
      </w:r>
      <w:r>
        <w:rPr>
          <w:rFonts w:ascii="Times New Roman" w:hAnsi="Times New Roman" w:cs="Times New Roman"/>
          <w:sz w:val="28"/>
          <w:szCs w:val="28"/>
        </w:rPr>
        <w:t xml:space="preserve"> запрашивает следующие документы (их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копии или содержащиеся в них сведения), если они не были представлены заявителем по собственной инициативе:</w:t>
      </w:r>
    </w:p>
    <w:p w:rsidR="00A04834" w:rsidRDefault="00A04834" w:rsidP="00A04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переустраиваемое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A04834" w:rsidRDefault="00A04834" w:rsidP="00A04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технический паспорт переустраиваемого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A04834" w:rsidRDefault="00A04834" w:rsidP="00A04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6F6654" w:rsidRDefault="006F6654" w:rsidP="006F6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C25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«Шерловогорское», 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пунктами 6 и 7 настоящего Положения. Заявителю выдается расписка в получении от заявителя документов с указанием их перечня и даты их получения </w:t>
      </w:r>
      <w:r w:rsidR="003C2C4C">
        <w:rPr>
          <w:rFonts w:ascii="Times New Roman" w:hAnsi="Times New Roman" w:cs="Times New Roman"/>
          <w:sz w:val="28"/>
          <w:szCs w:val="28"/>
        </w:rPr>
        <w:t>администрацией городского поселения «Шерловогорское»</w:t>
      </w:r>
      <w:r>
        <w:rPr>
          <w:rFonts w:ascii="Times New Roman" w:hAnsi="Times New Roman" w:cs="Times New Roman"/>
          <w:sz w:val="28"/>
          <w:szCs w:val="28"/>
        </w:rPr>
        <w:t xml:space="preserve">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</w:t>
      </w:r>
      <w:r w:rsidR="003C2C4C">
        <w:rPr>
          <w:rFonts w:ascii="Times New Roman" w:hAnsi="Times New Roman" w:cs="Times New Roman"/>
          <w:sz w:val="28"/>
          <w:szCs w:val="28"/>
        </w:rPr>
        <w:t xml:space="preserve">пункте 7 </w:t>
      </w:r>
      <w:r>
        <w:rPr>
          <w:rFonts w:ascii="Times New Roman" w:hAnsi="Times New Roman" w:cs="Times New Roman"/>
          <w:sz w:val="28"/>
          <w:szCs w:val="28"/>
        </w:rPr>
        <w:t>настояще</w:t>
      </w:r>
      <w:r w:rsidR="003C2C4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C4C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, обязаны направить в </w:t>
      </w:r>
      <w:r w:rsidR="003C2C4C">
        <w:rPr>
          <w:rFonts w:ascii="Times New Roman" w:hAnsi="Times New Roman" w:cs="Times New Roman"/>
          <w:sz w:val="28"/>
          <w:szCs w:val="28"/>
        </w:rPr>
        <w:t>администрацию городского поселения «Шерловогорское»</w:t>
      </w:r>
      <w:r>
        <w:rPr>
          <w:rFonts w:ascii="Times New Roman" w:hAnsi="Times New Roman" w:cs="Times New Roman"/>
          <w:sz w:val="28"/>
          <w:szCs w:val="28"/>
        </w:rPr>
        <w:t xml:space="preserve">, запрошенные </w:t>
      </w:r>
      <w:r w:rsidR="003C2C4C">
        <w:rPr>
          <w:rFonts w:ascii="Times New Roman" w:hAnsi="Times New Roman" w:cs="Times New Roman"/>
          <w:sz w:val="28"/>
          <w:szCs w:val="28"/>
        </w:rPr>
        <w:t>ею</w:t>
      </w:r>
      <w:r>
        <w:rPr>
          <w:rFonts w:ascii="Times New Roman" w:hAnsi="Times New Roman" w:cs="Times New Roman"/>
          <w:sz w:val="28"/>
          <w:szCs w:val="28"/>
        </w:rPr>
        <w:t xml:space="preserve">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CC25EA" w:rsidRPr="00CC25EA" w:rsidRDefault="006F6654" w:rsidP="006F66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5EA">
        <w:rPr>
          <w:rFonts w:ascii="Times New Roman" w:hAnsi="Times New Roman" w:cs="Times New Roman"/>
          <w:sz w:val="28"/>
          <w:szCs w:val="28"/>
        </w:rPr>
        <w:t xml:space="preserve"> </w:t>
      </w:r>
      <w:r w:rsidR="003C2C4C">
        <w:rPr>
          <w:rFonts w:ascii="Times New Roman" w:hAnsi="Times New Roman" w:cs="Times New Roman"/>
          <w:sz w:val="28"/>
          <w:szCs w:val="28"/>
        </w:rPr>
        <w:t>9</w:t>
      </w:r>
      <w:r w:rsidR="00CC25EA" w:rsidRPr="00CC25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C2C4C" w:rsidRPr="003C2C4C">
        <w:rPr>
          <w:rFonts w:ascii="Times New Roman" w:hAnsi="Times New Roman" w:cs="Times New Roman"/>
          <w:sz w:val="28"/>
          <w:szCs w:val="28"/>
        </w:rPr>
        <w:t xml:space="preserve">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</w:t>
      </w:r>
      <w:r w:rsidR="003C2C4C">
        <w:rPr>
          <w:rFonts w:ascii="Times New Roman" w:hAnsi="Times New Roman" w:cs="Times New Roman"/>
          <w:sz w:val="28"/>
          <w:szCs w:val="28"/>
        </w:rPr>
        <w:t>пунктами 6 и 7</w:t>
      </w:r>
      <w:r w:rsidR="003C2C4C" w:rsidRPr="003C2C4C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3C2C4C">
        <w:rPr>
          <w:rFonts w:ascii="Times New Roman" w:hAnsi="Times New Roman" w:cs="Times New Roman"/>
          <w:sz w:val="28"/>
          <w:szCs w:val="28"/>
        </w:rPr>
        <w:t>го</w:t>
      </w:r>
      <w:r w:rsidR="003C2C4C" w:rsidRPr="003C2C4C">
        <w:rPr>
          <w:rFonts w:ascii="Times New Roman" w:hAnsi="Times New Roman" w:cs="Times New Roman"/>
          <w:sz w:val="28"/>
          <w:szCs w:val="28"/>
        </w:rPr>
        <w:t xml:space="preserve"> </w:t>
      </w:r>
      <w:r w:rsidR="003C2C4C">
        <w:rPr>
          <w:rFonts w:ascii="Times New Roman" w:hAnsi="Times New Roman" w:cs="Times New Roman"/>
          <w:sz w:val="28"/>
          <w:szCs w:val="28"/>
        </w:rPr>
        <w:t>Положения</w:t>
      </w:r>
      <w:r w:rsidR="003C2C4C" w:rsidRPr="003C2C4C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3C2C4C">
        <w:rPr>
          <w:rFonts w:ascii="Times New Roman" w:hAnsi="Times New Roman" w:cs="Times New Roman"/>
          <w:sz w:val="28"/>
          <w:szCs w:val="28"/>
        </w:rPr>
        <w:t>администрацией городского поселения «Шерловогорское»</w:t>
      </w:r>
      <w:r w:rsidR="003C2C4C" w:rsidRPr="003C2C4C">
        <w:rPr>
          <w:rFonts w:ascii="Times New Roman" w:hAnsi="Times New Roman" w:cs="Times New Roman"/>
          <w:sz w:val="28"/>
          <w:szCs w:val="28"/>
        </w:rPr>
        <w:t xml:space="preserve"> не позднее чем через сорок пять дней со дня представления в </w:t>
      </w:r>
      <w:r w:rsidR="003C2C4C">
        <w:rPr>
          <w:rFonts w:ascii="Times New Roman" w:hAnsi="Times New Roman" w:cs="Times New Roman"/>
          <w:sz w:val="28"/>
          <w:szCs w:val="28"/>
        </w:rPr>
        <w:t>администрацию городского поселения «Шерловогорское»</w:t>
      </w:r>
      <w:r w:rsidR="003C2C4C" w:rsidRPr="003C2C4C">
        <w:rPr>
          <w:rFonts w:ascii="Times New Roman" w:hAnsi="Times New Roman" w:cs="Times New Roman"/>
          <w:sz w:val="28"/>
          <w:szCs w:val="28"/>
        </w:rPr>
        <w:t xml:space="preserve"> документов, обязанность по представлению которых в соответствии с настоящей статьей возложена на</w:t>
      </w:r>
      <w:proofErr w:type="gramEnd"/>
      <w:r w:rsidR="003C2C4C" w:rsidRPr="003C2C4C">
        <w:rPr>
          <w:rFonts w:ascii="Times New Roman" w:hAnsi="Times New Roman" w:cs="Times New Roman"/>
          <w:sz w:val="28"/>
          <w:szCs w:val="28"/>
        </w:rPr>
        <w:t xml:space="preserve"> заявителя. В случае представления заявителем документов, указанных в части 2 настоящей статьи,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орган, осуществляющий согласование.</w:t>
      </w:r>
    </w:p>
    <w:p w:rsidR="007431F9" w:rsidRDefault="007431F9" w:rsidP="00CC25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C25EA" w:rsidRPr="00CC25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«Шерловогорское»</w:t>
      </w:r>
      <w:r w:rsidRPr="007431F9">
        <w:rPr>
          <w:rFonts w:ascii="Times New Roman" w:hAnsi="Times New Roman" w:cs="Times New Roman"/>
          <w:sz w:val="28"/>
          <w:szCs w:val="28"/>
        </w:rPr>
        <w:t xml:space="preserve"> не позднее чем через три рабочих дня со дня принятия решения о согласовании выдает или направляет по адресу, указанному в заявлении, либо через многофункциональный центр заявителю документ, подтверждающий принятие такого решения.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власти. 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 </w:t>
      </w:r>
    </w:p>
    <w:p w:rsidR="007431F9" w:rsidRDefault="007431F9" w:rsidP="00CC25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CC25EA">
        <w:rPr>
          <w:rFonts w:ascii="Times New Roman" w:hAnsi="Times New Roman" w:cs="Times New Roman"/>
          <w:sz w:val="28"/>
          <w:szCs w:val="28"/>
        </w:rPr>
        <w:t xml:space="preserve">. </w:t>
      </w:r>
      <w:r w:rsidRPr="007431F9">
        <w:rPr>
          <w:rFonts w:ascii="Times New Roman" w:hAnsi="Times New Roman" w:cs="Times New Roman"/>
          <w:sz w:val="28"/>
          <w:szCs w:val="28"/>
        </w:rPr>
        <w:t xml:space="preserve">Предусмотренный </w:t>
      </w:r>
      <w:r>
        <w:rPr>
          <w:rFonts w:ascii="Times New Roman" w:hAnsi="Times New Roman" w:cs="Times New Roman"/>
          <w:sz w:val="28"/>
          <w:szCs w:val="28"/>
        </w:rPr>
        <w:t>пунктом 10 настоящего Положения</w:t>
      </w:r>
      <w:r w:rsidRPr="007431F9">
        <w:rPr>
          <w:rFonts w:ascii="Times New Roman" w:hAnsi="Times New Roman" w:cs="Times New Roman"/>
          <w:sz w:val="28"/>
          <w:szCs w:val="28"/>
        </w:rPr>
        <w:t xml:space="preserve"> документ является основанием проведения переустройства и (или) перепланировки жилого помещения. </w:t>
      </w:r>
    </w:p>
    <w:p w:rsidR="007431F9" w:rsidRDefault="007431F9" w:rsidP="00CC25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1F9" w:rsidRPr="00951773" w:rsidRDefault="007431F9" w:rsidP="007431F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25EA">
        <w:rPr>
          <w:rFonts w:ascii="Times New Roman" w:hAnsi="Times New Roman" w:cs="Times New Roman"/>
          <w:b/>
          <w:i/>
          <w:sz w:val="28"/>
          <w:szCs w:val="28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CC25EA">
        <w:rPr>
          <w:rFonts w:ascii="Times New Roman" w:hAnsi="Times New Roman" w:cs="Times New Roman"/>
          <w:b/>
          <w:i/>
          <w:sz w:val="28"/>
          <w:szCs w:val="28"/>
        </w:rPr>
        <w:t xml:space="preserve">I. </w:t>
      </w:r>
      <w:r w:rsidRPr="007431F9">
        <w:rPr>
          <w:rFonts w:ascii="Times New Roman" w:hAnsi="Times New Roman" w:cs="Times New Roman"/>
          <w:b/>
          <w:i/>
          <w:sz w:val="28"/>
          <w:szCs w:val="28"/>
        </w:rPr>
        <w:t>Отказ в согласовании переустройства и (или) перепланировки жилого помещения</w:t>
      </w:r>
    </w:p>
    <w:p w:rsidR="007431F9" w:rsidRPr="00951773" w:rsidRDefault="007431F9" w:rsidP="007431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31F9" w:rsidRPr="007431F9" w:rsidRDefault="00CC25EA" w:rsidP="007431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5EA">
        <w:rPr>
          <w:rFonts w:ascii="Times New Roman" w:hAnsi="Times New Roman" w:cs="Times New Roman"/>
          <w:sz w:val="28"/>
          <w:szCs w:val="28"/>
        </w:rPr>
        <w:t>1</w:t>
      </w:r>
      <w:r w:rsidR="007431F9" w:rsidRPr="007431F9">
        <w:rPr>
          <w:rFonts w:ascii="Times New Roman" w:hAnsi="Times New Roman" w:cs="Times New Roman"/>
          <w:sz w:val="28"/>
          <w:szCs w:val="28"/>
        </w:rPr>
        <w:t>2</w:t>
      </w:r>
      <w:r w:rsidRPr="00CC25EA">
        <w:rPr>
          <w:rFonts w:ascii="Times New Roman" w:hAnsi="Times New Roman" w:cs="Times New Roman"/>
          <w:sz w:val="28"/>
          <w:szCs w:val="28"/>
        </w:rPr>
        <w:t xml:space="preserve">. </w:t>
      </w:r>
      <w:r w:rsidR="007431F9" w:rsidRPr="007431F9">
        <w:rPr>
          <w:rFonts w:ascii="Times New Roman" w:hAnsi="Times New Roman" w:cs="Times New Roman"/>
          <w:sz w:val="28"/>
          <w:szCs w:val="28"/>
        </w:rPr>
        <w:t>Отказ в согласовании переустройства и (или) перепланировки жилого помещения допускается в случае:</w:t>
      </w:r>
    </w:p>
    <w:p w:rsidR="007431F9" w:rsidRPr="007431F9" w:rsidRDefault="007431F9" w:rsidP="007431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1F9">
        <w:rPr>
          <w:rFonts w:ascii="Times New Roman" w:hAnsi="Times New Roman" w:cs="Times New Roman"/>
          <w:sz w:val="28"/>
          <w:szCs w:val="28"/>
        </w:rPr>
        <w:t xml:space="preserve">1) непредставления определенных </w:t>
      </w:r>
      <w:r w:rsidR="0011574A">
        <w:rPr>
          <w:rFonts w:ascii="Times New Roman" w:hAnsi="Times New Roman" w:cs="Times New Roman"/>
          <w:sz w:val="28"/>
          <w:szCs w:val="28"/>
        </w:rPr>
        <w:t>настоящим</w:t>
      </w:r>
      <w:r w:rsidRPr="007431F9">
        <w:rPr>
          <w:rFonts w:ascii="Times New Roman" w:hAnsi="Times New Roman" w:cs="Times New Roman"/>
          <w:sz w:val="28"/>
          <w:szCs w:val="28"/>
        </w:rPr>
        <w:t xml:space="preserve"> </w:t>
      </w:r>
      <w:r w:rsidR="0011574A">
        <w:rPr>
          <w:rFonts w:ascii="Times New Roman" w:hAnsi="Times New Roman" w:cs="Times New Roman"/>
          <w:sz w:val="28"/>
          <w:szCs w:val="28"/>
        </w:rPr>
        <w:t>Положением</w:t>
      </w:r>
      <w:r w:rsidRPr="007431F9">
        <w:rPr>
          <w:rFonts w:ascii="Times New Roman" w:hAnsi="Times New Roman" w:cs="Times New Roman"/>
          <w:sz w:val="28"/>
          <w:szCs w:val="28"/>
        </w:rPr>
        <w:t xml:space="preserve"> документов, обязанность по представлению которых возложена на заявителя;</w:t>
      </w:r>
    </w:p>
    <w:p w:rsidR="007431F9" w:rsidRPr="007431F9" w:rsidRDefault="0011574A" w:rsidP="007431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7431F9" w:rsidRPr="007431F9">
        <w:rPr>
          <w:rFonts w:ascii="Times New Roman" w:hAnsi="Times New Roman" w:cs="Times New Roman"/>
          <w:sz w:val="28"/>
          <w:szCs w:val="28"/>
        </w:rPr>
        <w:t xml:space="preserve">)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 городского поселения «Шерловогорское»</w:t>
      </w:r>
      <w:r w:rsidR="007431F9" w:rsidRPr="007431F9">
        <w:rPr>
          <w:rFonts w:ascii="Times New Roman" w:hAnsi="Times New Roman" w:cs="Times New Roman"/>
          <w:sz w:val="28"/>
          <w:szCs w:val="28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помещения, если соответствующий документ не был представлен заявителем по собственной инициативе.</w:t>
      </w:r>
      <w:proofErr w:type="gramEnd"/>
      <w:r w:rsidR="007431F9" w:rsidRPr="007431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31F9" w:rsidRPr="007431F9">
        <w:rPr>
          <w:rFonts w:ascii="Times New Roman" w:hAnsi="Times New Roman" w:cs="Times New Roman"/>
          <w:sz w:val="28"/>
          <w:szCs w:val="28"/>
        </w:rPr>
        <w:t xml:space="preserve">Отказ в согласовании переустройства и (или) перепланировки жилого помещения по указанному основанию допускается в случае, если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«Шерловогорское»</w:t>
      </w:r>
      <w:r w:rsidR="007431F9" w:rsidRPr="007431F9">
        <w:rPr>
          <w:rFonts w:ascii="Times New Roman" w:hAnsi="Times New Roman" w:cs="Times New Roman"/>
          <w:sz w:val="28"/>
          <w:szCs w:val="28"/>
        </w:rPr>
        <w:t xml:space="preserve"> после получения такого ответа уведомил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31F9" w:rsidRPr="007431F9">
        <w:rPr>
          <w:rFonts w:ascii="Times New Roman" w:hAnsi="Times New Roman" w:cs="Times New Roman"/>
          <w:sz w:val="28"/>
          <w:szCs w:val="28"/>
        </w:rPr>
        <w:t xml:space="preserve"> заявителя о получении такого ответа, предложил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31F9" w:rsidRPr="007431F9">
        <w:rPr>
          <w:rFonts w:ascii="Times New Roman" w:hAnsi="Times New Roman" w:cs="Times New Roman"/>
          <w:sz w:val="28"/>
          <w:szCs w:val="28"/>
        </w:rPr>
        <w:t xml:space="preserve"> заявителю представить документ и (или) информацию, необходимые для проведения переустройства и (или) перепланировки жилого помещения</w:t>
      </w:r>
      <w:r>
        <w:rPr>
          <w:rFonts w:ascii="Times New Roman" w:hAnsi="Times New Roman" w:cs="Times New Roman"/>
          <w:sz w:val="28"/>
          <w:szCs w:val="28"/>
        </w:rPr>
        <w:t>, которые не получены в порядке межведомственного взаимодействия</w:t>
      </w:r>
      <w:r w:rsidR="007431F9" w:rsidRPr="007431F9">
        <w:rPr>
          <w:rFonts w:ascii="Times New Roman" w:hAnsi="Times New Roman" w:cs="Times New Roman"/>
          <w:sz w:val="28"/>
          <w:szCs w:val="28"/>
        </w:rPr>
        <w:t>, и не получил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31F9" w:rsidRPr="007431F9">
        <w:rPr>
          <w:rFonts w:ascii="Times New Roman" w:hAnsi="Times New Roman" w:cs="Times New Roman"/>
          <w:sz w:val="28"/>
          <w:szCs w:val="28"/>
        </w:rPr>
        <w:t xml:space="preserve"> от заявителя такие документ</w:t>
      </w:r>
      <w:proofErr w:type="gramEnd"/>
      <w:r w:rsidR="007431F9" w:rsidRPr="007431F9">
        <w:rPr>
          <w:rFonts w:ascii="Times New Roman" w:hAnsi="Times New Roman" w:cs="Times New Roman"/>
          <w:sz w:val="28"/>
          <w:szCs w:val="28"/>
        </w:rPr>
        <w:t xml:space="preserve"> и (или) информацию в течение пятнадцати рабочих дней со дня направления уведомления;</w:t>
      </w:r>
    </w:p>
    <w:p w:rsidR="007431F9" w:rsidRPr="007431F9" w:rsidRDefault="0011574A" w:rsidP="007431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31F9" w:rsidRPr="007431F9">
        <w:rPr>
          <w:rFonts w:ascii="Times New Roman" w:hAnsi="Times New Roman" w:cs="Times New Roman"/>
          <w:sz w:val="28"/>
          <w:szCs w:val="28"/>
        </w:rPr>
        <w:t>) представления документов в ненадлежащий орган;</w:t>
      </w:r>
    </w:p>
    <w:p w:rsidR="00CC25EA" w:rsidRDefault="0011574A" w:rsidP="007431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31F9" w:rsidRPr="007431F9">
        <w:rPr>
          <w:rFonts w:ascii="Times New Roman" w:hAnsi="Times New Roman" w:cs="Times New Roman"/>
          <w:sz w:val="28"/>
          <w:szCs w:val="28"/>
        </w:rPr>
        <w:t>) несоответствия проекта переустройства и (или) перепланировки жилого помещения требованиям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574A" w:rsidRPr="00CC25EA" w:rsidRDefault="0011574A" w:rsidP="007431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случае самовольного переустройства и (или) перепланировки жилого помещения.</w:t>
      </w:r>
    </w:p>
    <w:p w:rsidR="0011574A" w:rsidRDefault="00CC25EA" w:rsidP="00CC25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5EA">
        <w:rPr>
          <w:rFonts w:ascii="Times New Roman" w:hAnsi="Times New Roman" w:cs="Times New Roman"/>
          <w:sz w:val="28"/>
          <w:szCs w:val="28"/>
        </w:rPr>
        <w:t>1</w:t>
      </w:r>
      <w:r w:rsidR="0011574A">
        <w:rPr>
          <w:rFonts w:ascii="Times New Roman" w:hAnsi="Times New Roman" w:cs="Times New Roman"/>
          <w:sz w:val="28"/>
          <w:szCs w:val="28"/>
        </w:rPr>
        <w:t>3</w:t>
      </w:r>
      <w:r w:rsidRPr="00CC25EA">
        <w:rPr>
          <w:rFonts w:ascii="Times New Roman" w:hAnsi="Times New Roman" w:cs="Times New Roman"/>
          <w:sz w:val="28"/>
          <w:szCs w:val="28"/>
        </w:rPr>
        <w:t xml:space="preserve">. </w:t>
      </w:r>
      <w:r w:rsidR="0011574A" w:rsidRPr="0011574A">
        <w:rPr>
          <w:rFonts w:ascii="Times New Roman" w:hAnsi="Times New Roman" w:cs="Times New Roman"/>
          <w:sz w:val="28"/>
          <w:szCs w:val="28"/>
        </w:rPr>
        <w:t>Решение об отказе в согласовании переустройства и (или)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11574A" w:rsidRDefault="0011574A" w:rsidP="00CC25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Последствия самовольного переустройства и (или) перепланировки жилого помещения устанавливаются в статье 29 Жилищного кодекса РФ.</w:t>
      </w:r>
    </w:p>
    <w:p w:rsidR="0011574A" w:rsidRDefault="0011574A" w:rsidP="00CC25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574A" w:rsidRDefault="0011574A" w:rsidP="0011574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574A" w:rsidRDefault="0011574A" w:rsidP="0011574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574A" w:rsidRDefault="0011574A" w:rsidP="0011574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574A" w:rsidRDefault="0011574A" w:rsidP="0011574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574A" w:rsidRPr="0011574A" w:rsidRDefault="0011574A" w:rsidP="0011574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25EA">
        <w:rPr>
          <w:rFonts w:ascii="Times New Roman" w:hAnsi="Times New Roman" w:cs="Times New Roman"/>
          <w:b/>
          <w:i/>
          <w:sz w:val="28"/>
          <w:szCs w:val="28"/>
        </w:rPr>
        <w:lastRenderedPageBreak/>
        <w:t>I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CC25E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11574A">
        <w:rPr>
          <w:rFonts w:ascii="Times New Roman" w:hAnsi="Times New Roman" w:cs="Times New Roman"/>
          <w:b/>
          <w:i/>
          <w:sz w:val="28"/>
          <w:szCs w:val="28"/>
        </w:rPr>
        <w:t>Завершение переустройства и (или) перепланировки жилого помещения</w:t>
      </w:r>
    </w:p>
    <w:p w:rsidR="0011574A" w:rsidRDefault="0011574A" w:rsidP="00CC25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574A" w:rsidRPr="0011574A" w:rsidRDefault="00CC25EA" w:rsidP="001157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5EA">
        <w:rPr>
          <w:rFonts w:ascii="Times New Roman" w:hAnsi="Times New Roman" w:cs="Times New Roman"/>
          <w:sz w:val="28"/>
          <w:szCs w:val="28"/>
        </w:rPr>
        <w:t>1</w:t>
      </w:r>
      <w:r w:rsidR="0011574A">
        <w:rPr>
          <w:rFonts w:ascii="Times New Roman" w:hAnsi="Times New Roman" w:cs="Times New Roman"/>
          <w:sz w:val="28"/>
          <w:szCs w:val="28"/>
        </w:rPr>
        <w:t>5</w:t>
      </w:r>
      <w:r w:rsidRPr="00CC25EA">
        <w:rPr>
          <w:rFonts w:ascii="Times New Roman" w:hAnsi="Times New Roman" w:cs="Times New Roman"/>
          <w:sz w:val="28"/>
          <w:szCs w:val="28"/>
        </w:rPr>
        <w:t xml:space="preserve">. </w:t>
      </w:r>
      <w:r w:rsidR="0011574A" w:rsidRPr="0011574A">
        <w:rPr>
          <w:rFonts w:ascii="Times New Roman" w:hAnsi="Times New Roman" w:cs="Times New Roman"/>
          <w:sz w:val="28"/>
          <w:szCs w:val="28"/>
        </w:rPr>
        <w:t>Завершение переустройства и (или) перепланировки жилого помещения подтверждается актом приемочной комиссии.</w:t>
      </w:r>
    </w:p>
    <w:p w:rsidR="0011574A" w:rsidRPr="0011574A" w:rsidRDefault="0011574A" w:rsidP="001157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7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1574A">
        <w:rPr>
          <w:rFonts w:ascii="Times New Roman" w:hAnsi="Times New Roman" w:cs="Times New Roman"/>
          <w:sz w:val="28"/>
          <w:szCs w:val="28"/>
        </w:rPr>
        <w:t xml:space="preserve">. Акт приемочной комиссии должен быть направлен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поселения «Шерловогорское»</w:t>
      </w:r>
      <w:r w:rsidRPr="0011574A">
        <w:rPr>
          <w:rFonts w:ascii="Times New Roman" w:hAnsi="Times New Roman" w:cs="Times New Roman"/>
          <w:sz w:val="28"/>
          <w:szCs w:val="28"/>
        </w:rPr>
        <w:t xml:space="preserve"> в орган или организацию, осуществляющие государственный учет объектов недвижимого имущества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574A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574A">
        <w:rPr>
          <w:rFonts w:ascii="Times New Roman" w:hAnsi="Times New Roman" w:cs="Times New Roman"/>
          <w:sz w:val="28"/>
          <w:szCs w:val="28"/>
        </w:rPr>
        <w:t>.</w:t>
      </w:r>
    </w:p>
    <w:p w:rsidR="00A62B04" w:rsidRDefault="0064668F" w:rsidP="001157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A62B04" w:rsidRPr="00A62B04" w:rsidRDefault="00A62B04" w:rsidP="00A62B04"/>
    <w:p w:rsidR="00A62B04" w:rsidRPr="00A62B04" w:rsidRDefault="00A62B04" w:rsidP="00A62B04"/>
    <w:p w:rsidR="00A62B04" w:rsidRPr="00A62B04" w:rsidRDefault="00A62B04" w:rsidP="00A62B04"/>
    <w:p w:rsidR="00587F6A" w:rsidRDefault="00587F6A" w:rsidP="00A62B04">
      <w:pPr>
        <w:tabs>
          <w:tab w:val="left" w:pos="5355"/>
        </w:tabs>
      </w:pPr>
    </w:p>
    <w:p w:rsidR="0011574A" w:rsidRDefault="0011574A" w:rsidP="00A62B04">
      <w:pPr>
        <w:tabs>
          <w:tab w:val="left" w:pos="5355"/>
        </w:tabs>
      </w:pPr>
    </w:p>
    <w:p w:rsidR="0011574A" w:rsidRDefault="0011574A" w:rsidP="00A62B04">
      <w:pPr>
        <w:tabs>
          <w:tab w:val="left" w:pos="5355"/>
        </w:tabs>
      </w:pPr>
    </w:p>
    <w:p w:rsidR="0011574A" w:rsidRDefault="0011574A" w:rsidP="00A62B04">
      <w:pPr>
        <w:tabs>
          <w:tab w:val="left" w:pos="5355"/>
        </w:tabs>
      </w:pPr>
    </w:p>
    <w:p w:rsidR="0011574A" w:rsidRDefault="0011574A" w:rsidP="00A62B04">
      <w:pPr>
        <w:tabs>
          <w:tab w:val="left" w:pos="5355"/>
        </w:tabs>
      </w:pPr>
    </w:p>
    <w:p w:rsidR="0011574A" w:rsidRDefault="0011574A" w:rsidP="00A62B04">
      <w:pPr>
        <w:tabs>
          <w:tab w:val="left" w:pos="5355"/>
        </w:tabs>
      </w:pPr>
    </w:p>
    <w:p w:rsidR="0011574A" w:rsidRDefault="0011574A" w:rsidP="00A62B04">
      <w:pPr>
        <w:tabs>
          <w:tab w:val="left" w:pos="5355"/>
        </w:tabs>
      </w:pPr>
    </w:p>
    <w:p w:rsidR="0011574A" w:rsidRDefault="0011574A" w:rsidP="00A62B04">
      <w:pPr>
        <w:tabs>
          <w:tab w:val="left" w:pos="5355"/>
        </w:tabs>
      </w:pPr>
    </w:p>
    <w:p w:rsidR="0011574A" w:rsidRDefault="0011574A" w:rsidP="00A62B04">
      <w:pPr>
        <w:tabs>
          <w:tab w:val="left" w:pos="5355"/>
        </w:tabs>
      </w:pPr>
    </w:p>
    <w:p w:rsidR="0011574A" w:rsidRDefault="0011574A" w:rsidP="00A62B04">
      <w:pPr>
        <w:tabs>
          <w:tab w:val="left" w:pos="5355"/>
        </w:tabs>
      </w:pPr>
    </w:p>
    <w:p w:rsidR="0011574A" w:rsidRDefault="0011574A" w:rsidP="00A62B04">
      <w:pPr>
        <w:tabs>
          <w:tab w:val="left" w:pos="5355"/>
        </w:tabs>
      </w:pPr>
    </w:p>
    <w:p w:rsidR="0011574A" w:rsidRDefault="0011574A" w:rsidP="00A62B04">
      <w:pPr>
        <w:tabs>
          <w:tab w:val="left" w:pos="5355"/>
        </w:tabs>
      </w:pPr>
    </w:p>
    <w:p w:rsidR="0011574A" w:rsidRDefault="0011574A" w:rsidP="00A62B04">
      <w:pPr>
        <w:tabs>
          <w:tab w:val="left" w:pos="5355"/>
        </w:tabs>
      </w:pPr>
    </w:p>
    <w:p w:rsidR="0011574A" w:rsidRDefault="0011574A" w:rsidP="00A62B04">
      <w:pPr>
        <w:tabs>
          <w:tab w:val="left" w:pos="5355"/>
        </w:tabs>
      </w:pPr>
    </w:p>
    <w:p w:rsidR="0011574A" w:rsidRDefault="0011574A" w:rsidP="00A62B04">
      <w:pPr>
        <w:tabs>
          <w:tab w:val="left" w:pos="5355"/>
        </w:tabs>
      </w:pPr>
    </w:p>
    <w:p w:rsidR="0011574A" w:rsidRDefault="0011574A" w:rsidP="00A62B04">
      <w:pPr>
        <w:tabs>
          <w:tab w:val="left" w:pos="5355"/>
        </w:tabs>
      </w:pPr>
    </w:p>
    <w:p w:rsidR="0011574A" w:rsidRDefault="0011574A" w:rsidP="00A62B04">
      <w:pPr>
        <w:tabs>
          <w:tab w:val="left" w:pos="5355"/>
        </w:tabs>
      </w:pPr>
    </w:p>
    <w:p w:rsidR="00A62B04" w:rsidRPr="00A62B04" w:rsidRDefault="00A62B04" w:rsidP="00A62B04">
      <w:pPr>
        <w:tabs>
          <w:tab w:val="left" w:pos="5355"/>
        </w:tabs>
      </w:pPr>
    </w:p>
    <w:sectPr w:rsidR="00A62B04" w:rsidRPr="00A62B04" w:rsidSect="00E72330">
      <w:headerReference w:type="defaul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BB9" w:rsidRDefault="000F7BB9" w:rsidP="004F0B12">
      <w:pPr>
        <w:spacing w:after="0" w:line="240" w:lineRule="auto"/>
      </w:pPr>
      <w:r>
        <w:separator/>
      </w:r>
    </w:p>
  </w:endnote>
  <w:endnote w:type="continuationSeparator" w:id="0">
    <w:p w:rsidR="000F7BB9" w:rsidRDefault="000F7BB9" w:rsidP="004F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BB9" w:rsidRDefault="000F7BB9" w:rsidP="004F0B12">
      <w:pPr>
        <w:spacing w:after="0" w:line="240" w:lineRule="auto"/>
      </w:pPr>
      <w:r>
        <w:separator/>
      </w:r>
    </w:p>
  </w:footnote>
  <w:footnote w:type="continuationSeparator" w:id="0">
    <w:p w:rsidR="000F7BB9" w:rsidRDefault="000F7BB9" w:rsidP="004F0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126781"/>
      <w:docPartObj>
        <w:docPartGallery w:val="Page Numbers (Top of Page)"/>
        <w:docPartUnique/>
      </w:docPartObj>
    </w:sdtPr>
    <w:sdtEndPr/>
    <w:sdtContent>
      <w:p w:rsidR="00DF2ED0" w:rsidRDefault="00EB45A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0D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F2ED0" w:rsidRDefault="00DF2ED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2D"/>
    <w:rsid w:val="00011912"/>
    <w:rsid w:val="000154A6"/>
    <w:rsid w:val="0008479D"/>
    <w:rsid w:val="000F7BB9"/>
    <w:rsid w:val="0011574A"/>
    <w:rsid w:val="001B0330"/>
    <w:rsid w:val="001E642E"/>
    <w:rsid w:val="00206437"/>
    <w:rsid w:val="00216D7E"/>
    <w:rsid w:val="00226287"/>
    <w:rsid w:val="002A61AB"/>
    <w:rsid w:val="00331E7E"/>
    <w:rsid w:val="00335EA5"/>
    <w:rsid w:val="003451BD"/>
    <w:rsid w:val="003A5916"/>
    <w:rsid w:val="003C2C4C"/>
    <w:rsid w:val="003D1199"/>
    <w:rsid w:val="003D350F"/>
    <w:rsid w:val="003E1C82"/>
    <w:rsid w:val="004202F3"/>
    <w:rsid w:val="004516B6"/>
    <w:rsid w:val="00455B5A"/>
    <w:rsid w:val="004F0B12"/>
    <w:rsid w:val="005135A2"/>
    <w:rsid w:val="0051433C"/>
    <w:rsid w:val="005257D1"/>
    <w:rsid w:val="00574375"/>
    <w:rsid w:val="00587F6A"/>
    <w:rsid w:val="00590BC7"/>
    <w:rsid w:val="006374AC"/>
    <w:rsid w:val="0064668F"/>
    <w:rsid w:val="0065678A"/>
    <w:rsid w:val="0066059B"/>
    <w:rsid w:val="006705AB"/>
    <w:rsid w:val="006F6654"/>
    <w:rsid w:val="00711C64"/>
    <w:rsid w:val="00712D5D"/>
    <w:rsid w:val="007431F9"/>
    <w:rsid w:val="007456A3"/>
    <w:rsid w:val="00754F8A"/>
    <w:rsid w:val="00792317"/>
    <w:rsid w:val="007C63F8"/>
    <w:rsid w:val="00803E64"/>
    <w:rsid w:val="00842A33"/>
    <w:rsid w:val="008A01F8"/>
    <w:rsid w:val="008A76A8"/>
    <w:rsid w:val="008B483E"/>
    <w:rsid w:val="008F2479"/>
    <w:rsid w:val="00951773"/>
    <w:rsid w:val="009829F7"/>
    <w:rsid w:val="00983693"/>
    <w:rsid w:val="009A19E0"/>
    <w:rsid w:val="009C2939"/>
    <w:rsid w:val="00A04834"/>
    <w:rsid w:val="00A375FE"/>
    <w:rsid w:val="00A416E1"/>
    <w:rsid w:val="00A46D90"/>
    <w:rsid w:val="00A62B04"/>
    <w:rsid w:val="00B12904"/>
    <w:rsid w:val="00B3509B"/>
    <w:rsid w:val="00B44344"/>
    <w:rsid w:val="00B84A85"/>
    <w:rsid w:val="00B96E2D"/>
    <w:rsid w:val="00BB169D"/>
    <w:rsid w:val="00BB7375"/>
    <w:rsid w:val="00C321E3"/>
    <w:rsid w:val="00C6578B"/>
    <w:rsid w:val="00C76F0B"/>
    <w:rsid w:val="00C866D8"/>
    <w:rsid w:val="00C95B0E"/>
    <w:rsid w:val="00CB4176"/>
    <w:rsid w:val="00CC0920"/>
    <w:rsid w:val="00CC25EA"/>
    <w:rsid w:val="00CD5B75"/>
    <w:rsid w:val="00D01999"/>
    <w:rsid w:val="00D4468B"/>
    <w:rsid w:val="00D97D71"/>
    <w:rsid w:val="00DF2ED0"/>
    <w:rsid w:val="00E55194"/>
    <w:rsid w:val="00E72330"/>
    <w:rsid w:val="00EB45AF"/>
    <w:rsid w:val="00EC30E3"/>
    <w:rsid w:val="00EE6AA7"/>
    <w:rsid w:val="00F16B46"/>
    <w:rsid w:val="00F3270B"/>
    <w:rsid w:val="00F46972"/>
    <w:rsid w:val="00F53430"/>
    <w:rsid w:val="00F600D4"/>
    <w:rsid w:val="00FA3DE4"/>
    <w:rsid w:val="00FC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E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B12"/>
  </w:style>
  <w:style w:type="paragraph" w:styleId="a8">
    <w:name w:val="footer"/>
    <w:basedOn w:val="a"/>
    <w:link w:val="a9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0B12"/>
  </w:style>
  <w:style w:type="paragraph" w:customStyle="1" w:styleId="ConsPlusNormal">
    <w:name w:val="ConsPlusNormal"/>
    <w:rsid w:val="006F66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E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B12"/>
  </w:style>
  <w:style w:type="paragraph" w:styleId="a8">
    <w:name w:val="footer"/>
    <w:basedOn w:val="a"/>
    <w:link w:val="a9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0B12"/>
  </w:style>
  <w:style w:type="paragraph" w:customStyle="1" w:styleId="ConsPlusNormal">
    <w:name w:val="ConsPlusNormal"/>
    <w:rsid w:val="006F66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B8A7E3B9B1587E43E6A0CED025F49FFDA496D296C2A40AA4D7D4840B58BFAEF3FDE0A0246B99JBc3D" TargetMode="External"/><Relationship Id="rId13" Type="http://schemas.openxmlformats.org/officeDocument/2006/relationships/hyperlink" Target="consultantplus://offline/ref=DC496808AA8E66E2A1F04DDA367B37FA83BEA8A6CE1A29C2C1888B47AF7856D172A94205594722K6e3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C496808AA8E66E2A1F04DDA367B37FA87BCACA3C11574C8C9D18745A87709C675E04E0459472163K7e6D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496808AA8E66E2A1F04DDA367B37FA87BCACA3C11574C8C9D18745A87709C675E04E0459472163K7eA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C496808AA8E66E2A1F04DDA367B37FA87BCACA3C11574C8C9D18745A87709C675E04E0459472163K7e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496808AA8E66E2A1F04DDA367B37FA87BCACA3C11574C8C9D18745A87709C675E04E0459472163K7e8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Владимирович Хохлов</dc:creator>
  <cp:lastModifiedBy>user</cp:lastModifiedBy>
  <cp:revision>3</cp:revision>
  <cp:lastPrinted>2015-02-17T07:48:00Z</cp:lastPrinted>
  <dcterms:created xsi:type="dcterms:W3CDTF">2015-03-03T05:30:00Z</dcterms:created>
  <dcterms:modified xsi:type="dcterms:W3CDTF">2015-03-04T09:57:00Z</dcterms:modified>
</cp:coreProperties>
</file>