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AB" w:rsidRDefault="00F77DAB" w:rsidP="00F14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7DAB" w:rsidRDefault="005B1233" w:rsidP="00F77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 февраля 2017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 w:rsidR="000C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8F6D38" w:rsidP="00CC79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Муниципальный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</w:t>
      </w:r>
      <w:r w:rsidR="00EC4167">
        <w:rPr>
          <w:rFonts w:ascii="Times New Roman" w:hAnsi="Times New Roman" w:cs="Times New Roman"/>
          <w:b/>
          <w:sz w:val="28"/>
          <w:szCs w:val="28"/>
        </w:rPr>
        <w:t>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 на 2016-2017 годы в городском поселении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«Шерловогорское»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городского поселения «Шерловогорское» от 23 марта 2016 года № 68</w:t>
      </w:r>
    </w:p>
    <w:p w:rsidR="00F77DAB" w:rsidRDefault="00F77DAB" w:rsidP="00F77D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DAB" w:rsidRDefault="00F77DAB" w:rsidP="00F77D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168 Жилищного кодекса Российской Федерации, законом Забайкальского края от 29 октября 2013 года №875-ЗЗК «О регулировании отдельных вопросов обеспечения капитального ремонта общего имущества в многоквартирных домах, расположенных на террито</w:t>
      </w:r>
      <w:r w:rsidR="008F6D38">
        <w:rPr>
          <w:rFonts w:ascii="Times New Roman" w:hAnsi="Times New Roman" w:cs="Times New Roman"/>
          <w:sz w:val="28"/>
          <w:szCs w:val="28"/>
        </w:rPr>
        <w:t>рии Забайкальского края»,</w:t>
      </w:r>
      <w:r w:rsidR="00CC79B7">
        <w:rPr>
          <w:rFonts w:ascii="Times New Roman" w:hAnsi="Times New Roman" w:cs="Times New Roman"/>
          <w:sz w:val="28"/>
          <w:szCs w:val="28"/>
        </w:rPr>
        <w:t xml:space="preserve"> ст. 34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</w:t>
      </w:r>
      <w:r w:rsidR="00ED7EE7">
        <w:rPr>
          <w:rFonts w:ascii="Times New Roman" w:hAnsi="Times New Roman" w:cs="Times New Roman"/>
          <w:sz w:val="28"/>
          <w:szCs w:val="28"/>
        </w:rPr>
        <w:t xml:space="preserve"> в связи с возникшей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«Шерловогорское»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7DAB" w:rsidRDefault="008F6D38" w:rsidP="00F77D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</w:t>
      </w:r>
      <w:r w:rsidR="00CC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краткосрочный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Региональной программы капитального ремонта общего имущества в многоквартирных домах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на 2016-2017 годы в 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CB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«Шерловогорское»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поселения «Шерловогорское» от 23 марта 2016 года № 68 (с изменениями, внесенными постановлением администрации городского поселения «Шерловогорское» от 23 ноября 2016 года № 357). </w:t>
      </w:r>
    </w:p>
    <w:p w:rsidR="00F77DAB" w:rsidRDefault="00ED7EE7" w:rsidP="00F77DA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DA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F77DAB" w:rsidRDefault="00F77DAB" w:rsidP="00F77D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D7EE7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0C3171" w:rsidRDefault="00ED7EE7" w:rsidP="000C31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C317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администрации городского поселения «Шерловогорское» по муниципальному хозяйству и вопросам жизнеобеспечения И.Ф. Белокопытова. </w:t>
      </w:r>
    </w:p>
    <w:p w:rsidR="00F77DAB" w:rsidRDefault="00F77DAB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0ED" w:rsidRDefault="007E50ED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D7" w:rsidRDefault="00F14ED7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DAB" w:rsidRPr="000C3171" w:rsidRDefault="000C3171" w:rsidP="00F77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7DAB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 Панин</w:t>
      </w:r>
    </w:p>
    <w:p w:rsidR="00F77DAB" w:rsidRDefault="00F77DAB" w:rsidP="00F77DAB"/>
    <w:p w:rsidR="00F77DAB" w:rsidRDefault="00F77DAB" w:rsidP="00F77DAB">
      <w:pPr>
        <w:rPr>
          <w:sz w:val="18"/>
          <w:szCs w:val="18"/>
        </w:rPr>
      </w:pPr>
    </w:p>
    <w:p w:rsidR="00ED7EE7" w:rsidRDefault="00F77DAB" w:rsidP="00F77DAB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ED7EE7" w:rsidRDefault="00F77DAB" w:rsidP="00F77DAB">
      <w:pPr>
        <w:rPr>
          <w:sz w:val="18"/>
          <w:szCs w:val="18"/>
        </w:rPr>
      </w:pPr>
      <w:r>
        <w:rPr>
          <w:sz w:val="18"/>
          <w:szCs w:val="18"/>
        </w:rPr>
        <w:t>8 (30 233) 3-42-8</w:t>
      </w:r>
      <w:r w:rsidR="00F14ED7">
        <w:rPr>
          <w:sz w:val="18"/>
          <w:szCs w:val="18"/>
        </w:rPr>
        <w:t>6</w:t>
      </w:r>
    </w:p>
    <w:p w:rsidR="00ED7EE7" w:rsidRDefault="00CB7D44" w:rsidP="00ED7E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  <w:r w:rsidR="00ED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E7" w:rsidRDefault="00CB7D44" w:rsidP="00ED7E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ED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E7" w:rsidRDefault="00ED7EE7" w:rsidP="00ED7E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D7EE7" w:rsidRDefault="00ED7EE7" w:rsidP="00ED7E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ED7EE7" w:rsidRDefault="00ED7EE7" w:rsidP="00ED7E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ED7EE7" w:rsidRDefault="00ED7EE7" w:rsidP="00ED7EE7">
      <w:pPr>
        <w:jc w:val="right"/>
        <w:rPr>
          <w:sz w:val="18"/>
          <w:szCs w:val="18"/>
        </w:rPr>
      </w:pPr>
      <w:r>
        <w:t>от 15 февраля 2017</w:t>
      </w:r>
      <w:r w:rsidR="00CB7D44">
        <w:t xml:space="preserve"> № 36</w:t>
      </w:r>
    </w:p>
    <w:p w:rsidR="00294175" w:rsidRDefault="00294175" w:rsidP="00F77DAB">
      <w:pPr>
        <w:rPr>
          <w:sz w:val="18"/>
          <w:szCs w:val="18"/>
        </w:rPr>
      </w:pPr>
    </w:p>
    <w:p w:rsidR="00294175" w:rsidRDefault="00294175" w:rsidP="00F77DAB">
      <w:pPr>
        <w:rPr>
          <w:sz w:val="18"/>
          <w:szCs w:val="18"/>
        </w:rPr>
      </w:pPr>
    </w:p>
    <w:p w:rsidR="00CB7D44" w:rsidRDefault="00CB7D44" w:rsidP="00F77DAB">
      <w:pPr>
        <w:rPr>
          <w:sz w:val="18"/>
          <w:szCs w:val="18"/>
        </w:rPr>
      </w:pPr>
    </w:p>
    <w:p w:rsidR="00CB7D44" w:rsidRDefault="00CB7D44" w:rsidP="00CB7D44">
      <w:pPr>
        <w:rPr>
          <w:sz w:val="18"/>
          <w:szCs w:val="18"/>
        </w:rPr>
      </w:pPr>
    </w:p>
    <w:p w:rsidR="00CB7D44" w:rsidRDefault="00CB7D44" w:rsidP="00CB7D44">
      <w:pPr>
        <w:rPr>
          <w:sz w:val="18"/>
          <w:szCs w:val="18"/>
        </w:rPr>
      </w:pPr>
    </w:p>
    <w:p w:rsidR="00CB7D44" w:rsidRPr="00CB7D44" w:rsidRDefault="00CB7D44" w:rsidP="00CB7D44">
      <w:pPr>
        <w:tabs>
          <w:tab w:val="left" w:pos="2925"/>
        </w:tabs>
        <w:jc w:val="center"/>
        <w:rPr>
          <w:b/>
          <w:sz w:val="28"/>
          <w:szCs w:val="28"/>
        </w:rPr>
      </w:pPr>
      <w:r w:rsidRPr="00CB7D44">
        <w:rPr>
          <w:b/>
          <w:sz w:val="28"/>
          <w:szCs w:val="28"/>
        </w:rPr>
        <w:t xml:space="preserve">ИЗМЕНЕНИЯ, </w:t>
      </w:r>
    </w:p>
    <w:p w:rsidR="00CB7D44" w:rsidRDefault="00CB7D44" w:rsidP="00CB7D44">
      <w:pPr>
        <w:tabs>
          <w:tab w:val="left" w:pos="2925"/>
        </w:tabs>
        <w:jc w:val="center"/>
        <w:rPr>
          <w:b/>
          <w:sz w:val="28"/>
          <w:szCs w:val="28"/>
        </w:rPr>
      </w:pPr>
      <w:proofErr w:type="gramStart"/>
      <w:r w:rsidRPr="00CB7D44">
        <w:rPr>
          <w:b/>
          <w:sz w:val="28"/>
          <w:szCs w:val="28"/>
        </w:rPr>
        <w:t>которые</w:t>
      </w:r>
      <w:proofErr w:type="gramEnd"/>
      <w:r w:rsidRPr="00CB7D44">
        <w:rPr>
          <w:b/>
          <w:sz w:val="28"/>
          <w:szCs w:val="28"/>
        </w:rPr>
        <w:t xml:space="preserve"> вносятся в  Муниципальный краткосрочный план </w:t>
      </w:r>
    </w:p>
    <w:p w:rsidR="00CB7D44" w:rsidRPr="00CB7D44" w:rsidRDefault="00CB7D44" w:rsidP="00CB7D44">
      <w:pPr>
        <w:tabs>
          <w:tab w:val="left" w:pos="2925"/>
        </w:tabs>
        <w:jc w:val="center"/>
        <w:rPr>
          <w:b/>
          <w:sz w:val="28"/>
          <w:szCs w:val="28"/>
        </w:rPr>
      </w:pPr>
      <w:r w:rsidRPr="00CB7D44">
        <w:rPr>
          <w:b/>
          <w:sz w:val="28"/>
          <w:szCs w:val="28"/>
        </w:rPr>
        <w:t>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2016-2017 годы в  городском</w:t>
      </w:r>
      <w:r>
        <w:rPr>
          <w:b/>
          <w:sz w:val="28"/>
          <w:szCs w:val="28"/>
        </w:rPr>
        <w:t xml:space="preserve"> поселении</w:t>
      </w:r>
      <w:r w:rsidRPr="00CB7D44">
        <w:rPr>
          <w:b/>
          <w:sz w:val="28"/>
          <w:szCs w:val="28"/>
        </w:rPr>
        <w:t xml:space="preserve"> «Шерловогорское», </w:t>
      </w:r>
      <w:proofErr w:type="gramStart"/>
      <w:r w:rsidRPr="00CB7D44">
        <w:rPr>
          <w:b/>
          <w:sz w:val="28"/>
          <w:szCs w:val="28"/>
        </w:rPr>
        <w:t>утвержденный</w:t>
      </w:r>
      <w:proofErr w:type="gramEnd"/>
      <w:r w:rsidRPr="00CB7D44">
        <w:rPr>
          <w:b/>
          <w:sz w:val="28"/>
          <w:szCs w:val="28"/>
        </w:rPr>
        <w:t xml:space="preserve"> постановлением администрации городского поселения «Шерловогорское» от 23 марта 2016 года № 68   </w:t>
      </w:r>
    </w:p>
    <w:p w:rsidR="00CB7D44" w:rsidRPr="00CB7D44" w:rsidRDefault="00CB7D44" w:rsidP="00CB7D44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CB7D44" w:rsidRDefault="00CB7D44" w:rsidP="00CB7D44">
      <w:pPr>
        <w:tabs>
          <w:tab w:val="left" w:pos="2925"/>
        </w:tabs>
        <w:jc w:val="center"/>
        <w:rPr>
          <w:sz w:val="28"/>
          <w:szCs w:val="28"/>
        </w:rPr>
      </w:pPr>
    </w:p>
    <w:p w:rsidR="00CB7D44" w:rsidRPr="00CB7D44" w:rsidRDefault="00CB7D44" w:rsidP="00CB7D44">
      <w:pPr>
        <w:tabs>
          <w:tab w:val="left" w:pos="2925"/>
        </w:tabs>
        <w:jc w:val="center"/>
        <w:rPr>
          <w:sz w:val="28"/>
          <w:szCs w:val="28"/>
        </w:rPr>
      </w:pPr>
    </w:p>
    <w:p w:rsidR="00CB7D44" w:rsidRPr="00CB7D44" w:rsidRDefault="00CB7D44" w:rsidP="00CB7D44">
      <w:pPr>
        <w:rPr>
          <w:sz w:val="28"/>
          <w:szCs w:val="28"/>
        </w:rPr>
      </w:pPr>
    </w:p>
    <w:p w:rsidR="00294175" w:rsidRPr="00CB7D44" w:rsidRDefault="00CB7D44" w:rsidP="00CB7D44">
      <w:pPr>
        <w:ind w:firstLine="709"/>
        <w:jc w:val="both"/>
        <w:rPr>
          <w:sz w:val="28"/>
          <w:szCs w:val="28"/>
        </w:rPr>
        <w:sectPr w:rsidR="00294175" w:rsidRPr="00CB7D44" w:rsidSect="00771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Муниципальный краткосрочный план реализации</w:t>
      </w:r>
      <w:r w:rsidRPr="00CB7D4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Забайкальского края, на 2016-2017 годы в  городском поселения «Шерловогорское» изложить в следующей редакции: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lastRenderedPageBreak/>
        <w:t xml:space="preserve">Приложение № 1                                                                                                                                   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 к Муниципальному краткосрочному плану реализации Региональной программы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>капитального ремонта общего имущества в многоквартирных домах, расположенных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 на территории Забайкальского края, на 2016 год в городском поселении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"Шерловогорское", утвержденному постановлением администрации городского </w:t>
      </w:r>
    </w:p>
    <w:p w:rsidR="00CB7D44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>поселен</w:t>
      </w:r>
      <w:r w:rsidR="00CB7D44">
        <w:rPr>
          <w:color w:val="000000"/>
          <w:sz w:val="20"/>
          <w:szCs w:val="20"/>
        </w:rPr>
        <w:t xml:space="preserve">ия "Шерловогорское" от 23 марта 2016 г. № 68 (в редакции постановления администрации </w:t>
      </w:r>
    </w:p>
    <w:p w:rsidR="00294175" w:rsidRDefault="00CB7D44" w:rsidP="0029417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городского поселения «Шерловогорское» от 15 февраля 2017 года № 36)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</w:p>
    <w:p w:rsidR="00294175" w:rsidRPr="00294175" w:rsidRDefault="00294175" w:rsidP="00294175">
      <w:pPr>
        <w:jc w:val="right"/>
        <w:rPr>
          <w:color w:val="000000"/>
          <w:sz w:val="20"/>
          <w:szCs w:val="20"/>
        </w:rPr>
      </w:pPr>
    </w:p>
    <w:tbl>
      <w:tblPr>
        <w:tblW w:w="15310" w:type="dxa"/>
        <w:tblLayout w:type="fixed"/>
        <w:tblLook w:val="04A0"/>
      </w:tblPr>
      <w:tblGrid>
        <w:gridCol w:w="486"/>
        <w:gridCol w:w="81"/>
        <w:gridCol w:w="993"/>
        <w:gridCol w:w="1276"/>
        <w:gridCol w:w="567"/>
        <w:gridCol w:w="567"/>
        <w:gridCol w:w="425"/>
        <w:gridCol w:w="284"/>
        <w:gridCol w:w="283"/>
        <w:gridCol w:w="851"/>
        <w:gridCol w:w="850"/>
        <w:gridCol w:w="851"/>
        <w:gridCol w:w="567"/>
        <w:gridCol w:w="1134"/>
        <w:gridCol w:w="567"/>
        <w:gridCol w:w="567"/>
        <w:gridCol w:w="567"/>
        <w:gridCol w:w="1134"/>
        <w:gridCol w:w="708"/>
        <w:gridCol w:w="851"/>
        <w:gridCol w:w="851"/>
        <w:gridCol w:w="850"/>
      </w:tblGrid>
      <w:tr w:rsidR="00020DAF" w:rsidRPr="00020DAF" w:rsidTr="00020DAF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Площадь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261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руб./кв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руб./кв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21</w:t>
            </w:r>
          </w:p>
        </w:tc>
      </w:tr>
      <w:tr w:rsidR="00020DAF" w:rsidRPr="00020DAF" w:rsidTr="005B6B7F">
        <w:trPr>
          <w:trHeight w:val="2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75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</w:tr>
      <w:tr w:rsidR="00020DAF" w:rsidRPr="00020DAF" w:rsidTr="00020DAF">
        <w:trPr>
          <w:trHeight w:val="5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в том числе по городскому поселению "Шерловогорское":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1 407,17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20DAF" w:rsidRPr="00020DAF" w:rsidTr="005B6B7F">
        <w:trPr>
          <w:cantSplit/>
          <w:trHeight w:val="6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Ленина,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CB154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1 407,17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12.2016</w:t>
            </w:r>
          </w:p>
        </w:tc>
      </w:tr>
      <w:tr w:rsidR="00020DAF" w:rsidRPr="00020DAF" w:rsidTr="005B6B7F">
        <w:trPr>
          <w:trHeight w:val="201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7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</w:tr>
      <w:tr w:rsidR="00020DAF" w:rsidRPr="00020DAF" w:rsidTr="00020DAF">
        <w:trPr>
          <w:trHeight w:val="46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в том числе по городскому поселению "Шерловогорское":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5 914,20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5 418,50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3 135,60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7 983 874,54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7 983 874,54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1 473,45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20DAF" w:rsidRPr="00020DAF" w:rsidTr="005B6B7F">
        <w:trPr>
          <w:cantSplit/>
          <w:trHeight w:val="841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333 350,00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333 350,00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865,62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118,80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1 011 931,60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1 011 931,60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2 059,28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9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585 571,40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585 571,40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2 083,14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3 021,00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585 802,56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585 802,56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A77562" w:rsidTr="005B6B7F">
        <w:trPr>
          <w:cantSplit/>
          <w:trHeight w:val="10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пгт. Шерловая Гора, ул. Матросова, д.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sz w:val="16"/>
                <w:szCs w:val="16"/>
              </w:rPr>
            </w:pPr>
            <w:r w:rsidRPr="00A77562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A77562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F26BC8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482 421</w:t>
            </w:r>
            <w:r w:rsidR="00294175" w:rsidRPr="00A7756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F26BC8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482 421</w:t>
            </w:r>
            <w:r w:rsidR="00294175" w:rsidRPr="00A7756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sz w:val="16"/>
                <w:szCs w:val="16"/>
              </w:rPr>
            </w:pPr>
            <w:r w:rsidRPr="00A77562">
              <w:rPr>
                <w:sz w:val="16"/>
                <w:szCs w:val="16"/>
              </w:rPr>
              <w:t>615,30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A77562" w:rsidTr="005B6B7F">
        <w:trPr>
          <w:cantSplit/>
          <w:trHeight w:val="7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пгт. Шерловая Гора, ул. Матросова,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sz w:val="16"/>
                <w:szCs w:val="16"/>
              </w:rPr>
            </w:pPr>
            <w:r w:rsidRPr="00A77562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A77562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 xml:space="preserve"> кирпи</w:t>
            </w:r>
            <w:r w:rsidR="005B6B7F" w:rsidRPr="00A77562"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462,80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F26BC8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476 022</w:t>
            </w:r>
            <w:r w:rsidR="00294175" w:rsidRPr="00A7756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F26BC8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476 022</w:t>
            </w:r>
            <w:r w:rsidR="00294175" w:rsidRPr="00A7756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right"/>
              <w:rPr>
                <w:sz w:val="16"/>
                <w:szCs w:val="16"/>
              </w:rPr>
            </w:pPr>
            <w:r w:rsidRPr="00A77562">
              <w:rPr>
                <w:sz w:val="16"/>
                <w:szCs w:val="16"/>
              </w:rPr>
              <w:t>604,53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A77562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A77562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9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1 094 295,60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1 094 295,60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2 010,09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1 186,30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708,50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1 225 495,00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1 225 495,00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1 536,67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7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890 375,18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890 375,18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1 628,93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6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539,60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619 933,60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619 933,60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1 148,88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7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CB154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1 071 168,60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1 071 168,60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1 731,88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</w:tbl>
    <w:p w:rsidR="00CB1545" w:rsidRDefault="00CB1545" w:rsidP="005B6B7F">
      <w:pPr>
        <w:rPr>
          <w:sz w:val="18"/>
          <w:szCs w:val="18"/>
        </w:rPr>
      </w:pPr>
    </w:p>
    <w:p w:rsidR="005B6B7F" w:rsidRDefault="005B6B7F" w:rsidP="005B6B7F">
      <w:pPr>
        <w:rPr>
          <w:color w:val="000000"/>
          <w:sz w:val="20"/>
          <w:szCs w:val="20"/>
        </w:rPr>
      </w:pP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lastRenderedPageBreak/>
        <w:t xml:space="preserve">  Приложение № 2                                                                                                                                   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 к Муниципальному краткосрочному плану реализации Региональной программы 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>капитального ремонта общего имущества в многоквартирных домах, расположенных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на территории Забайкальского края, на 2016 год в городском поселении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"Шерловогорское" </w:t>
      </w:r>
      <w:proofErr w:type="gramStart"/>
      <w:r w:rsidRPr="00CB1545">
        <w:rPr>
          <w:color w:val="000000"/>
          <w:sz w:val="20"/>
          <w:szCs w:val="20"/>
        </w:rPr>
        <w:t>утвержденному</w:t>
      </w:r>
      <w:proofErr w:type="gramEnd"/>
      <w:r w:rsidRPr="00CB1545">
        <w:rPr>
          <w:color w:val="000000"/>
          <w:sz w:val="20"/>
          <w:szCs w:val="20"/>
        </w:rPr>
        <w:t xml:space="preserve"> постановлением администрации городского</w:t>
      </w:r>
    </w:p>
    <w:p w:rsidR="00CB7D44" w:rsidRDefault="00CB1545" w:rsidP="00CB7D44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поселения "Шерловогорское" </w:t>
      </w:r>
      <w:r w:rsidR="00CB7D44">
        <w:rPr>
          <w:color w:val="000000"/>
          <w:sz w:val="20"/>
          <w:szCs w:val="20"/>
        </w:rPr>
        <w:t xml:space="preserve">от 23 марта 2016 г. № 68 (в редакции постановления администрации </w:t>
      </w:r>
    </w:p>
    <w:p w:rsidR="00CB7D44" w:rsidRDefault="00CB7D44" w:rsidP="00CB7D4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городского поселения «Шерловогорское» от 15 февраля 2017 года № 36)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</w:p>
    <w:p w:rsidR="00CB1545" w:rsidRPr="00CB1545" w:rsidRDefault="00CB1545" w:rsidP="00CB1545">
      <w:pPr>
        <w:jc w:val="center"/>
        <w:rPr>
          <w:b/>
          <w:bCs/>
          <w:color w:val="000000"/>
          <w:sz w:val="28"/>
          <w:szCs w:val="28"/>
        </w:rPr>
      </w:pPr>
      <w:r w:rsidRPr="00CB1545">
        <w:rPr>
          <w:b/>
          <w:bCs/>
          <w:color w:val="000000"/>
          <w:sz w:val="28"/>
          <w:szCs w:val="28"/>
        </w:rPr>
        <w:t>Планируемые показатели выполнения Регионального краткосрочного планы реализации Региональной программы капитального ремонта общего имущества в многоквартирных домах, расположенных  на территории Забайкальского края, на 2016-2017 годы в городском поселении "Шерловогорское"</w:t>
      </w:r>
    </w:p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tbl>
      <w:tblPr>
        <w:tblW w:w="13858" w:type="dxa"/>
        <w:tblInd w:w="739" w:type="dxa"/>
        <w:tblLayout w:type="fixed"/>
        <w:tblLook w:val="04A0"/>
      </w:tblPr>
      <w:tblGrid>
        <w:gridCol w:w="459"/>
        <w:gridCol w:w="1683"/>
        <w:gridCol w:w="1134"/>
        <w:gridCol w:w="1935"/>
        <w:gridCol w:w="821"/>
        <w:gridCol w:w="850"/>
        <w:gridCol w:w="851"/>
        <w:gridCol w:w="850"/>
        <w:gridCol w:w="851"/>
        <w:gridCol w:w="850"/>
        <w:gridCol w:w="851"/>
        <w:gridCol w:w="850"/>
        <w:gridCol w:w="851"/>
        <w:gridCol w:w="1022"/>
      </w:tblGrid>
      <w:tr w:rsidR="00B6688A" w:rsidRPr="00CB1545" w:rsidTr="005B6B7F">
        <w:trPr>
          <w:trHeight w:val="10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ind w:left="-324" w:firstLine="324"/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общая</w:t>
            </w:r>
            <w:r w:rsidRPr="00CB1545">
              <w:rPr>
                <w:color w:val="000000"/>
                <w:sz w:val="18"/>
                <w:szCs w:val="18"/>
              </w:rPr>
              <w:br/>
              <w:t>площадь</w:t>
            </w:r>
            <w:r w:rsidRPr="00CB1545">
              <w:rPr>
                <w:color w:val="000000"/>
                <w:sz w:val="18"/>
                <w:szCs w:val="18"/>
              </w:rPr>
              <w:br/>
              <w:t>МКД, всего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личество</w:t>
            </w:r>
            <w:r>
              <w:rPr>
                <w:color w:val="000000"/>
                <w:sz w:val="18"/>
                <w:szCs w:val="18"/>
              </w:rPr>
              <w:br/>
              <w:t>жителей,</w:t>
            </w:r>
            <w:r>
              <w:rPr>
                <w:color w:val="000000"/>
                <w:sz w:val="18"/>
                <w:szCs w:val="18"/>
              </w:rPr>
              <w:br/>
              <w:t>зарегистриров</w:t>
            </w:r>
            <w:r w:rsidRPr="00CB1545">
              <w:rPr>
                <w:color w:val="000000"/>
                <w:sz w:val="18"/>
                <w:szCs w:val="18"/>
              </w:rPr>
              <w:t>анных в МКД</w:t>
            </w:r>
            <w:r w:rsidRPr="00CB1545">
              <w:rPr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</w:tr>
      <w:tr w:rsidR="00B6688A" w:rsidRPr="00CB1545" w:rsidTr="005B6B7F">
        <w:trPr>
          <w:trHeight w:val="12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Всего</w:t>
            </w:r>
            <w:proofErr w:type="gramStart"/>
            <w:r w:rsidRPr="00CB1545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Всего</w:t>
            </w:r>
            <w:proofErr w:type="gramStart"/>
            <w:r w:rsidRPr="00CB1545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5B6B7F" w:rsidRPr="00CB1545" w:rsidTr="005B6B7F">
        <w:trPr>
          <w:trHeight w:val="3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B6B7F" w:rsidRPr="00CB1545" w:rsidTr="005B6B7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391,40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516 855,00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516 855,00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Городское поселение "Шерловогорское"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391,40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516 855,00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516 855,00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5 217,40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7 983 874,54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7 983 874,54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Городское поселение "Шерловогорское"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5 217,40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7 983 874,54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7 983 874,54</w:t>
            </w:r>
          </w:p>
        </w:tc>
      </w:tr>
    </w:tbl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      Приложение № 3                                                                                                                              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      к Муниципальному краткосрочному плану реализации Региональной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программы капитального ремонта общего имущества в </w:t>
      </w:r>
      <w:proofErr w:type="gramStart"/>
      <w:r w:rsidRPr="00B6688A">
        <w:rPr>
          <w:color w:val="000000"/>
          <w:sz w:val="20"/>
          <w:szCs w:val="20"/>
        </w:rPr>
        <w:t>многоквартирных</w:t>
      </w:r>
      <w:proofErr w:type="gramEnd"/>
      <w:r w:rsidRPr="00B6688A">
        <w:rPr>
          <w:color w:val="000000"/>
          <w:sz w:val="20"/>
          <w:szCs w:val="20"/>
        </w:rPr>
        <w:t xml:space="preserve">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proofErr w:type="gramStart"/>
      <w:r w:rsidRPr="00B6688A">
        <w:rPr>
          <w:color w:val="000000"/>
          <w:sz w:val="20"/>
          <w:szCs w:val="20"/>
        </w:rPr>
        <w:t>домах</w:t>
      </w:r>
      <w:proofErr w:type="gramEnd"/>
      <w:r w:rsidRPr="00B6688A">
        <w:rPr>
          <w:color w:val="000000"/>
          <w:sz w:val="20"/>
          <w:szCs w:val="20"/>
        </w:rPr>
        <w:t xml:space="preserve">, расположенных на территории Забайкальского края, на 2016 год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в городском поселении "Шерловогорское", утвержденному постановлением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администрации городского поселения "Шерловогорское" </w:t>
      </w:r>
    </w:p>
    <w:p w:rsidR="00F26BC8" w:rsidRDefault="00F26BC8" w:rsidP="00F26BC8">
      <w:pPr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от 23 марта 2016 г. № 68 (в редакции постановления администрации </w:t>
      </w:r>
      <w:proofErr w:type="gramEnd"/>
    </w:p>
    <w:p w:rsidR="00F26BC8" w:rsidRDefault="00F26BC8" w:rsidP="00F26BC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городского поселения «Шерловогорское» от 15 февраля 2017 года № 36)</w:t>
      </w: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B6688A">
      <w:pPr>
        <w:jc w:val="center"/>
        <w:rPr>
          <w:b/>
          <w:bCs/>
          <w:color w:val="000000"/>
        </w:rPr>
      </w:pPr>
      <w:proofErr w:type="gramStart"/>
      <w:r w:rsidRPr="00B6688A">
        <w:rPr>
          <w:b/>
          <w:bCs/>
          <w:color w:val="000000"/>
        </w:rPr>
        <w:t>Реестр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хозяйства, средств долевого финансирования бюджета Забайкальского края и (или) местных бюджетов на проведение капитального ремонта многоквартирных домов, и которые включены в Региональный  краткосрочный план реализации Региональной программы капитального ремонта в многоквартирных домах, расположенных на территории Забайкальского края,  на 2016-2017</w:t>
      </w:r>
      <w:proofErr w:type="gramEnd"/>
      <w:r w:rsidRPr="00B6688A">
        <w:rPr>
          <w:b/>
          <w:bCs/>
          <w:color w:val="000000"/>
        </w:rPr>
        <w:t xml:space="preserve"> годы по видам ремонта в городском поселении "Шерловогорское"</w:t>
      </w:r>
    </w:p>
    <w:p w:rsidR="00B6688A" w:rsidRDefault="00B6688A" w:rsidP="00B6688A">
      <w:pPr>
        <w:jc w:val="center"/>
        <w:rPr>
          <w:b/>
          <w:bCs/>
          <w:color w:val="000000"/>
        </w:rPr>
      </w:pPr>
    </w:p>
    <w:tbl>
      <w:tblPr>
        <w:tblW w:w="15843" w:type="dxa"/>
        <w:tblInd w:w="-628" w:type="dxa"/>
        <w:tblLayout w:type="fixed"/>
        <w:tblLook w:val="04A0"/>
      </w:tblPr>
      <w:tblGrid>
        <w:gridCol w:w="441"/>
        <w:gridCol w:w="92"/>
        <w:gridCol w:w="851"/>
        <w:gridCol w:w="992"/>
        <w:gridCol w:w="993"/>
        <w:gridCol w:w="425"/>
        <w:gridCol w:w="567"/>
        <w:gridCol w:w="709"/>
        <w:gridCol w:w="850"/>
        <w:gridCol w:w="711"/>
        <w:gridCol w:w="567"/>
        <w:gridCol w:w="709"/>
        <w:gridCol w:w="567"/>
        <w:gridCol w:w="565"/>
        <w:gridCol w:w="567"/>
        <w:gridCol w:w="992"/>
        <w:gridCol w:w="1276"/>
        <w:gridCol w:w="1275"/>
        <w:gridCol w:w="1418"/>
        <w:gridCol w:w="1276"/>
      </w:tblGrid>
      <w:tr w:rsidR="00C06FAF" w:rsidRPr="00C06FAF" w:rsidTr="005B6B7F">
        <w:trPr>
          <w:trHeight w:val="589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Виды, установленные нормативным правовым актом Забайкальского края</w:t>
            </w:r>
          </w:p>
        </w:tc>
      </w:tr>
      <w:tr w:rsidR="00C06FAF" w:rsidRPr="00C06FAF" w:rsidTr="005B6B7F">
        <w:trPr>
          <w:trHeight w:val="205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внутридомовых инженерных систем электро-, тепл</w:t>
            </w:r>
            <w:proofErr w:type="gramStart"/>
            <w:r w:rsidRPr="00B6688A">
              <w:rPr>
                <w:color w:val="000000"/>
                <w:sz w:val="14"/>
                <w:szCs w:val="14"/>
              </w:rPr>
              <w:t>о-</w:t>
            </w:r>
            <w:proofErr w:type="gramEnd"/>
            <w:r w:rsidRPr="00B6688A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6688A">
              <w:rPr>
                <w:color w:val="000000"/>
                <w:sz w:val="14"/>
                <w:szCs w:val="14"/>
              </w:rPr>
              <w:t>газо</w:t>
            </w:r>
            <w:proofErr w:type="spellEnd"/>
            <w:r w:rsidRPr="00B6688A">
              <w:rPr>
                <w:color w:val="000000"/>
                <w:sz w:val="14"/>
                <w:szCs w:val="14"/>
              </w:rPr>
              <w:t>-, водоснабжения,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 xml:space="preserve">ремонт фундамента </w:t>
            </w:r>
            <w:r w:rsidR="00C06FAF">
              <w:rPr>
                <w:color w:val="000000"/>
                <w:sz w:val="14"/>
                <w:szCs w:val="14"/>
              </w:rPr>
              <w:t>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услуги и (или) работы по утеплению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 xml:space="preserve">услуги и (или) работы по </w:t>
            </w:r>
            <w:proofErr w:type="spellStart"/>
            <w:proofErr w:type="gramStart"/>
            <w:r w:rsidRPr="00B6688A">
              <w:rPr>
                <w:color w:val="000000"/>
                <w:sz w:val="14"/>
                <w:szCs w:val="14"/>
              </w:rPr>
              <w:t>переустрой-ству</w:t>
            </w:r>
            <w:proofErr w:type="spellEnd"/>
            <w:proofErr w:type="gramEnd"/>
            <w:r w:rsidRPr="00B6688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688A">
              <w:rPr>
                <w:color w:val="000000"/>
                <w:sz w:val="14"/>
                <w:szCs w:val="14"/>
              </w:rPr>
              <w:t>невентилиру-емой</w:t>
            </w:r>
            <w:proofErr w:type="spellEnd"/>
            <w:r w:rsidRPr="00B6688A">
              <w:rPr>
                <w:color w:val="000000"/>
                <w:sz w:val="14"/>
                <w:szCs w:val="14"/>
              </w:rPr>
              <w:t xml:space="preserve"> крыши на </w:t>
            </w:r>
            <w:proofErr w:type="spellStart"/>
            <w:r w:rsidRPr="00B6688A">
              <w:rPr>
                <w:color w:val="000000"/>
                <w:sz w:val="14"/>
                <w:szCs w:val="14"/>
              </w:rPr>
              <w:t>вентилируе-мую</w:t>
            </w:r>
            <w:proofErr w:type="spellEnd"/>
            <w:r w:rsidRPr="00B6688A">
              <w:rPr>
                <w:color w:val="000000"/>
                <w:sz w:val="14"/>
                <w:szCs w:val="14"/>
              </w:rPr>
              <w:t xml:space="preserve"> крышу, устройству выходов на кровлю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 xml:space="preserve">разработка проектной документации в случае, если </w:t>
            </w:r>
            <w:proofErr w:type="spellStart"/>
            <w:proofErr w:type="gramStart"/>
            <w:r w:rsidRPr="00B6688A">
              <w:rPr>
                <w:color w:val="000000"/>
                <w:sz w:val="14"/>
                <w:szCs w:val="14"/>
              </w:rPr>
              <w:t>законодатель-ством</w:t>
            </w:r>
            <w:proofErr w:type="spellEnd"/>
            <w:proofErr w:type="gramEnd"/>
            <w:r w:rsidRPr="00B6688A">
              <w:rPr>
                <w:color w:val="000000"/>
                <w:sz w:val="14"/>
                <w:szCs w:val="14"/>
              </w:rPr>
              <w:t xml:space="preserve"> Российской Федерации требуется ее разработка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проведение государственной экспертизы проекта, историко-культурной эксп</w:t>
            </w:r>
            <w:r w:rsidR="00C06FAF" w:rsidRPr="00C06FAF">
              <w:rPr>
                <w:color w:val="000000"/>
                <w:sz w:val="14"/>
                <w:szCs w:val="14"/>
              </w:rPr>
              <w:t>ертизы в отношении многоквартир</w:t>
            </w:r>
            <w:r w:rsidRPr="00B6688A">
              <w:rPr>
                <w:color w:val="000000"/>
                <w:sz w:val="14"/>
                <w:szCs w:val="14"/>
              </w:rPr>
              <w:t>ных домов, признанных официально памятниками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осуществление строительного контроля</w:t>
            </w:r>
          </w:p>
        </w:tc>
      </w:tr>
      <w:tr w:rsidR="00C06FAF" w:rsidRPr="00C06FAF" w:rsidTr="005B6B7F">
        <w:trPr>
          <w:trHeight w:val="269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B6688A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C06FAF" w:rsidRPr="00C06FAF" w:rsidTr="005B6B7F">
        <w:trPr>
          <w:trHeight w:val="13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19</w:t>
            </w:r>
          </w:p>
        </w:tc>
      </w:tr>
      <w:tr w:rsidR="00C06FAF" w:rsidRPr="00C06FAF" w:rsidTr="005B6B7F">
        <w:trPr>
          <w:trHeight w:val="233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6688A">
              <w:rPr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06FAF" w:rsidRPr="00C06FAF" w:rsidTr="005B6B7F">
        <w:trPr>
          <w:trHeight w:val="51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 том числе по городскому поселению "Шерловогорское":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C06FAF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Ленина,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6688A">
              <w:rPr>
                <w:b/>
                <w:bCs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06FAF" w:rsidRPr="00C06FAF" w:rsidTr="005B6B7F">
        <w:trPr>
          <w:trHeight w:val="5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lastRenderedPageBreak/>
              <w:t>в том числе по городскому поселению "Шерловогорское":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7 983 874,54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7 983 874,54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333 350,00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333 350,00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1 011 931,60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1 011 931,60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585 571,40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585 571,40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585 802,56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585 802,56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пгт. Шерловая Гора, ул. Матросова, д. 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A77562" w:rsidRDefault="00F26BC8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482 421</w:t>
            </w:r>
            <w:r w:rsidR="00B6688A" w:rsidRPr="00A7756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F26BC8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482 421</w:t>
            </w:r>
            <w:r w:rsidR="00B6688A" w:rsidRPr="00A7756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пгт. Шерловая Гора, ул. Матросова,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A77562" w:rsidRDefault="00F26BC8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476 022</w:t>
            </w:r>
            <w:r w:rsidR="00B6688A" w:rsidRPr="00A7756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F26BC8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476 022</w:t>
            </w:r>
            <w:r w:rsidR="00B6688A" w:rsidRPr="00A7756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A7756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A7756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1 094 295,60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1 094 295,60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1 225 495,00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1 225 495,00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890 375,18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890 375,18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619 933,60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619 933,60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1 071 168,60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1 071 168,60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CB1545" w:rsidRDefault="00CB1545" w:rsidP="00F26BC8"/>
    <w:sectPr w:rsidR="00CB1545" w:rsidSect="002941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AB"/>
    <w:rsid w:val="00020DAF"/>
    <w:rsid w:val="000A6743"/>
    <w:rsid w:val="000C3171"/>
    <w:rsid w:val="00110DBA"/>
    <w:rsid w:val="00116F3A"/>
    <w:rsid w:val="001405D7"/>
    <w:rsid w:val="001F396A"/>
    <w:rsid w:val="00294175"/>
    <w:rsid w:val="002F0B1B"/>
    <w:rsid w:val="003F13D7"/>
    <w:rsid w:val="003F7A0F"/>
    <w:rsid w:val="004E2FEE"/>
    <w:rsid w:val="005A0685"/>
    <w:rsid w:val="005B1233"/>
    <w:rsid w:val="005B6B7F"/>
    <w:rsid w:val="00684EC9"/>
    <w:rsid w:val="006E336F"/>
    <w:rsid w:val="00771991"/>
    <w:rsid w:val="007E50ED"/>
    <w:rsid w:val="007E65E4"/>
    <w:rsid w:val="008240EA"/>
    <w:rsid w:val="008F6D38"/>
    <w:rsid w:val="009474C3"/>
    <w:rsid w:val="009915A5"/>
    <w:rsid w:val="00A77562"/>
    <w:rsid w:val="00B6688A"/>
    <w:rsid w:val="00C06FAF"/>
    <w:rsid w:val="00CB1545"/>
    <w:rsid w:val="00CB7D44"/>
    <w:rsid w:val="00CC79B7"/>
    <w:rsid w:val="00EC4167"/>
    <w:rsid w:val="00ED7EE7"/>
    <w:rsid w:val="00F01DD5"/>
    <w:rsid w:val="00F14ED7"/>
    <w:rsid w:val="00F26BC8"/>
    <w:rsid w:val="00F77DAB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DAB"/>
    <w:pPr>
      <w:spacing w:after="0" w:line="240" w:lineRule="auto"/>
    </w:pPr>
  </w:style>
  <w:style w:type="paragraph" w:customStyle="1" w:styleId="ConsPlusNonformat">
    <w:name w:val="ConsPlusNonformat"/>
    <w:uiPriority w:val="99"/>
    <w:rsid w:val="00ED7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14</cp:revision>
  <cp:lastPrinted>2017-02-16T05:26:00Z</cp:lastPrinted>
  <dcterms:created xsi:type="dcterms:W3CDTF">2016-12-13T07:18:00Z</dcterms:created>
  <dcterms:modified xsi:type="dcterms:W3CDTF">2017-02-16T06:32:00Z</dcterms:modified>
</cp:coreProperties>
</file>