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DD7FB" wp14:editId="43237B05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C03495" w:rsidRPr="005110E2" w:rsidRDefault="00965CB0" w:rsidP="00965CB0">
      <w:pPr>
        <w:spacing w:after="0" w:line="240" w:lineRule="auto"/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10E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0CFE">
        <w:rPr>
          <w:rFonts w:eastAsia="Times New Roman" w:cs="Times New Roman"/>
          <w:sz w:val="28"/>
          <w:szCs w:val="28"/>
          <w:lang w:eastAsia="ru-RU"/>
        </w:rPr>
        <w:t>06 июня</w:t>
      </w:r>
      <w:r w:rsidR="006D728E" w:rsidRPr="005110E2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Pr="005110E2">
        <w:rPr>
          <w:rFonts w:eastAsia="Times New Roman" w:cs="Times New Roman"/>
          <w:sz w:val="28"/>
          <w:szCs w:val="28"/>
          <w:lang w:eastAsia="ru-RU"/>
        </w:rPr>
        <w:t>2</w:t>
      </w:r>
      <w:r w:rsidR="00C03495" w:rsidRPr="005110E2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                                         </w:t>
      </w:r>
      <w:r w:rsidR="008532AB">
        <w:rPr>
          <w:rFonts w:eastAsia="Times New Roman" w:cs="Times New Roman"/>
          <w:sz w:val="28"/>
          <w:szCs w:val="28"/>
          <w:lang w:eastAsia="ru-RU"/>
        </w:rPr>
        <w:tab/>
      </w:r>
      <w:r w:rsidR="008532AB">
        <w:rPr>
          <w:rFonts w:eastAsia="Times New Roman" w:cs="Times New Roman"/>
          <w:sz w:val="28"/>
          <w:szCs w:val="28"/>
          <w:lang w:eastAsia="ru-RU"/>
        </w:rPr>
        <w:tab/>
      </w:r>
      <w:r w:rsidR="00A353EF" w:rsidRPr="005110E2">
        <w:rPr>
          <w:rFonts w:eastAsia="Times New Roman" w:cs="Times New Roman"/>
          <w:sz w:val="28"/>
          <w:szCs w:val="28"/>
          <w:lang w:eastAsia="ru-RU"/>
        </w:rPr>
        <w:t>№</w:t>
      </w:r>
      <w:r w:rsidR="005C5A5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124C">
        <w:rPr>
          <w:rFonts w:eastAsia="Times New Roman" w:cs="Times New Roman"/>
          <w:sz w:val="28"/>
          <w:szCs w:val="28"/>
          <w:lang w:eastAsia="ru-RU"/>
        </w:rPr>
        <w:t>120</w:t>
      </w:r>
      <w:r w:rsidR="00D5236A"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C03495" w:rsidRPr="005110E2" w:rsidRDefault="00C03495" w:rsidP="00C034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495" w:rsidRPr="005110E2" w:rsidRDefault="00C03495" w:rsidP="00C034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10E2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center"/>
        <w:rPr>
          <w:color w:val="222222"/>
          <w:sz w:val="28"/>
          <w:szCs w:val="28"/>
        </w:rPr>
      </w:pPr>
      <w:r>
        <w:rPr>
          <w:rStyle w:val="ad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proofErr w:type="spellStart"/>
      <w:r>
        <w:rPr>
          <w:rStyle w:val="ad"/>
          <w:color w:val="222222"/>
          <w:sz w:val="28"/>
          <w:szCs w:val="28"/>
        </w:rPr>
        <w:t>Шерловогорское</w:t>
      </w:r>
      <w:proofErr w:type="spellEnd"/>
      <w:r>
        <w:rPr>
          <w:rStyle w:val="ad"/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 </w:t>
      </w: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center"/>
        <w:rPr>
          <w:color w:val="222222"/>
          <w:sz w:val="28"/>
          <w:szCs w:val="28"/>
        </w:rPr>
      </w:pP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both"/>
        <w:rPr>
          <w:rStyle w:val="ad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 В соответствии с п. 2 ч. 1 ст. 3 Закона Забайкальского края от 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34 Устава городского поселения «</w:t>
      </w:r>
      <w:proofErr w:type="spell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», администрация городского поселения «</w:t>
      </w:r>
      <w:proofErr w:type="spellStart"/>
      <w:r>
        <w:rPr>
          <w:color w:val="222222"/>
          <w:sz w:val="28"/>
          <w:szCs w:val="28"/>
        </w:rPr>
        <w:t>Шерловогорское</w:t>
      </w:r>
      <w:proofErr w:type="spellEnd"/>
      <w:r w:rsidRPr="006873F8">
        <w:rPr>
          <w:b/>
          <w:color w:val="222222"/>
          <w:sz w:val="28"/>
          <w:szCs w:val="28"/>
        </w:rPr>
        <w:t xml:space="preserve">» </w:t>
      </w:r>
      <w:bookmarkStart w:id="0" w:name="_GoBack"/>
      <w:r w:rsidRPr="00C21E36">
        <w:rPr>
          <w:rStyle w:val="ad"/>
          <w:color w:val="222222"/>
          <w:sz w:val="28"/>
          <w:szCs w:val="28"/>
        </w:rPr>
        <w:t>постановляет:</w:t>
      </w:r>
      <w:bookmarkEnd w:id="0"/>
    </w:p>
    <w:p w:rsidR="00A353EF" w:rsidRDefault="00A353EF" w:rsidP="00931FAA">
      <w:pPr>
        <w:pStyle w:val="a7"/>
        <w:shd w:val="clear" w:color="auto" w:fill="FFFFFF"/>
        <w:spacing w:before="120" w:after="210" w:line="234" w:lineRule="atLeast"/>
        <w:jc w:val="both"/>
        <w:rPr>
          <w:rStyle w:val="ad"/>
        </w:rPr>
      </w:pPr>
    </w:p>
    <w:p w:rsidR="00931FAA" w:rsidRPr="00336915" w:rsidRDefault="00931FAA" w:rsidP="00A32ACC">
      <w:pPr>
        <w:pStyle w:val="a7"/>
        <w:numPr>
          <w:ilvl w:val="0"/>
          <w:numId w:val="32"/>
        </w:numPr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территории городского поселения «</w:t>
      </w:r>
      <w:proofErr w:type="spellStart"/>
      <w:proofErr w:type="gram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  не</w:t>
      </w:r>
      <w:proofErr w:type="gramEnd"/>
      <w:r>
        <w:rPr>
          <w:color w:val="222222"/>
          <w:sz w:val="28"/>
          <w:szCs w:val="28"/>
        </w:rPr>
        <w:t xml:space="preserve"> допускается розничная продажа алкогольной продукции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ad"/>
          <w:color w:val="222222"/>
          <w:sz w:val="28"/>
          <w:szCs w:val="28"/>
        </w:rPr>
        <w:t> </w:t>
      </w:r>
      <w:r w:rsidR="00CE4504" w:rsidRPr="00336915">
        <w:rPr>
          <w:rStyle w:val="ad"/>
          <w:b w:val="0"/>
          <w:color w:val="222222"/>
          <w:sz w:val="28"/>
          <w:szCs w:val="28"/>
        </w:rPr>
        <w:t>1</w:t>
      </w:r>
      <w:r w:rsidR="00B77AB8" w:rsidRPr="00336915">
        <w:rPr>
          <w:rStyle w:val="ad"/>
          <w:b w:val="0"/>
          <w:color w:val="222222"/>
          <w:sz w:val="28"/>
          <w:szCs w:val="28"/>
        </w:rPr>
        <w:t>2</w:t>
      </w:r>
      <w:r w:rsidR="00CE4504" w:rsidRPr="00336915">
        <w:rPr>
          <w:rStyle w:val="ad"/>
          <w:b w:val="0"/>
          <w:color w:val="222222"/>
          <w:sz w:val="28"/>
          <w:szCs w:val="28"/>
        </w:rPr>
        <w:t xml:space="preserve"> июня 2022 года</w:t>
      </w:r>
      <w:r w:rsidRPr="00336915">
        <w:rPr>
          <w:rStyle w:val="ad"/>
          <w:b w:val="0"/>
          <w:color w:val="222222"/>
          <w:sz w:val="28"/>
          <w:szCs w:val="28"/>
        </w:rPr>
        <w:t>,</w:t>
      </w:r>
      <w:r w:rsidRPr="00336915">
        <w:rPr>
          <w:rStyle w:val="apple-converted-space"/>
          <w:b/>
          <w:color w:val="222222"/>
          <w:sz w:val="28"/>
          <w:szCs w:val="28"/>
        </w:rPr>
        <w:t xml:space="preserve">  </w:t>
      </w:r>
      <w:r w:rsidRPr="00336915">
        <w:rPr>
          <w:color w:val="222222"/>
          <w:sz w:val="28"/>
          <w:szCs w:val="28"/>
        </w:rPr>
        <w:t xml:space="preserve">в </w:t>
      </w:r>
      <w:r w:rsidR="00B77AB8" w:rsidRPr="00336915">
        <w:rPr>
          <w:color w:val="222222"/>
          <w:sz w:val="28"/>
          <w:szCs w:val="28"/>
        </w:rPr>
        <w:t xml:space="preserve"> День России.</w:t>
      </w:r>
      <w:r w:rsidR="00610CFE" w:rsidRPr="00336915">
        <w:rPr>
          <w:color w:val="222222"/>
          <w:sz w:val="28"/>
          <w:szCs w:val="28"/>
        </w:rPr>
        <w:t xml:space="preserve">  </w:t>
      </w:r>
    </w:p>
    <w:p w:rsidR="00A32ACC" w:rsidRPr="00336915" w:rsidRDefault="00A32ACC" w:rsidP="009C746F">
      <w:pPr>
        <w:pStyle w:val="a7"/>
        <w:numPr>
          <w:ilvl w:val="0"/>
          <w:numId w:val="32"/>
        </w:numPr>
        <w:shd w:val="clear" w:color="auto" w:fill="FFFFFF"/>
        <w:spacing w:before="120" w:after="210" w:line="234" w:lineRule="atLeast"/>
        <w:jc w:val="both"/>
        <w:rPr>
          <w:rStyle w:val="ad"/>
          <w:b w:val="0"/>
          <w:bCs w:val="0"/>
          <w:color w:val="222222"/>
          <w:sz w:val="28"/>
          <w:szCs w:val="28"/>
        </w:rPr>
      </w:pPr>
      <w:r w:rsidRPr="00A32ACC">
        <w:rPr>
          <w:color w:val="222222"/>
          <w:sz w:val="28"/>
          <w:szCs w:val="28"/>
        </w:rPr>
        <w:t>На территории городского поселения «</w:t>
      </w:r>
      <w:proofErr w:type="spellStart"/>
      <w:proofErr w:type="gramStart"/>
      <w:r w:rsidRPr="00A32ACC">
        <w:rPr>
          <w:color w:val="222222"/>
          <w:sz w:val="28"/>
          <w:szCs w:val="28"/>
        </w:rPr>
        <w:t>Шерловогорское</w:t>
      </w:r>
      <w:proofErr w:type="spellEnd"/>
      <w:r w:rsidRPr="00A32ACC">
        <w:rPr>
          <w:color w:val="222222"/>
          <w:sz w:val="28"/>
          <w:szCs w:val="28"/>
        </w:rPr>
        <w:t>»  не</w:t>
      </w:r>
      <w:proofErr w:type="gramEnd"/>
      <w:r w:rsidRPr="00A32ACC">
        <w:rPr>
          <w:color w:val="222222"/>
          <w:sz w:val="28"/>
          <w:szCs w:val="28"/>
        </w:rPr>
        <w:t xml:space="preserve"> допускается розничная продажа алкогольной </w:t>
      </w:r>
      <w:r w:rsidRPr="00336915">
        <w:rPr>
          <w:color w:val="222222"/>
          <w:sz w:val="28"/>
          <w:szCs w:val="28"/>
        </w:rPr>
        <w:t>продукции</w:t>
      </w:r>
      <w:r w:rsidRPr="00336915">
        <w:rPr>
          <w:rStyle w:val="apple-converted-space"/>
          <w:b/>
          <w:color w:val="222222"/>
          <w:sz w:val="28"/>
          <w:szCs w:val="28"/>
        </w:rPr>
        <w:t> </w:t>
      </w:r>
      <w:r w:rsidRPr="00336915">
        <w:rPr>
          <w:rStyle w:val="ad"/>
          <w:b w:val="0"/>
          <w:color w:val="222222"/>
          <w:sz w:val="28"/>
          <w:szCs w:val="28"/>
        </w:rPr>
        <w:t> 24, 25, 26 июня в дни проведения  выпускных мероприятий в образовательных организациях.</w:t>
      </w:r>
    </w:p>
    <w:p w:rsidR="00931FAA" w:rsidRPr="00A32ACC" w:rsidRDefault="00931FAA" w:rsidP="009C746F">
      <w:pPr>
        <w:pStyle w:val="a7"/>
        <w:numPr>
          <w:ilvl w:val="0"/>
          <w:numId w:val="32"/>
        </w:numPr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  <w:r w:rsidRPr="00A32ACC">
        <w:rPr>
          <w:color w:val="222222"/>
          <w:sz w:val="28"/>
          <w:szCs w:val="28"/>
        </w:rPr>
        <w:t xml:space="preserve"> </w:t>
      </w:r>
      <w:proofErr w:type="gramStart"/>
      <w:r w:rsidRPr="00A32ACC">
        <w:rPr>
          <w:color w:val="222222"/>
          <w:sz w:val="28"/>
          <w:szCs w:val="28"/>
        </w:rPr>
        <w:t>Ограничения  не</w:t>
      </w:r>
      <w:proofErr w:type="gramEnd"/>
      <w:r w:rsidRPr="00A32ACC">
        <w:rPr>
          <w:color w:val="222222"/>
          <w:sz w:val="28"/>
          <w:szCs w:val="28"/>
        </w:rPr>
        <w:t xml:space="preserve">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 w:rsidRPr="00A32ACC">
        <w:rPr>
          <w:color w:val="222222"/>
          <w:sz w:val="28"/>
          <w:szCs w:val="28"/>
        </w:rPr>
        <w:t>пуаре</w:t>
      </w:r>
      <w:proofErr w:type="spellEnd"/>
      <w:r w:rsidRPr="00A32ACC">
        <w:rPr>
          <w:color w:val="222222"/>
          <w:sz w:val="28"/>
          <w:szCs w:val="28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розничную продажу алкогольной продукции, осуществляемую магазинами беспошлинной торговли.</w:t>
      </w:r>
    </w:p>
    <w:p w:rsidR="00931FAA" w:rsidRDefault="00931FAA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B3005D" w:rsidRDefault="00931FAA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4. Настоящее постановление разместить на официальном сайте администрации городского поселения «</w:t>
      </w:r>
      <w:proofErr w:type="spell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 в информационно-телекоммуникационной сети «Интернет»</w:t>
      </w:r>
      <w:r w:rsidR="00183BC8">
        <w:rPr>
          <w:color w:val="222222"/>
          <w:sz w:val="28"/>
          <w:szCs w:val="28"/>
        </w:rPr>
        <w:t>.</w:t>
      </w:r>
    </w:p>
    <w:p w:rsidR="00183BC8" w:rsidRDefault="00183BC8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</w:p>
    <w:p w:rsidR="00183BC8" w:rsidRDefault="00183BC8" w:rsidP="00931FAA">
      <w:pPr>
        <w:pStyle w:val="a7"/>
        <w:shd w:val="clear" w:color="auto" w:fill="FFFFFF"/>
        <w:spacing w:before="120" w:after="210" w:line="234" w:lineRule="atLeast"/>
        <w:jc w:val="both"/>
        <w:rPr>
          <w:color w:val="222222"/>
          <w:sz w:val="28"/>
          <w:szCs w:val="28"/>
        </w:rPr>
      </w:pPr>
    </w:p>
    <w:p w:rsidR="00183BC8" w:rsidRDefault="00B12922" w:rsidP="00183BC8">
      <w:pPr>
        <w:pStyle w:val="a7"/>
        <w:shd w:val="clear" w:color="auto" w:fill="FFFFFF"/>
        <w:spacing w:after="0"/>
        <w:ind w:left="142" w:right="-142" w:hanging="142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И.о</w:t>
      </w:r>
      <w:proofErr w:type="spellEnd"/>
      <w:r>
        <w:rPr>
          <w:color w:val="222222"/>
          <w:sz w:val="28"/>
          <w:szCs w:val="28"/>
        </w:rPr>
        <w:t>. г</w:t>
      </w:r>
      <w:r w:rsidR="00931FAA">
        <w:rPr>
          <w:color w:val="222222"/>
          <w:sz w:val="28"/>
          <w:szCs w:val="28"/>
        </w:rPr>
        <w:t>лав</w:t>
      </w:r>
      <w:r>
        <w:rPr>
          <w:color w:val="222222"/>
          <w:sz w:val="28"/>
          <w:szCs w:val="28"/>
        </w:rPr>
        <w:t>ы</w:t>
      </w:r>
      <w:r w:rsidR="00931FAA">
        <w:rPr>
          <w:color w:val="222222"/>
          <w:sz w:val="28"/>
          <w:szCs w:val="28"/>
        </w:rPr>
        <w:t xml:space="preserve"> городского поселения </w:t>
      </w:r>
    </w:p>
    <w:p w:rsidR="00C106DE" w:rsidRPr="00183BC8" w:rsidRDefault="00931FAA" w:rsidP="00183BC8">
      <w:pPr>
        <w:pStyle w:val="a7"/>
        <w:shd w:val="clear" w:color="auto" w:fill="FFFFFF"/>
        <w:spacing w:after="0"/>
        <w:ind w:left="142" w:right="-142" w:hanging="14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Шерловогорское</w:t>
      </w:r>
      <w:proofErr w:type="spellEnd"/>
      <w:r>
        <w:rPr>
          <w:color w:val="222222"/>
          <w:sz w:val="28"/>
          <w:szCs w:val="28"/>
        </w:rPr>
        <w:t>»</w:t>
      </w:r>
      <w:r w:rsidR="00183BC8">
        <w:rPr>
          <w:color w:val="222222"/>
          <w:sz w:val="28"/>
          <w:szCs w:val="28"/>
        </w:rPr>
        <w:t xml:space="preserve">  </w:t>
      </w:r>
      <w:r w:rsidR="00B3005D">
        <w:rPr>
          <w:color w:val="222222"/>
          <w:sz w:val="28"/>
          <w:szCs w:val="28"/>
        </w:rPr>
        <w:t xml:space="preserve">      </w:t>
      </w:r>
      <w:r w:rsidR="00183BC8">
        <w:rPr>
          <w:color w:val="222222"/>
          <w:sz w:val="28"/>
          <w:szCs w:val="28"/>
        </w:rPr>
        <w:t xml:space="preserve">  </w:t>
      </w:r>
      <w:r w:rsidR="00D5236A">
        <w:rPr>
          <w:color w:val="222222"/>
          <w:sz w:val="28"/>
          <w:szCs w:val="28"/>
        </w:rPr>
        <w:t xml:space="preserve">                                                        </w:t>
      </w:r>
      <w:r w:rsidR="00183BC8">
        <w:rPr>
          <w:color w:val="222222"/>
          <w:sz w:val="28"/>
          <w:szCs w:val="28"/>
        </w:rPr>
        <w:t xml:space="preserve"> </w:t>
      </w:r>
      <w:r w:rsidR="00B12922">
        <w:rPr>
          <w:rFonts w:eastAsia="Times New Roman"/>
          <w:sz w:val="28"/>
          <w:szCs w:val="28"/>
          <w:lang w:eastAsia="ru-RU"/>
        </w:rPr>
        <w:t xml:space="preserve">О.В. </w:t>
      </w:r>
      <w:proofErr w:type="spellStart"/>
      <w:r w:rsidR="00B12922">
        <w:rPr>
          <w:rFonts w:eastAsia="Times New Roman"/>
          <w:sz w:val="28"/>
          <w:szCs w:val="28"/>
          <w:lang w:eastAsia="ru-RU"/>
        </w:rPr>
        <w:t>Шмигирилова</w:t>
      </w:r>
      <w:proofErr w:type="spellEnd"/>
      <w:r w:rsidR="00D5236A">
        <w:rPr>
          <w:color w:val="222222"/>
          <w:sz w:val="28"/>
          <w:szCs w:val="28"/>
        </w:rPr>
        <w:t xml:space="preserve">                                                                                              </w:t>
      </w:r>
      <w:r w:rsidR="00183BC8">
        <w:rPr>
          <w:color w:val="222222"/>
          <w:sz w:val="28"/>
          <w:szCs w:val="28"/>
        </w:rPr>
        <w:t xml:space="preserve">                                                             </w:t>
      </w:r>
      <w:r w:rsidR="00B3005D">
        <w:rPr>
          <w:color w:val="222222"/>
          <w:sz w:val="28"/>
          <w:szCs w:val="28"/>
        </w:rPr>
        <w:t xml:space="preserve">   </w:t>
      </w:r>
      <w:r w:rsidR="00183BC8">
        <w:rPr>
          <w:color w:val="222222"/>
          <w:sz w:val="28"/>
          <w:szCs w:val="28"/>
        </w:rPr>
        <w:t xml:space="preserve">                      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                                   </w:t>
      </w:r>
    </w:p>
    <w:sectPr w:rsidR="00C106DE" w:rsidRPr="00183BC8" w:rsidSect="00752183">
      <w:footerReference w:type="default" r:id="rId9"/>
      <w:pgSz w:w="11906" w:h="16838"/>
      <w:pgMar w:top="1135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7F2" w:rsidRDefault="009F77F2" w:rsidP="00147FA2">
      <w:pPr>
        <w:spacing w:after="0" w:line="240" w:lineRule="auto"/>
      </w:pPr>
      <w:r>
        <w:separator/>
      </w:r>
    </w:p>
  </w:endnote>
  <w:endnote w:type="continuationSeparator" w:id="0">
    <w:p w:rsidR="009F77F2" w:rsidRDefault="009F77F2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7F2" w:rsidRDefault="009F77F2" w:rsidP="00147FA2">
      <w:pPr>
        <w:spacing w:after="0" w:line="240" w:lineRule="auto"/>
      </w:pPr>
      <w:r>
        <w:separator/>
      </w:r>
    </w:p>
  </w:footnote>
  <w:footnote w:type="continuationSeparator" w:id="0">
    <w:p w:rsidR="009F77F2" w:rsidRDefault="009F77F2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-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4" w:hanging="2160"/>
      </w:pPr>
      <w:rPr>
        <w:rFonts w:hint="default"/>
      </w:rPr>
    </w:lvl>
  </w:abstractNum>
  <w:abstractNum w:abstractNumId="1" w15:restartNumberingAfterBreak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946111"/>
    <w:multiLevelType w:val="hybridMultilevel"/>
    <w:tmpl w:val="C5F6124E"/>
    <w:lvl w:ilvl="0" w:tplc="4F4EB4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8" w15:restartNumberingAfterBreak="0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FB919C2"/>
    <w:multiLevelType w:val="hybridMultilevel"/>
    <w:tmpl w:val="42D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3A5125"/>
    <w:multiLevelType w:val="multilevel"/>
    <w:tmpl w:val="1D0EF5B2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5" w15:restartNumberingAfterBreak="0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 w15:restartNumberingAfterBreak="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0"/>
  </w:num>
  <w:num w:numId="3">
    <w:abstractNumId w:val="23"/>
  </w:num>
  <w:num w:numId="4">
    <w:abstractNumId w:val="1"/>
  </w:num>
  <w:num w:numId="5">
    <w:abstractNumId w:val="9"/>
  </w:num>
  <w:num w:numId="6">
    <w:abstractNumId w:val="22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9"/>
  </w:num>
  <w:num w:numId="12">
    <w:abstractNumId w:val="26"/>
  </w:num>
  <w:num w:numId="13">
    <w:abstractNumId w:val="27"/>
  </w:num>
  <w:num w:numId="14">
    <w:abstractNumId w:val="15"/>
  </w:num>
  <w:num w:numId="15">
    <w:abstractNumId w:val="10"/>
  </w:num>
  <w:num w:numId="16">
    <w:abstractNumId w:val="7"/>
  </w:num>
  <w:num w:numId="17">
    <w:abstractNumId w:val="14"/>
  </w:num>
  <w:num w:numId="18">
    <w:abstractNumId w:val="4"/>
  </w:num>
  <w:num w:numId="19">
    <w:abstractNumId w:val="0"/>
  </w:num>
  <w:num w:numId="20">
    <w:abstractNumId w:val="13"/>
  </w:num>
  <w:num w:numId="21">
    <w:abstractNumId w:val="16"/>
  </w:num>
  <w:num w:numId="22">
    <w:abstractNumId w:val="28"/>
  </w:num>
  <w:num w:numId="23">
    <w:abstractNumId w:val="18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8"/>
  </w:num>
  <w:num w:numId="29">
    <w:abstractNumId w:val="21"/>
  </w:num>
  <w:num w:numId="30">
    <w:abstractNumId w:val="24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75981"/>
    <w:rsid w:val="000C12B6"/>
    <w:rsid w:val="000C4FC2"/>
    <w:rsid w:val="000D1A81"/>
    <w:rsid w:val="000D7D72"/>
    <w:rsid w:val="000E7800"/>
    <w:rsid w:val="0011728B"/>
    <w:rsid w:val="00122A66"/>
    <w:rsid w:val="00133F96"/>
    <w:rsid w:val="001345F6"/>
    <w:rsid w:val="00147FA2"/>
    <w:rsid w:val="001515AD"/>
    <w:rsid w:val="00172E23"/>
    <w:rsid w:val="00183B5D"/>
    <w:rsid w:val="00183BC8"/>
    <w:rsid w:val="001864D6"/>
    <w:rsid w:val="001C1D67"/>
    <w:rsid w:val="001C4316"/>
    <w:rsid w:val="001D3DD5"/>
    <w:rsid w:val="001E02A1"/>
    <w:rsid w:val="001F046B"/>
    <w:rsid w:val="00223F5D"/>
    <w:rsid w:val="0022683D"/>
    <w:rsid w:val="002327E2"/>
    <w:rsid w:val="0024141E"/>
    <w:rsid w:val="00251A6F"/>
    <w:rsid w:val="00260F9F"/>
    <w:rsid w:val="00291104"/>
    <w:rsid w:val="002A2564"/>
    <w:rsid w:val="002B2C27"/>
    <w:rsid w:val="002B6D63"/>
    <w:rsid w:val="002C4708"/>
    <w:rsid w:val="002D372C"/>
    <w:rsid w:val="002E2FF8"/>
    <w:rsid w:val="00336915"/>
    <w:rsid w:val="00337A51"/>
    <w:rsid w:val="00357D1D"/>
    <w:rsid w:val="00370838"/>
    <w:rsid w:val="00370E73"/>
    <w:rsid w:val="00372033"/>
    <w:rsid w:val="003911BC"/>
    <w:rsid w:val="0039581C"/>
    <w:rsid w:val="00395BFD"/>
    <w:rsid w:val="003A6292"/>
    <w:rsid w:val="003B0814"/>
    <w:rsid w:val="003B15D8"/>
    <w:rsid w:val="003C3FEC"/>
    <w:rsid w:val="003C78D0"/>
    <w:rsid w:val="003F1CCF"/>
    <w:rsid w:val="00411966"/>
    <w:rsid w:val="00422044"/>
    <w:rsid w:val="00425553"/>
    <w:rsid w:val="00433010"/>
    <w:rsid w:val="00440126"/>
    <w:rsid w:val="0044057C"/>
    <w:rsid w:val="00453D41"/>
    <w:rsid w:val="0047045A"/>
    <w:rsid w:val="00493B7A"/>
    <w:rsid w:val="004B51BC"/>
    <w:rsid w:val="004B739C"/>
    <w:rsid w:val="004C31CC"/>
    <w:rsid w:val="004D38DD"/>
    <w:rsid w:val="004E1B70"/>
    <w:rsid w:val="004E70A3"/>
    <w:rsid w:val="005010EA"/>
    <w:rsid w:val="00505066"/>
    <w:rsid w:val="00511031"/>
    <w:rsid w:val="005110E2"/>
    <w:rsid w:val="00514566"/>
    <w:rsid w:val="0051509E"/>
    <w:rsid w:val="00524E25"/>
    <w:rsid w:val="005350EF"/>
    <w:rsid w:val="00563672"/>
    <w:rsid w:val="00584D04"/>
    <w:rsid w:val="005A1F54"/>
    <w:rsid w:val="005C3F60"/>
    <w:rsid w:val="005C42DE"/>
    <w:rsid w:val="005C5A51"/>
    <w:rsid w:val="005D24BA"/>
    <w:rsid w:val="00610CFE"/>
    <w:rsid w:val="0063124C"/>
    <w:rsid w:val="00631B53"/>
    <w:rsid w:val="006365DC"/>
    <w:rsid w:val="00640FA0"/>
    <w:rsid w:val="00646F73"/>
    <w:rsid w:val="006611DE"/>
    <w:rsid w:val="006762CF"/>
    <w:rsid w:val="006873F8"/>
    <w:rsid w:val="0069504A"/>
    <w:rsid w:val="00695A82"/>
    <w:rsid w:val="00697C90"/>
    <w:rsid w:val="006A0D1C"/>
    <w:rsid w:val="006D728E"/>
    <w:rsid w:val="006D7C9A"/>
    <w:rsid w:val="006E2203"/>
    <w:rsid w:val="006E6792"/>
    <w:rsid w:val="006F4925"/>
    <w:rsid w:val="00724C83"/>
    <w:rsid w:val="00733871"/>
    <w:rsid w:val="00743EC3"/>
    <w:rsid w:val="00752183"/>
    <w:rsid w:val="0075360E"/>
    <w:rsid w:val="0077276A"/>
    <w:rsid w:val="007A60C1"/>
    <w:rsid w:val="007B0B3A"/>
    <w:rsid w:val="007E705A"/>
    <w:rsid w:val="007F7E9F"/>
    <w:rsid w:val="00812F30"/>
    <w:rsid w:val="00813E6D"/>
    <w:rsid w:val="00817484"/>
    <w:rsid w:val="00822C10"/>
    <w:rsid w:val="008246B6"/>
    <w:rsid w:val="00837E6F"/>
    <w:rsid w:val="008420DC"/>
    <w:rsid w:val="00842919"/>
    <w:rsid w:val="0084469D"/>
    <w:rsid w:val="008532AB"/>
    <w:rsid w:val="0089022F"/>
    <w:rsid w:val="00894EDE"/>
    <w:rsid w:val="008962E7"/>
    <w:rsid w:val="008C4CB5"/>
    <w:rsid w:val="008E761F"/>
    <w:rsid w:val="008F0198"/>
    <w:rsid w:val="00922626"/>
    <w:rsid w:val="009245D9"/>
    <w:rsid w:val="00931FAA"/>
    <w:rsid w:val="00932240"/>
    <w:rsid w:val="00961255"/>
    <w:rsid w:val="00965CB0"/>
    <w:rsid w:val="00966725"/>
    <w:rsid w:val="0098507D"/>
    <w:rsid w:val="009861A7"/>
    <w:rsid w:val="009A153D"/>
    <w:rsid w:val="009F2E6A"/>
    <w:rsid w:val="009F77F2"/>
    <w:rsid w:val="00A2654C"/>
    <w:rsid w:val="00A32ACC"/>
    <w:rsid w:val="00A353EF"/>
    <w:rsid w:val="00A37E01"/>
    <w:rsid w:val="00A50B66"/>
    <w:rsid w:val="00A6394D"/>
    <w:rsid w:val="00A7514C"/>
    <w:rsid w:val="00AA3A09"/>
    <w:rsid w:val="00AC3018"/>
    <w:rsid w:val="00AD3D75"/>
    <w:rsid w:val="00AF0D07"/>
    <w:rsid w:val="00AF0D3A"/>
    <w:rsid w:val="00B113CC"/>
    <w:rsid w:val="00B12922"/>
    <w:rsid w:val="00B16268"/>
    <w:rsid w:val="00B178AE"/>
    <w:rsid w:val="00B24243"/>
    <w:rsid w:val="00B24925"/>
    <w:rsid w:val="00B3005D"/>
    <w:rsid w:val="00B44987"/>
    <w:rsid w:val="00B557D4"/>
    <w:rsid w:val="00B66F91"/>
    <w:rsid w:val="00B77AB8"/>
    <w:rsid w:val="00BA4715"/>
    <w:rsid w:val="00BB6E72"/>
    <w:rsid w:val="00BC3B33"/>
    <w:rsid w:val="00BF1D91"/>
    <w:rsid w:val="00C03495"/>
    <w:rsid w:val="00C106DE"/>
    <w:rsid w:val="00C16F80"/>
    <w:rsid w:val="00C20E2C"/>
    <w:rsid w:val="00C21E36"/>
    <w:rsid w:val="00C25C5B"/>
    <w:rsid w:val="00C40A98"/>
    <w:rsid w:val="00C6407D"/>
    <w:rsid w:val="00C656BA"/>
    <w:rsid w:val="00C67C8B"/>
    <w:rsid w:val="00CD3BD7"/>
    <w:rsid w:val="00CE4504"/>
    <w:rsid w:val="00CF165D"/>
    <w:rsid w:val="00CF5261"/>
    <w:rsid w:val="00D00348"/>
    <w:rsid w:val="00D0246C"/>
    <w:rsid w:val="00D033A8"/>
    <w:rsid w:val="00D21307"/>
    <w:rsid w:val="00D24D7E"/>
    <w:rsid w:val="00D30DDF"/>
    <w:rsid w:val="00D34075"/>
    <w:rsid w:val="00D3642C"/>
    <w:rsid w:val="00D45C57"/>
    <w:rsid w:val="00D5236A"/>
    <w:rsid w:val="00D529AA"/>
    <w:rsid w:val="00D7206F"/>
    <w:rsid w:val="00D83C55"/>
    <w:rsid w:val="00DA10FF"/>
    <w:rsid w:val="00DA1BEF"/>
    <w:rsid w:val="00DB0D81"/>
    <w:rsid w:val="00DD35E1"/>
    <w:rsid w:val="00DE759D"/>
    <w:rsid w:val="00E076C4"/>
    <w:rsid w:val="00E35A21"/>
    <w:rsid w:val="00E45B19"/>
    <w:rsid w:val="00E66A59"/>
    <w:rsid w:val="00E66E46"/>
    <w:rsid w:val="00E76AA3"/>
    <w:rsid w:val="00E90615"/>
    <w:rsid w:val="00E917C9"/>
    <w:rsid w:val="00E932E9"/>
    <w:rsid w:val="00EA08C4"/>
    <w:rsid w:val="00EB22D4"/>
    <w:rsid w:val="00EC5E16"/>
    <w:rsid w:val="00ED2ED6"/>
    <w:rsid w:val="00EE0382"/>
    <w:rsid w:val="00EE67C9"/>
    <w:rsid w:val="00F31A46"/>
    <w:rsid w:val="00F335AD"/>
    <w:rsid w:val="00F42FCC"/>
    <w:rsid w:val="00F512F7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4A4B31D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1FAA"/>
  </w:style>
  <w:style w:type="character" w:styleId="ad">
    <w:name w:val="Strong"/>
    <w:basedOn w:val="a0"/>
    <w:uiPriority w:val="22"/>
    <w:qFormat/>
    <w:rsid w:val="0093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00F5-3A3D-48C6-805D-B02953B9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Светлана Большакова</cp:lastModifiedBy>
  <cp:revision>13</cp:revision>
  <cp:lastPrinted>2022-05-23T23:18:00Z</cp:lastPrinted>
  <dcterms:created xsi:type="dcterms:W3CDTF">2022-05-24T00:25:00Z</dcterms:created>
  <dcterms:modified xsi:type="dcterms:W3CDTF">2022-06-06T01:03:00Z</dcterms:modified>
</cp:coreProperties>
</file>