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E91" w:rsidRDefault="002D4E91" w:rsidP="002D4E91">
      <w:pPr>
        <w:suppressLineNumbers/>
        <w:jc w:val="right"/>
        <w:rPr>
          <w:noProof/>
        </w:rPr>
      </w:pPr>
      <w:r>
        <w:rPr>
          <w:noProof/>
        </w:rPr>
        <mc:AlternateContent>
          <mc:Choice Requires="wps">
            <w:drawing>
              <wp:anchor distT="45720" distB="45720" distL="114300" distR="114300" simplePos="0" relativeHeight="251660288" behindDoc="0" locked="0" layoutInCell="1" allowOverlap="1" wp14:anchorId="4D182DC2" wp14:editId="33A0373B">
                <wp:simplePos x="0" y="0"/>
                <wp:positionH relativeFrom="margin">
                  <wp:posOffset>3787140</wp:posOffset>
                </wp:positionH>
                <wp:positionV relativeFrom="paragraph">
                  <wp:posOffset>-5715</wp:posOffset>
                </wp:positionV>
                <wp:extent cx="1980565" cy="990600"/>
                <wp:effectExtent l="0" t="0" r="19685" b="19050"/>
                <wp:wrapSquare wrapText="bothSides"/>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565" cy="990600"/>
                        </a:xfrm>
                        <a:prstGeom prst="rect">
                          <a:avLst/>
                        </a:prstGeom>
                        <a:solidFill>
                          <a:srgbClr val="FFFFFF"/>
                        </a:solidFill>
                        <a:ln w="9525">
                          <a:solidFill>
                            <a:sysClr val="window" lastClr="FFFFFF"/>
                          </a:solidFill>
                          <a:miter lim="800000"/>
                          <a:headEnd/>
                          <a:tailEnd/>
                        </a:ln>
                      </wps:spPr>
                      <wps:txbx>
                        <w:txbxContent>
                          <w:p w:rsidR="009C7687" w:rsidRPr="00AE2E50" w:rsidRDefault="009C7687" w:rsidP="002D4E91">
                            <w:pPr>
                              <w:jc w:val="righ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82DC2" id="_x0000_t202" coordsize="21600,21600" o:spt="202" path="m,l,21600r21600,l21600,xe">
                <v:stroke joinstyle="miter"/>
                <v:path gradientshapeok="t" o:connecttype="rect"/>
              </v:shapetype>
              <v:shape id="Надпись 217" o:spid="_x0000_s1026" type="#_x0000_t202" style="position:absolute;left:0;text-align:left;margin-left:298.2pt;margin-top:-.45pt;width:155.95pt;height:7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5nSAIAAF4EAAAOAAAAZHJzL2Uyb0RvYy54bWysVM2O0zAQviPxDpbvNGnVdtuo6WrpUoS0&#10;/EgLD+A4TmPheIztNik37rwC78CBAzdeoftGjJ1uKYvEAZGD5fHY38x830wWl12jyE5YJ0HndDhI&#10;KRGaQyn1Jqfv3q6fzChxnumSKdAip3vh6OXy8aNFazIxghpUKSxBEO2y1uS09t5kSeJ4LRrmBmCE&#10;RmcFtmEeTbtJSstaRG9UMkrTadKCLY0FLpzD0+veSZcRv6oE96+ryglPVE4xNx9XG9cirMlywbKN&#10;ZaaW/JgG+4csGiY1Bj1BXTPPyNbKP6AayS04qPyAQ5NAVUkuYg1YzTB9UM1tzYyItSA5zpxocv8P&#10;lr/avbFEljkdDS8o0axBkQ5fDl8P3w4/Dt/vPt19JsGDPLXGZXj91uAD3z2FDvWONTtzA/y9IxpW&#10;NdMbcWUttLVgJeY5DC+Ts6c9jgsgRfsSSgzHth4iUFfZJpCItBBER732J41E5wkPIeezdDKdUMLR&#10;N5+n0zSKmLDs/rWxzj8X0JCwyanFHojobHfjfMiGZfdXQjAHSpZrqVQ07KZYKUt2DPtlHb9YwINr&#10;SpMWo09Gk56A3yD27oSAjVpCS4lizuPh3yAb6XEQlGxyOkvD17dmoPGZLmObeiZVv8cSlD7yGqjs&#10;SfVd0R11KqDcI8MW+obHAcVNDfYjJS02e07dhy2zAjN7oVGl+XA8DtMRjfHkYoSGPfcU5x6mOULl&#10;1FPSb1c+TlQgUMMVqlnJSHSQvc/kmCs2ceT/OHBhSs7teOvXb2H5EwAA//8DAFBLAwQUAAYACAAA&#10;ACEAOBHzSd0AAAAJAQAADwAAAGRycy9kb3ducmV2LnhtbEyPQU+DQBCF7yb+h82YeGuXijSFsjQN&#10;sUdMRC/eFhiBlJ3dsNsW/73jSY+T9+W9b/LDYiZxxdmPlhRs1hEIpNZ2I/UKPt5Pqx0IHzR1erKE&#10;Cr7Rw6G4v8t11tkbveG1Dr3gEvKZVjCE4DIpfTug0X5tHRJnX3Y2OvA597Kb9Y3LzSSfomgrjR6J&#10;FwbtsBywPdcXo+DUlM7p1/rls4pj3yRUHbGslHp8WI57EAGX8AfDrz6rQ8FOjb1Q58WkIEm3z4wq&#10;WKUgOE+jXQyiYTBJNiCLXP7/oPgBAAD//wMAUEsBAi0AFAAGAAgAAAAhALaDOJL+AAAA4QEAABMA&#10;AAAAAAAAAAAAAAAAAAAAAFtDb250ZW50X1R5cGVzXS54bWxQSwECLQAUAAYACAAAACEAOP0h/9YA&#10;AACUAQAACwAAAAAAAAAAAAAAAAAvAQAAX3JlbHMvLnJlbHNQSwECLQAUAAYACAAAACEAXskuZ0gC&#10;AABeBAAADgAAAAAAAAAAAAAAAAAuAgAAZHJzL2Uyb0RvYy54bWxQSwECLQAUAAYACAAAACEAOBHz&#10;Sd0AAAAJAQAADwAAAAAAAAAAAAAAAACiBAAAZHJzL2Rvd25yZXYueG1sUEsFBgAAAAAEAAQA8wAA&#10;AKwFAAAAAA==&#10;" strokecolor="window">
                <v:textbox>
                  <w:txbxContent>
                    <w:p w:rsidR="009C7687" w:rsidRPr="00AE2E50" w:rsidRDefault="009C7687" w:rsidP="002D4E91">
                      <w:pPr>
                        <w:jc w:val="right"/>
                        <w:rPr>
                          <w:sz w:val="16"/>
                          <w:szCs w:val="16"/>
                        </w:rPr>
                      </w:pPr>
                    </w:p>
                  </w:txbxContent>
                </v:textbox>
                <w10:wrap type="square" anchorx="margin"/>
              </v:shape>
            </w:pict>
          </mc:Fallback>
        </mc:AlternateContent>
      </w:r>
    </w:p>
    <w:p w:rsidR="002D4E91" w:rsidRDefault="002D4E91" w:rsidP="002D4E91">
      <w:pPr>
        <w:suppressLineNumbers/>
        <w:rPr>
          <w:b/>
          <w:sz w:val="28"/>
          <w:szCs w:val="28"/>
        </w:rPr>
      </w:pPr>
      <w:r>
        <w:rPr>
          <w:noProof/>
        </w:rPr>
        <w:drawing>
          <wp:anchor distT="0" distB="0" distL="114300" distR="114300" simplePos="0" relativeHeight="251659264" behindDoc="0" locked="0" layoutInCell="1" allowOverlap="1" wp14:anchorId="24739E6A" wp14:editId="02910308">
            <wp:simplePos x="0" y="0"/>
            <wp:positionH relativeFrom="column">
              <wp:posOffset>2529840</wp:posOffset>
            </wp:positionH>
            <wp:positionV relativeFrom="paragraph">
              <wp:posOffset>9525</wp:posOffset>
            </wp:positionV>
            <wp:extent cx="742950" cy="952500"/>
            <wp:effectExtent l="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952500"/>
                    </a:xfrm>
                    <a:prstGeom prst="rect">
                      <a:avLst/>
                    </a:prstGeom>
                    <a:noFill/>
                  </pic:spPr>
                </pic:pic>
              </a:graphicData>
            </a:graphic>
            <wp14:sizeRelH relativeFrom="page">
              <wp14:pctWidth>0</wp14:pctWidth>
            </wp14:sizeRelH>
            <wp14:sizeRelV relativeFrom="page">
              <wp14:pctHeight>0</wp14:pctHeight>
            </wp14:sizeRelV>
          </wp:anchor>
        </w:drawing>
      </w:r>
    </w:p>
    <w:p w:rsidR="002D4E91" w:rsidRDefault="002D4E91" w:rsidP="002D4E91">
      <w:pPr>
        <w:suppressLineNumbers/>
        <w:tabs>
          <w:tab w:val="left" w:pos="3195"/>
        </w:tabs>
        <w:rPr>
          <w:b/>
          <w:sz w:val="28"/>
          <w:szCs w:val="28"/>
        </w:rPr>
      </w:pPr>
      <w:r>
        <w:rPr>
          <w:b/>
          <w:sz w:val="28"/>
          <w:szCs w:val="28"/>
        </w:rPr>
        <w:tab/>
      </w:r>
    </w:p>
    <w:p w:rsidR="002D4E91" w:rsidRDefault="002D4E91" w:rsidP="002D4E91">
      <w:pPr>
        <w:suppressLineNumbers/>
        <w:rPr>
          <w:b/>
          <w:sz w:val="28"/>
          <w:szCs w:val="28"/>
        </w:rPr>
      </w:pPr>
      <w:r>
        <w:rPr>
          <w:b/>
          <w:sz w:val="28"/>
          <w:szCs w:val="28"/>
        </w:rPr>
        <w:t xml:space="preserve">                  </w:t>
      </w:r>
    </w:p>
    <w:p w:rsidR="002D4E91" w:rsidRDefault="002D4E91" w:rsidP="002D4E91">
      <w:pPr>
        <w:suppressLineNumbers/>
        <w:rPr>
          <w:b/>
          <w:sz w:val="28"/>
          <w:szCs w:val="28"/>
        </w:rPr>
      </w:pPr>
      <w:r>
        <w:rPr>
          <w:b/>
          <w:sz w:val="28"/>
          <w:szCs w:val="28"/>
        </w:rPr>
        <w:t xml:space="preserve">                     </w:t>
      </w:r>
    </w:p>
    <w:p w:rsidR="002D4E91" w:rsidRDefault="002D4E91" w:rsidP="002D4E91">
      <w:pPr>
        <w:suppressLineNumbers/>
        <w:rPr>
          <w:b/>
          <w:sz w:val="28"/>
          <w:szCs w:val="28"/>
        </w:rPr>
      </w:pPr>
    </w:p>
    <w:p w:rsidR="00D67CC4" w:rsidRDefault="00D67CC4" w:rsidP="00D67CC4">
      <w:pPr>
        <w:suppressLineNumbers/>
        <w:jc w:val="center"/>
        <w:rPr>
          <w:b/>
          <w:sz w:val="32"/>
          <w:szCs w:val="32"/>
        </w:rPr>
      </w:pPr>
      <w:r w:rsidRPr="00162513">
        <w:rPr>
          <w:b/>
          <w:sz w:val="32"/>
          <w:szCs w:val="32"/>
        </w:rPr>
        <w:t>Совет городского поселения «Шерловогорское»</w:t>
      </w:r>
    </w:p>
    <w:p w:rsidR="00D67CC4" w:rsidRDefault="00D67CC4" w:rsidP="00D67CC4">
      <w:pPr>
        <w:suppressLineNumbers/>
        <w:jc w:val="center"/>
        <w:rPr>
          <w:b/>
          <w:sz w:val="32"/>
          <w:szCs w:val="32"/>
        </w:rPr>
      </w:pPr>
      <w:r>
        <w:rPr>
          <w:b/>
          <w:sz w:val="32"/>
          <w:szCs w:val="32"/>
        </w:rPr>
        <w:t>муниципального района «Борзинский район»</w:t>
      </w:r>
    </w:p>
    <w:p w:rsidR="002D4E91" w:rsidRDefault="00D67CC4" w:rsidP="00D67CC4">
      <w:pPr>
        <w:suppressLineNumbers/>
        <w:jc w:val="center"/>
        <w:rPr>
          <w:b/>
          <w:sz w:val="28"/>
          <w:szCs w:val="28"/>
        </w:rPr>
      </w:pPr>
      <w:r>
        <w:rPr>
          <w:b/>
          <w:sz w:val="32"/>
          <w:szCs w:val="32"/>
        </w:rPr>
        <w:t>Забайкальского края</w:t>
      </w:r>
    </w:p>
    <w:p w:rsidR="002D4E91" w:rsidRPr="00D67CC4" w:rsidRDefault="002D4E91" w:rsidP="002D4E91">
      <w:pPr>
        <w:suppressLineNumbers/>
        <w:rPr>
          <w:b/>
          <w:sz w:val="16"/>
          <w:szCs w:val="16"/>
        </w:rPr>
      </w:pPr>
    </w:p>
    <w:p w:rsidR="002D4E91" w:rsidRPr="00D67CC4" w:rsidRDefault="002D4E91" w:rsidP="00BF43B9">
      <w:pPr>
        <w:suppressLineNumbers/>
        <w:ind w:right="-284"/>
        <w:jc w:val="center"/>
        <w:rPr>
          <w:b/>
          <w:sz w:val="44"/>
          <w:szCs w:val="44"/>
        </w:rPr>
      </w:pPr>
      <w:r w:rsidRPr="00D67CC4">
        <w:rPr>
          <w:b/>
          <w:sz w:val="44"/>
          <w:szCs w:val="44"/>
        </w:rPr>
        <w:t>РЕШЕНИЕ</w:t>
      </w:r>
    </w:p>
    <w:p w:rsidR="002D4E91" w:rsidRPr="00D67CC4" w:rsidRDefault="002D4E91" w:rsidP="00BF43B9">
      <w:pPr>
        <w:suppressLineNumbers/>
        <w:ind w:right="-284"/>
        <w:rPr>
          <w:b/>
          <w:sz w:val="16"/>
          <w:szCs w:val="16"/>
        </w:rPr>
      </w:pPr>
    </w:p>
    <w:p w:rsidR="002D4E91" w:rsidRPr="00D67CC4" w:rsidRDefault="00BF43B9" w:rsidP="00BF43B9">
      <w:pPr>
        <w:suppressLineNumbers/>
        <w:ind w:right="-284"/>
        <w:rPr>
          <w:sz w:val="28"/>
          <w:szCs w:val="28"/>
        </w:rPr>
      </w:pPr>
      <w:r>
        <w:rPr>
          <w:sz w:val="28"/>
          <w:szCs w:val="28"/>
        </w:rPr>
        <w:t>24</w:t>
      </w:r>
      <w:r w:rsidR="002D4E91" w:rsidRPr="00D67CC4">
        <w:rPr>
          <w:sz w:val="28"/>
          <w:szCs w:val="28"/>
        </w:rPr>
        <w:t xml:space="preserve"> декабря 2019 года                                                     </w:t>
      </w:r>
      <w:r w:rsidR="002D4E91" w:rsidRPr="00D67CC4">
        <w:rPr>
          <w:sz w:val="28"/>
          <w:szCs w:val="28"/>
        </w:rPr>
        <w:tab/>
      </w:r>
      <w:r w:rsidR="002D4E91" w:rsidRPr="00D67CC4">
        <w:rPr>
          <w:sz w:val="28"/>
          <w:szCs w:val="28"/>
        </w:rPr>
        <w:tab/>
        <w:t xml:space="preserve">   </w:t>
      </w:r>
      <w:r w:rsidR="00D67CC4">
        <w:rPr>
          <w:sz w:val="28"/>
          <w:szCs w:val="28"/>
        </w:rPr>
        <w:t xml:space="preserve">          </w:t>
      </w:r>
      <w:r>
        <w:rPr>
          <w:sz w:val="28"/>
          <w:szCs w:val="28"/>
        </w:rPr>
        <w:t xml:space="preserve">        </w:t>
      </w:r>
      <w:r w:rsidR="002D4E91" w:rsidRPr="00D67CC4">
        <w:rPr>
          <w:sz w:val="28"/>
          <w:szCs w:val="28"/>
        </w:rPr>
        <w:t xml:space="preserve">    № </w:t>
      </w:r>
      <w:r>
        <w:rPr>
          <w:sz w:val="28"/>
          <w:szCs w:val="28"/>
        </w:rPr>
        <w:t>18</w:t>
      </w:r>
      <w:r w:rsidR="00651A27">
        <w:rPr>
          <w:sz w:val="28"/>
          <w:szCs w:val="28"/>
        </w:rPr>
        <w:t>8</w:t>
      </w:r>
      <w:bookmarkStart w:id="0" w:name="_GoBack"/>
      <w:bookmarkEnd w:id="0"/>
    </w:p>
    <w:p w:rsidR="002D4E91" w:rsidRPr="00D67CC4" w:rsidRDefault="002D4E91" w:rsidP="00BF43B9">
      <w:pPr>
        <w:suppressLineNumbers/>
        <w:ind w:right="-284"/>
        <w:jc w:val="center"/>
        <w:rPr>
          <w:sz w:val="28"/>
          <w:szCs w:val="28"/>
        </w:rPr>
      </w:pPr>
    </w:p>
    <w:p w:rsidR="002D4E91" w:rsidRPr="00D67CC4" w:rsidRDefault="002D4E91" w:rsidP="00BF43B9">
      <w:pPr>
        <w:suppressLineNumbers/>
        <w:ind w:right="-284"/>
        <w:jc w:val="center"/>
        <w:rPr>
          <w:sz w:val="28"/>
          <w:szCs w:val="28"/>
        </w:rPr>
      </w:pPr>
      <w:r w:rsidRPr="00D67CC4">
        <w:rPr>
          <w:sz w:val="28"/>
          <w:szCs w:val="28"/>
        </w:rPr>
        <w:t>поселок городского типа Шерловая Гора</w:t>
      </w:r>
    </w:p>
    <w:p w:rsidR="002D4E91" w:rsidRPr="000A232A" w:rsidRDefault="002D4E91" w:rsidP="00BF43B9">
      <w:pPr>
        <w:suppressLineNumbers/>
        <w:ind w:right="-284"/>
        <w:jc w:val="center"/>
        <w:rPr>
          <w:b/>
          <w:sz w:val="16"/>
          <w:szCs w:val="16"/>
        </w:rPr>
      </w:pPr>
    </w:p>
    <w:p w:rsidR="002D4E91" w:rsidRPr="000A232A" w:rsidRDefault="002D4E91" w:rsidP="00BF43B9">
      <w:pPr>
        <w:suppressLineNumbers/>
        <w:ind w:right="-284"/>
        <w:jc w:val="center"/>
        <w:rPr>
          <w:b/>
          <w:sz w:val="28"/>
          <w:szCs w:val="28"/>
        </w:rPr>
      </w:pPr>
      <w:r w:rsidRPr="000A232A">
        <w:rPr>
          <w:b/>
          <w:sz w:val="28"/>
          <w:szCs w:val="28"/>
        </w:rPr>
        <w:t xml:space="preserve">О внесении изменений в Правила землепользования и застройки городского поселения «Шерловогорское», утвержденные решением Совета от </w:t>
      </w:r>
      <w:r>
        <w:rPr>
          <w:b/>
          <w:sz w:val="28"/>
          <w:szCs w:val="28"/>
        </w:rPr>
        <w:t>25 декабря</w:t>
      </w:r>
      <w:r w:rsidRPr="000A232A">
        <w:rPr>
          <w:b/>
          <w:sz w:val="28"/>
          <w:szCs w:val="28"/>
        </w:rPr>
        <w:t xml:space="preserve"> 201</w:t>
      </w:r>
      <w:r>
        <w:rPr>
          <w:b/>
          <w:sz w:val="28"/>
          <w:szCs w:val="28"/>
        </w:rPr>
        <w:t>8</w:t>
      </w:r>
      <w:r w:rsidRPr="000A232A">
        <w:rPr>
          <w:b/>
          <w:sz w:val="28"/>
          <w:szCs w:val="28"/>
        </w:rPr>
        <w:t>г. № 1</w:t>
      </w:r>
      <w:r>
        <w:rPr>
          <w:b/>
          <w:sz w:val="28"/>
          <w:szCs w:val="28"/>
        </w:rPr>
        <w:t>36</w:t>
      </w:r>
    </w:p>
    <w:p w:rsidR="002D4E91" w:rsidRDefault="002D4E91" w:rsidP="00BF43B9">
      <w:pPr>
        <w:suppressLineNumbers/>
        <w:ind w:right="-284"/>
        <w:jc w:val="both"/>
        <w:rPr>
          <w:sz w:val="27"/>
          <w:szCs w:val="27"/>
        </w:rPr>
      </w:pPr>
      <w:r>
        <w:rPr>
          <w:sz w:val="27"/>
          <w:szCs w:val="27"/>
        </w:rPr>
        <w:tab/>
      </w:r>
    </w:p>
    <w:p w:rsidR="002D4E91" w:rsidRPr="00602338" w:rsidRDefault="002D4E91" w:rsidP="00BF43B9">
      <w:pPr>
        <w:suppressLineNumbers/>
        <w:ind w:right="-284"/>
        <w:jc w:val="both"/>
        <w:rPr>
          <w:b/>
          <w:sz w:val="28"/>
          <w:szCs w:val="28"/>
        </w:rPr>
      </w:pPr>
      <w:r>
        <w:rPr>
          <w:sz w:val="27"/>
          <w:szCs w:val="27"/>
        </w:rPr>
        <w:t xml:space="preserve">           </w:t>
      </w:r>
      <w:r w:rsidRPr="00602338">
        <w:rPr>
          <w:sz w:val="28"/>
          <w:szCs w:val="28"/>
        </w:rPr>
        <w:t xml:space="preserve">В соответствии со статьёй 33 Градостроительного кодекса Российской Федерации от 29.12.2004 №190-ФЗ, Федеральным законом от 06.10.2003г. № 131-ФЗ «Об общих принципах организации местного самоуправления в Российской Федерации», руководствуясь ст. 34 Устава городского поселения «Шерловогорское», Совет городского поселения «Шерловогорское» </w:t>
      </w:r>
      <w:r w:rsidRPr="00602338">
        <w:rPr>
          <w:b/>
          <w:sz w:val="28"/>
          <w:szCs w:val="28"/>
        </w:rPr>
        <w:t>решил:</w:t>
      </w:r>
    </w:p>
    <w:p w:rsidR="002D4E91" w:rsidRPr="00602338" w:rsidRDefault="002D4E91" w:rsidP="00BF43B9">
      <w:pPr>
        <w:suppressLineNumbers/>
        <w:ind w:right="-284"/>
        <w:jc w:val="both"/>
        <w:rPr>
          <w:b/>
          <w:sz w:val="28"/>
          <w:szCs w:val="28"/>
        </w:rPr>
      </w:pPr>
    </w:p>
    <w:p w:rsidR="002D4E91" w:rsidRPr="00602338" w:rsidRDefault="002D4E91" w:rsidP="00BF43B9">
      <w:pPr>
        <w:pStyle w:val="a9"/>
        <w:suppressLineNumbers/>
        <w:spacing w:after="0" w:line="240" w:lineRule="auto"/>
        <w:ind w:left="0" w:right="-284" w:firstLine="708"/>
        <w:jc w:val="both"/>
        <w:rPr>
          <w:rFonts w:ascii="Times New Roman" w:hAnsi="Times New Roman"/>
          <w:sz w:val="28"/>
          <w:szCs w:val="28"/>
        </w:rPr>
      </w:pPr>
      <w:r w:rsidRPr="00602338">
        <w:rPr>
          <w:rFonts w:ascii="Times New Roman" w:hAnsi="Times New Roman"/>
          <w:sz w:val="28"/>
          <w:szCs w:val="28"/>
        </w:rPr>
        <w:t>1.</w:t>
      </w:r>
      <w:r>
        <w:rPr>
          <w:rFonts w:ascii="Times New Roman" w:hAnsi="Times New Roman"/>
          <w:sz w:val="28"/>
          <w:szCs w:val="28"/>
        </w:rPr>
        <w:t xml:space="preserve"> </w:t>
      </w:r>
      <w:r w:rsidR="00D67CC4" w:rsidRPr="00D67CC4">
        <w:rPr>
          <w:rFonts w:ascii="Times New Roman" w:hAnsi="Times New Roman"/>
          <w:sz w:val="28"/>
          <w:szCs w:val="28"/>
        </w:rPr>
        <w:t>Главу 13</w:t>
      </w:r>
      <w:r w:rsidR="00D67CC4">
        <w:rPr>
          <w:rFonts w:ascii="Times New Roman" w:hAnsi="Times New Roman"/>
          <w:sz w:val="28"/>
          <w:szCs w:val="28"/>
        </w:rPr>
        <w:t xml:space="preserve"> </w:t>
      </w:r>
      <w:r w:rsidRPr="00602338">
        <w:rPr>
          <w:rFonts w:ascii="Times New Roman" w:hAnsi="Times New Roman"/>
          <w:sz w:val="28"/>
          <w:szCs w:val="28"/>
        </w:rPr>
        <w:t>Правил землепользования и застройки городского поселения «Шерловогорское», утвержденны</w:t>
      </w:r>
      <w:r w:rsidR="00D67CC4">
        <w:rPr>
          <w:rFonts w:ascii="Times New Roman" w:hAnsi="Times New Roman"/>
          <w:sz w:val="28"/>
          <w:szCs w:val="28"/>
        </w:rPr>
        <w:t>х</w:t>
      </w:r>
      <w:r w:rsidRPr="00602338">
        <w:rPr>
          <w:rFonts w:ascii="Times New Roman" w:hAnsi="Times New Roman"/>
          <w:sz w:val="28"/>
          <w:szCs w:val="28"/>
        </w:rPr>
        <w:t xml:space="preserve"> решением Совета от 25 декабря 2018г. № 136, </w:t>
      </w:r>
      <w:r w:rsidR="00836199">
        <w:rPr>
          <w:rFonts w:ascii="Times New Roman" w:hAnsi="Times New Roman"/>
          <w:sz w:val="28"/>
          <w:szCs w:val="28"/>
        </w:rPr>
        <w:t xml:space="preserve">изложить в новой редакции </w:t>
      </w:r>
      <w:r w:rsidRPr="00602338">
        <w:rPr>
          <w:rFonts w:ascii="Times New Roman" w:hAnsi="Times New Roman"/>
          <w:sz w:val="28"/>
          <w:szCs w:val="28"/>
        </w:rPr>
        <w:t>согласно приложению.</w:t>
      </w:r>
    </w:p>
    <w:p w:rsidR="002D4E91" w:rsidRPr="00602338" w:rsidRDefault="002D4E91" w:rsidP="00BF43B9">
      <w:pPr>
        <w:pStyle w:val="a9"/>
        <w:suppressLineNumbers/>
        <w:spacing w:after="0" w:line="240" w:lineRule="auto"/>
        <w:ind w:left="0" w:right="-284" w:firstLine="708"/>
        <w:jc w:val="both"/>
        <w:rPr>
          <w:rFonts w:ascii="Times New Roman" w:hAnsi="Times New Roman"/>
          <w:sz w:val="28"/>
          <w:szCs w:val="28"/>
        </w:rPr>
      </w:pPr>
      <w:r>
        <w:rPr>
          <w:rFonts w:ascii="Times New Roman" w:hAnsi="Times New Roman"/>
          <w:sz w:val="28"/>
          <w:szCs w:val="28"/>
        </w:rPr>
        <w:t>2</w:t>
      </w:r>
      <w:r w:rsidRPr="00602338">
        <w:rPr>
          <w:rFonts w:ascii="Times New Roman" w:hAnsi="Times New Roman"/>
          <w:sz w:val="28"/>
          <w:szCs w:val="28"/>
        </w:rPr>
        <w:t>.</w:t>
      </w:r>
      <w:r>
        <w:rPr>
          <w:rFonts w:ascii="Times New Roman" w:hAnsi="Times New Roman"/>
          <w:sz w:val="28"/>
          <w:szCs w:val="28"/>
        </w:rPr>
        <w:t xml:space="preserve"> </w:t>
      </w:r>
      <w:r w:rsidRPr="00602338">
        <w:rPr>
          <w:rFonts w:ascii="Times New Roman" w:hAnsi="Times New Roman"/>
          <w:sz w:val="28"/>
          <w:szCs w:val="28"/>
        </w:rPr>
        <w:t>Настоящее решение вступает в силу на следующий день после дня его официального опубликования (обнародования).</w:t>
      </w:r>
    </w:p>
    <w:p w:rsidR="00E63285" w:rsidRPr="00E63285" w:rsidRDefault="002D4E91" w:rsidP="00E63285">
      <w:pPr>
        <w:ind w:firstLine="708"/>
        <w:jc w:val="both"/>
        <w:rPr>
          <w:rFonts w:eastAsia="Calibri"/>
          <w:sz w:val="28"/>
          <w:szCs w:val="28"/>
          <w:lang w:eastAsia="en-US"/>
        </w:rPr>
      </w:pPr>
      <w:r>
        <w:rPr>
          <w:sz w:val="28"/>
          <w:szCs w:val="28"/>
        </w:rPr>
        <w:t>3</w:t>
      </w:r>
      <w:r w:rsidRPr="00602338">
        <w:rPr>
          <w:sz w:val="28"/>
          <w:szCs w:val="28"/>
        </w:rPr>
        <w:t>.</w:t>
      </w:r>
      <w:r>
        <w:rPr>
          <w:sz w:val="28"/>
          <w:szCs w:val="28"/>
        </w:rPr>
        <w:t xml:space="preserve"> </w:t>
      </w:r>
      <w:r w:rsidR="00E63285" w:rsidRPr="00E63285">
        <w:rPr>
          <w:sz w:val="28"/>
          <w:szCs w:val="28"/>
        </w:rPr>
        <w:t>4. Настоящее решение подлежит официальному опубликованию в периодическом печатном издании газете «Вестник городского поселения «Шерловогорское» и обнародованию на специально оборудованном стенде в фойе 2 этажа административного здания администрации городского поселения «Шерловогорское» по адресу: Забайкальский край, Борзинский район, пгт. Шерловая Гора, ул. Октябрьская, д. 12, а также размещению на сайте муниципального образования в информационно-телекоммуниникационной сети «Интернет» (</w:t>
      </w:r>
      <w:r w:rsidR="00E63285" w:rsidRPr="00E63285">
        <w:rPr>
          <w:sz w:val="28"/>
          <w:szCs w:val="28"/>
          <w:lang w:val="en-US"/>
        </w:rPr>
        <w:t>www</w:t>
      </w:r>
      <w:r w:rsidR="00E63285" w:rsidRPr="00E63285">
        <w:rPr>
          <w:sz w:val="28"/>
          <w:szCs w:val="28"/>
        </w:rPr>
        <w:t>.шерловогорское.рф).</w:t>
      </w:r>
    </w:p>
    <w:p w:rsidR="00E63285" w:rsidRPr="00E63285" w:rsidRDefault="00E63285" w:rsidP="00E63285">
      <w:pPr>
        <w:jc w:val="both"/>
        <w:rPr>
          <w:color w:val="FF0000"/>
          <w:sz w:val="28"/>
          <w:szCs w:val="28"/>
        </w:rPr>
      </w:pPr>
    </w:p>
    <w:p w:rsidR="002D4E91" w:rsidRDefault="002D4E91" w:rsidP="00BF43B9">
      <w:pPr>
        <w:suppressLineNumbers/>
        <w:ind w:right="-284"/>
        <w:jc w:val="both"/>
        <w:rPr>
          <w:sz w:val="28"/>
          <w:szCs w:val="28"/>
        </w:rPr>
      </w:pPr>
    </w:p>
    <w:p w:rsidR="002D4E91" w:rsidRPr="00602338" w:rsidRDefault="002D4E91" w:rsidP="00BF43B9">
      <w:pPr>
        <w:suppressLineNumbers/>
        <w:ind w:right="-284"/>
        <w:jc w:val="both"/>
        <w:rPr>
          <w:sz w:val="28"/>
          <w:szCs w:val="28"/>
        </w:rPr>
      </w:pPr>
    </w:p>
    <w:tbl>
      <w:tblPr>
        <w:tblW w:w="9464" w:type="dxa"/>
        <w:tblLook w:val="04A0" w:firstRow="1" w:lastRow="0" w:firstColumn="1" w:lastColumn="0" w:noHBand="0" w:noVBand="1"/>
      </w:tblPr>
      <w:tblGrid>
        <w:gridCol w:w="4775"/>
        <w:gridCol w:w="1003"/>
        <w:gridCol w:w="3686"/>
      </w:tblGrid>
      <w:tr w:rsidR="002D4E91" w:rsidRPr="00602338" w:rsidTr="002D4E91">
        <w:tc>
          <w:tcPr>
            <w:tcW w:w="4775" w:type="dxa"/>
            <w:hideMark/>
          </w:tcPr>
          <w:p w:rsidR="002D4E91" w:rsidRPr="00602338" w:rsidRDefault="002D4E91" w:rsidP="00BF43B9">
            <w:pPr>
              <w:ind w:right="-284"/>
              <w:jc w:val="both"/>
              <w:rPr>
                <w:sz w:val="28"/>
                <w:szCs w:val="28"/>
              </w:rPr>
            </w:pPr>
            <w:r w:rsidRPr="00602338">
              <w:rPr>
                <w:sz w:val="28"/>
                <w:szCs w:val="28"/>
              </w:rPr>
              <w:t>Председатель</w:t>
            </w:r>
            <w:r w:rsidR="00BF43B9">
              <w:rPr>
                <w:sz w:val="28"/>
                <w:szCs w:val="28"/>
              </w:rPr>
              <w:t xml:space="preserve"> </w:t>
            </w:r>
            <w:r w:rsidRPr="00602338">
              <w:rPr>
                <w:sz w:val="28"/>
                <w:szCs w:val="28"/>
              </w:rPr>
              <w:t xml:space="preserve">Совета городского поселения «Шерловогорское» </w:t>
            </w:r>
          </w:p>
          <w:p w:rsidR="002D4E91" w:rsidRPr="00602338" w:rsidRDefault="002D4E91" w:rsidP="00BF43B9">
            <w:pPr>
              <w:ind w:right="-284"/>
              <w:jc w:val="both"/>
              <w:rPr>
                <w:sz w:val="28"/>
                <w:szCs w:val="28"/>
              </w:rPr>
            </w:pPr>
            <w:r w:rsidRPr="00602338">
              <w:rPr>
                <w:sz w:val="28"/>
                <w:szCs w:val="28"/>
              </w:rPr>
              <w:t xml:space="preserve"> ________________Т.М. Соколовская</w:t>
            </w:r>
          </w:p>
        </w:tc>
        <w:tc>
          <w:tcPr>
            <w:tcW w:w="1003" w:type="dxa"/>
          </w:tcPr>
          <w:p w:rsidR="002D4E91" w:rsidRPr="00602338" w:rsidRDefault="002D4E91" w:rsidP="00BF43B9">
            <w:pPr>
              <w:ind w:right="-284"/>
              <w:jc w:val="both"/>
              <w:rPr>
                <w:sz w:val="28"/>
                <w:szCs w:val="28"/>
              </w:rPr>
            </w:pPr>
          </w:p>
        </w:tc>
        <w:tc>
          <w:tcPr>
            <w:tcW w:w="3686" w:type="dxa"/>
            <w:hideMark/>
          </w:tcPr>
          <w:p w:rsidR="002D4E91" w:rsidRPr="00602338" w:rsidRDefault="002D4E91" w:rsidP="00BF43B9">
            <w:pPr>
              <w:ind w:left="33" w:right="-284" w:hanging="33"/>
              <w:jc w:val="both"/>
              <w:rPr>
                <w:sz w:val="28"/>
                <w:szCs w:val="28"/>
              </w:rPr>
            </w:pPr>
            <w:r w:rsidRPr="00602338">
              <w:rPr>
                <w:sz w:val="28"/>
                <w:szCs w:val="28"/>
              </w:rPr>
              <w:t>Глава городского поселения «Шерловогорское»</w:t>
            </w:r>
          </w:p>
          <w:p w:rsidR="002D4E91" w:rsidRPr="00602338" w:rsidRDefault="002D4E91" w:rsidP="00BF43B9">
            <w:pPr>
              <w:tabs>
                <w:tab w:val="left" w:pos="3257"/>
              </w:tabs>
              <w:ind w:right="-284"/>
              <w:jc w:val="both"/>
              <w:rPr>
                <w:sz w:val="28"/>
                <w:szCs w:val="28"/>
              </w:rPr>
            </w:pPr>
            <w:r w:rsidRPr="00602338">
              <w:rPr>
                <w:sz w:val="28"/>
                <w:szCs w:val="28"/>
              </w:rPr>
              <w:t>______________А.В. Панин</w:t>
            </w:r>
          </w:p>
        </w:tc>
      </w:tr>
    </w:tbl>
    <w:p w:rsidR="002D4E91" w:rsidRPr="00602338" w:rsidRDefault="002D4E91" w:rsidP="00BF43B9">
      <w:pPr>
        <w:suppressLineNumbers/>
        <w:ind w:right="-284"/>
        <w:jc w:val="both"/>
        <w:rPr>
          <w:sz w:val="28"/>
          <w:szCs w:val="28"/>
        </w:rPr>
      </w:pPr>
      <w:r w:rsidRPr="00602338">
        <w:rPr>
          <w:sz w:val="28"/>
          <w:szCs w:val="28"/>
        </w:rPr>
        <w:lastRenderedPageBreak/>
        <w:t xml:space="preserve">                                                                                                                                                                                                                           </w:t>
      </w:r>
    </w:p>
    <w:p w:rsidR="002D4E91" w:rsidRPr="00602338" w:rsidRDefault="002D4E91" w:rsidP="002D4E91">
      <w:pPr>
        <w:jc w:val="right"/>
        <w:rPr>
          <w:sz w:val="28"/>
          <w:szCs w:val="28"/>
        </w:rPr>
      </w:pPr>
    </w:p>
    <w:p w:rsidR="002D4E91" w:rsidRPr="00602338" w:rsidRDefault="002D4E91" w:rsidP="002D4E91">
      <w:pPr>
        <w:jc w:val="right"/>
        <w:rPr>
          <w:sz w:val="28"/>
          <w:szCs w:val="28"/>
        </w:rPr>
      </w:pPr>
    </w:p>
    <w:p w:rsidR="002D4E91" w:rsidRDefault="002D4E91" w:rsidP="00836199">
      <w:pPr>
        <w:rPr>
          <w:sz w:val="20"/>
          <w:szCs w:val="20"/>
        </w:rPr>
        <w:sectPr w:rsidR="002D4E91">
          <w:pgSz w:w="11906" w:h="16838"/>
          <w:pgMar w:top="1134" w:right="850" w:bottom="1134" w:left="1701" w:header="708" w:footer="708" w:gutter="0"/>
          <w:cols w:space="708"/>
          <w:docGrid w:linePitch="360"/>
        </w:sectPr>
      </w:pPr>
    </w:p>
    <w:p w:rsidR="002D4E91" w:rsidRPr="002C2DCF" w:rsidRDefault="002D4E91" w:rsidP="002D4E91">
      <w:pPr>
        <w:jc w:val="right"/>
        <w:rPr>
          <w:sz w:val="20"/>
          <w:szCs w:val="20"/>
        </w:rPr>
      </w:pPr>
      <w:r w:rsidRPr="002C2DCF">
        <w:rPr>
          <w:sz w:val="20"/>
          <w:szCs w:val="20"/>
        </w:rPr>
        <w:lastRenderedPageBreak/>
        <w:t>Приложение</w:t>
      </w:r>
    </w:p>
    <w:p w:rsidR="002D4E91" w:rsidRPr="002C2DCF" w:rsidRDefault="002D4E91" w:rsidP="002D4E91">
      <w:pPr>
        <w:ind w:firstLine="709"/>
        <w:jc w:val="right"/>
        <w:rPr>
          <w:sz w:val="20"/>
          <w:szCs w:val="20"/>
        </w:rPr>
      </w:pPr>
      <w:r>
        <w:rPr>
          <w:sz w:val="20"/>
          <w:szCs w:val="20"/>
        </w:rPr>
        <w:tab/>
        <w:t xml:space="preserve">   </w:t>
      </w:r>
      <w:r w:rsidRPr="002C2DCF">
        <w:rPr>
          <w:sz w:val="20"/>
          <w:szCs w:val="20"/>
        </w:rPr>
        <w:t>к решению Совета городского</w:t>
      </w:r>
    </w:p>
    <w:p w:rsidR="002D4E91" w:rsidRPr="002C2DCF" w:rsidRDefault="002D4E91" w:rsidP="002D4E91">
      <w:pPr>
        <w:ind w:firstLine="709"/>
        <w:jc w:val="right"/>
        <w:rPr>
          <w:sz w:val="20"/>
          <w:szCs w:val="20"/>
        </w:rPr>
      </w:pPr>
      <w:r w:rsidRPr="002C2DCF">
        <w:rPr>
          <w:sz w:val="20"/>
          <w:szCs w:val="20"/>
        </w:rPr>
        <w:t xml:space="preserve">                                                    </w:t>
      </w:r>
      <w:r>
        <w:rPr>
          <w:sz w:val="20"/>
          <w:szCs w:val="20"/>
        </w:rPr>
        <w:t xml:space="preserve">     </w:t>
      </w:r>
      <w:r w:rsidRPr="002C2DCF">
        <w:rPr>
          <w:sz w:val="20"/>
          <w:szCs w:val="20"/>
        </w:rPr>
        <w:t>поселения</w:t>
      </w:r>
      <w:r>
        <w:rPr>
          <w:sz w:val="20"/>
          <w:szCs w:val="20"/>
        </w:rPr>
        <w:t xml:space="preserve"> «Шерловогорское</w:t>
      </w:r>
      <w:r w:rsidRPr="002C2DCF">
        <w:rPr>
          <w:sz w:val="20"/>
          <w:szCs w:val="20"/>
        </w:rPr>
        <w:t xml:space="preserve">                 </w:t>
      </w:r>
    </w:p>
    <w:p w:rsidR="002D4E91" w:rsidRPr="002C2DCF" w:rsidRDefault="002D4E91" w:rsidP="002D4E91">
      <w:pPr>
        <w:ind w:firstLine="709"/>
        <w:jc w:val="right"/>
        <w:rPr>
          <w:sz w:val="20"/>
          <w:szCs w:val="20"/>
        </w:rPr>
      </w:pPr>
      <w:r w:rsidRPr="002C2DCF">
        <w:rPr>
          <w:sz w:val="20"/>
          <w:szCs w:val="20"/>
        </w:rPr>
        <w:t xml:space="preserve">                                                                     от </w:t>
      </w:r>
      <w:r w:rsidR="00BF43B9">
        <w:rPr>
          <w:sz w:val="20"/>
          <w:szCs w:val="20"/>
        </w:rPr>
        <w:t>24</w:t>
      </w:r>
      <w:r w:rsidRPr="002C2DCF">
        <w:rPr>
          <w:sz w:val="20"/>
          <w:szCs w:val="20"/>
        </w:rPr>
        <w:t xml:space="preserve"> </w:t>
      </w:r>
      <w:r>
        <w:rPr>
          <w:sz w:val="20"/>
          <w:szCs w:val="20"/>
        </w:rPr>
        <w:t>декабря</w:t>
      </w:r>
      <w:r w:rsidRPr="002C2DCF">
        <w:rPr>
          <w:sz w:val="20"/>
          <w:szCs w:val="20"/>
        </w:rPr>
        <w:t xml:space="preserve"> 201</w:t>
      </w:r>
      <w:r>
        <w:rPr>
          <w:sz w:val="20"/>
          <w:szCs w:val="20"/>
        </w:rPr>
        <w:t>9</w:t>
      </w:r>
      <w:r w:rsidRPr="002C2DCF">
        <w:rPr>
          <w:sz w:val="20"/>
          <w:szCs w:val="20"/>
        </w:rPr>
        <w:t xml:space="preserve">г. № </w:t>
      </w:r>
      <w:r w:rsidR="00BF43B9">
        <w:rPr>
          <w:sz w:val="20"/>
          <w:szCs w:val="20"/>
        </w:rPr>
        <w:t>189</w:t>
      </w:r>
    </w:p>
    <w:p w:rsidR="002D4E91" w:rsidRPr="002D4E91" w:rsidRDefault="002D4E91" w:rsidP="002D4E91">
      <w:pPr>
        <w:ind w:firstLine="709"/>
        <w:jc w:val="center"/>
        <w:rPr>
          <w:sz w:val="16"/>
          <w:szCs w:val="16"/>
        </w:rPr>
      </w:pPr>
    </w:p>
    <w:p w:rsidR="002D4E91" w:rsidRDefault="002D4E91" w:rsidP="002D4E91">
      <w:pPr>
        <w:ind w:firstLine="540"/>
        <w:jc w:val="center"/>
        <w:rPr>
          <w:sz w:val="28"/>
          <w:szCs w:val="28"/>
        </w:rPr>
      </w:pPr>
      <w:r>
        <w:rPr>
          <w:sz w:val="28"/>
          <w:szCs w:val="28"/>
        </w:rPr>
        <w:t xml:space="preserve">Внесение изменений в решение Совета городского поселения «Шерловогорское» от </w:t>
      </w:r>
      <w:r w:rsidRPr="005A5EF7">
        <w:rPr>
          <w:sz w:val="28"/>
          <w:szCs w:val="28"/>
        </w:rPr>
        <w:t>25 декабря 2018г. № 136</w:t>
      </w:r>
      <w:r>
        <w:rPr>
          <w:sz w:val="28"/>
          <w:szCs w:val="28"/>
        </w:rPr>
        <w:t xml:space="preserve"> «Об утверждении Правил землепользования и застройки городского поселения «Шерловогорское».</w:t>
      </w:r>
    </w:p>
    <w:p w:rsidR="002D4E91" w:rsidRDefault="002D4E91" w:rsidP="002D4E91">
      <w:pPr>
        <w:ind w:firstLine="540"/>
        <w:jc w:val="both"/>
        <w:rPr>
          <w:sz w:val="28"/>
          <w:szCs w:val="28"/>
        </w:rPr>
      </w:pPr>
    </w:p>
    <w:p w:rsidR="002D4E91" w:rsidRDefault="002D4E91" w:rsidP="002D4E91">
      <w:pPr>
        <w:jc w:val="both"/>
        <w:rPr>
          <w:sz w:val="28"/>
          <w:szCs w:val="28"/>
        </w:rPr>
      </w:pPr>
      <w:r>
        <w:rPr>
          <w:sz w:val="28"/>
          <w:szCs w:val="28"/>
        </w:rPr>
        <w:t xml:space="preserve">        Главу 13 настоящих Правил землепользования и застройки</w:t>
      </w:r>
      <w:r>
        <w:t xml:space="preserve"> </w:t>
      </w:r>
      <w:r>
        <w:rPr>
          <w:sz w:val="28"/>
          <w:szCs w:val="28"/>
        </w:rPr>
        <w:t>изложить в следующей редакции:</w:t>
      </w:r>
    </w:p>
    <w:p w:rsidR="002D4E91" w:rsidRDefault="002D4E91"/>
    <w:p w:rsidR="002D4E91" w:rsidRPr="002D4E91" w:rsidRDefault="002D4E91" w:rsidP="002D4E91">
      <w:pPr>
        <w:rPr>
          <w:b/>
          <w:bCs/>
        </w:rPr>
      </w:pPr>
      <w:r w:rsidRPr="002D4E91">
        <w:rPr>
          <w:b/>
          <w:bCs/>
        </w:rPr>
        <w:t>ГЛАВА 13. ГРАДОСТРОИТЕЛЬНЫЕ РЕГЛАМЕНТЫ, УСТАНАВЛИВАЕМЫЕ К ТЕРРИТОРИАЛЬНЫМ ЗОНАМ</w:t>
      </w:r>
    </w:p>
    <w:p w:rsidR="002D4E91" w:rsidRPr="002D4E91" w:rsidRDefault="002D4E91" w:rsidP="002D4E91">
      <w:pPr>
        <w:rPr>
          <w:b/>
          <w:bCs/>
        </w:rPr>
      </w:pPr>
      <w:r w:rsidRPr="002D4E91">
        <w:rPr>
          <w:b/>
          <w:bCs/>
        </w:rPr>
        <w:t>Статья 49. Виды разрешенного использования земельных участков и объектов капитального строительства в различных территориальных зонах</w:t>
      </w:r>
    </w:p>
    <w:p w:rsidR="002D4E91" w:rsidRPr="002D4E91" w:rsidRDefault="002D4E91" w:rsidP="002D4E91">
      <w:pPr>
        <w:jc w:val="center"/>
        <w:rPr>
          <w:b/>
        </w:rPr>
      </w:pPr>
      <w:r w:rsidRPr="002D4E91">
        <w:rPr>
          <w:b/>
        </w:rPr>
        <w:t>ЖИЛЫЕ ЗОНЫ</w:t>
      </w:r>
    </w:p>
    <w:p w:rsidR="002D4E91" w:rsidRPr="002D4E91" w:rsidRDefault="002D4E91" w:rsidP="002D4E91">
      <w:pPr>
        <w:rPr>
          <w:b/>
          <w:u w:val="single"/>
        </w:rPr>
      </w:pPr>
      <w:r w:rsidRPr="002D4E91">
        <w:rPr>
          <w:b/>
          <w:u w:val="single"/>
        </w:rPr>
        <w:t xml:space="preserve">Ж-1 ЗОНА ЗАСТРОЙКИ ИНДИВИДУАЛЬНЫМИ ЖИЛЫМИ ДОМАМИ </w:t>
      </w:r>
    </w:p>
    <w:p w:rsidR="002D4E91" w:rsidRPr="002D4E91" w:rsidRDefault="002D4E91" w:rsidP="002D4E91">
      <w:pPr>
        <w:rPr>
          <w:i/>
        </w:rPr>
      </w:pPr>
      <w:r w:rsidRPr="002D4E91">
        <w:rPr>
          <w:i/>
        </w:rPr>
        <w:t>Зона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2D4E91" w:rsidRPr="002D4E91" w:rsidRDefault="002D4E91" w:rsidP="002D4E91">
      <w:pPr>
        <w:rPr>
          <w:b/>
        </w:rPr>
      </w:pPr>
      <w:r w:rsidRPr="002D4E91">
        <w:rPr>
          <w:b/>
        </w:rPr>
        <w:t>1.   ОСНОВНЫЕ ВИДЫ И ПАРАМЕТРЫ РАЗРЕШЁННОГО ИСПОЛЬЗОВАНИЯ ЗЕМЕЛЬНЫХ УЧАСТКОВ И ОБЪЕКТОВ КАПИТАЛЬНОГО СТРОИТЕЛЬСТВА</w:t>
      </w:r>
    </w:p>
    <w:p w:rsidR="002D4E91" w:rsidRPr="002D4E91" w:rsidRDefault="002D4E91" w:rsidP="002D4E91">
      <w:pPr>
        <w:rPr>
          <w:b/>
        </w:rPr>
      </w:pPr>
    </w:p>
    <w:tbl>
      <w:tblPr>
        <w:tblW w:w="15027"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331"/>
        <w:gridCol w:w="3022"/>
        <w:gridCol w:w="2410"/>
        <w:gridCol w:w="4015"/>
        <w:gridCol w:w="3249"/>
      </w:tblGrid>
      <w:tr w:rsidR="002D4E91" w:rsidRPr="002D4E91" w:rsidTr="002D4E91">
        <w:trPr>
          <w:tblHeader/>
        </w:trPr>
        <w:tc>
          <w:tcPr>
            <w:tcW w:w="7763" w:type="dxa"/>
            <w:gridSpan w:val="3"/>
          </w:tcPr>
          <w:p w:rsidR="002D4E91" w:rsidRPr="002D4E91" w:rsidRDefault="002D4E91" w:rsidP="002D4E91">
            <w:pPr>
              <w:jc w:val="center"/>
            </w:pPr>
            <w:r w:rsidRPr="002D4E91">
              <w:t>ВИДЫ РАЗРЕШЕННОГО ИСПОЛЬЗОВАНИЯ ЗЕМЕЛЬНЫХ УЧАСТКОВ И ОБЪЕКТОВ КАПИТАЛЬНОГО СТРОИТЕЛЬСТВА</w:t>
            </w:r>
          </w:p>
        </w:tc>
        <w:tc>
          <w:tcPr>
            <w:tcW w:w="4015" w:type="dxa"/>
            <w:vMerge w:val="restart"/>
            <w:shd w:val="clear" w:color="auto" w:fill="auto"/>
          </w:tcPr>
          <w:p w:rsidR="002D4E91" w:rsidRPr="002D4E91" w:rsidRDefault="002D4E91" w:rsidP="002D4E91">
            <w:pPr>
              <w:jc w:val="center"/>
            </w:pPr>
            <w:r w:rsidRPr="002D4E91">
              <w:t>ПАРАМЕТРЫ РАЗРЕШЕННОГО ИСПОЛЬЗОВАНИЯ</w:t>
            </w:r>
          </w:p>
        </w:tc>
        <w:tc>
          <w:tcPr>
            <w:tcW w:w="3249" w:type="dxa"/>
            <w:vMerge w:val="restart"/>
            <w:shd w:val="clear" w:color="auto" w:fill="auto"/>
          </w:tcPr>
          <w:p w:rsidR="002D4E91" w:rsidRPr="002D4E91" w:rsidRDefault="002D4E91" w:rsidP="002D4E91">
            <w:pPr>
              <w:jc w:val="center"/>
            </w:pPr>
            <w:r w:rsidRPr="002D4E91">
              <w:t>ОСОБЫЕ УСЛОВИЯ РЕАЛИЗАЦИИ РЕГЛАМЕНТА</w:t>
            </w:r>
          </w:p>
        </w:tc>
      </w:tr>
      <w:tr w:rsidR="002D4E91" w:rsidRPr="002D4E91" w:rsidTr="002D4E91">
        <w:trPr>
          <w:tblHeader/>
        </w:trPr>
        <w:tc>
          <w:tcPr>
            <w:tcW w:w="2331" w:type="dxa"/>
          </w:tcPr>
          <w:p w:rsidR="002D4E91" w:rsidRPr="002D4E91" w:rsidRDefault="002D4E91" w:rsidP="002D4E91">
            <w:pPr>
              <w:jc w:val="center"/>
            </w:pPr>
            <w:r w:rsidRPr="002D4E91">
              <w:t>ВИДЫ ИСПОЛЬЗОВАНИЯЗЕМЕЛЬНОГО УЧАСТКА</w:t>
            </w:r>
          </w:p>
        </w:tc>
        <w:tc>
          <w:tcPr>
            <w:tcW w:w="3022" w:type="dxa"/>
          </w:tcPr>
          <w:p w:rsidR="002D4E91" w:rsidRPr="002D4E91" w:rsidRDefault="002D4E91" w:rsidP="002D4E91">
            <w:pPr>
              <w:jc w:val="center"/>
            </w:pPr>
            <w:r w:rsidRPr="002D4E91">
              <w:t>ОПИСАНИЕ ВИДА РАЗРЕШЕННОГО ИСПОЛЬЗОВАНИЯ ЗЕМЕЛЬНОГО УЧАСТКА</w:t>
            </w:r>
          </w:p>
        </w:tc>
        <w:tc>
          <w:tcPr>
            <w:tcW w:w="2410" w:type="dxa"/>
            <w:shd w:val="clear" w:color="auto" w:fill="auto"/>
          </w:tcPr>
          <w:p w:rsidR="002D4E91" w:rsidRPr="002D4E91" w:rsidRDefault="002D4E91" w:rsidP="002D4E91">
            <w:pPr>
              <w:jc w:val="center"/>
            </w:pPr>
            <w:r w:rsidRPr="002D4E91">
              <w:t>ОБЪЕКТЫ КАПИТАЛЬНОГО СТРОИТЕЛЬСТВА И ИНЫЕ ВИДЫ ОБЪЕКТОВ</w:t>
            </w:r>
          </w:p>
        </w:tc>
        <w:tc>
          <w:tcPr>
            <w:tcW w:w="4015" w:type="dxa"/>
            <w:vMerge/>
            <w:shd w:val="clear" w:color="auto" w:fill="auto"/>
          </w:tcPr>
          <w:p w:rsidR="002D4E91" w:rsidRPr="002D4E91" w:rsidRDefault="002D4E91" w:rsidP="002D4E91">
            <w:pPr>
              <w:jc w:val="center"/>
            </w:pPr>
          </w:p>
        </w:tc>
        <w:tc>
          <w:tcPr>
            <w:tcW w:w="3249" w:type="dxa"/>
            <w:vMerge/>
            <w:shd w:val="clear" w:color="auto" w:fill="auto"/>
          </w:tcPr>
          <w:p w:rsidR="002D4E91" w:rsidRPr="002D4E91" w:rsidRDefault="002D4E91" w:rsidP="002D4E91">
            <w:pPr>
              <w:jc w:val="center"/>
            </w:pPr>
          </w:p>
        </w:tc>
      </w:tr>
      <w:tr w:rsidR="002D4E91" w:rsidRPr="002D4E91" w:rsidTr="002D4E91">
        <w:trPr>
          <w:trHeight w:val="214"/>
          <w:tblHeader/>
        </w:trPr>
        <w:tc>
          <w:tcPr>
            <w:tcW w:w="2331" w:type="dxa"/>
          </w:tcPr>
          <w:p w:rsidR="002D4E91" w:rsidRPr="002D4E91" w:rsidRDefault="002D4E91" w:rsidP="002D4E91">
            <w:pPr>
              <w:jc w:val="center"/>
            </w:pPr>
            <w:r w:rsidRPr="002D4E91">
              <w:t>1</w:t>
            </w:r>
          </w:p>
        </w:tc>
        <w:tc>
          <w:tcPr>
            <w:tcW w:w="3022" w:type="dxa"/>
          </w:tcPr>
          <w:p w:rsidR="002D4E91" w:rsidRPr="002D4E91" w:rsidRDefault="002D4E91" w:rsidP="002D4E91">
            <w:pPr>
              <w:jc w:val="center"/>
            </w:pPr>
            <w:r w:rsidRPr="002D4E91">
              <w:t>2</w:t>
            </w:r>
          </w:p>
        </w:tc>
        <w:tc>
          <w:tcPr>
            <w:tcW w:w="2410" w:type="dxa"/>
            <w:shd w:val="clear" w:color="auto" w:fill="auto"/>
          </w:tcPr>
          <w:p w:rsidR="002D4E91" w:rsidRPr="002D4E91" w:rsidRDefault="002D4E91" w:rsidP="002D4E91">
            <w:pPr>
              <w:jc w:val="center"/>
            </w:pPr>
            <w:r w:rsidRPr="002D4E91">
              <w:t>3</w:t>
            </w:r>
          </w:p>
        </w:tc>
        <w:tc>
          <w:tcPr>
            <w:tcW w:w="4015" w:type="dxa"/>
            <w:shd w:val="clear" w:color="auto" w:fill="auto"/>
          </w:tcPr>
          <w:p w:rsidR="002D4E91" w:rsidRPr="002D4E91" w:rsidRDefault="002D4E91" w:rsidP="002D4E91">
            <w:pPr>
              <w:jc w:val="center"/>
            </w:pPr>
            <w:r w:rsidRPr="002D4E91">
              <w:t>4</w:t>
            </w:r>
          </w:p>
        </w:tc>
        <w:tc>
          <w:tcPr>
            <w:tcW w:w="3249" w:type="dxa"/>
            <w:shd w:val="clear" w:color="auto" w:fill="auto"/>
          </w:tcPr>
          <w:p w:rsidR="002D4E91" w:rsidRPr="002D4E91" w:rsidRDefault="002D4E91" w:rsidP="002D4E91">
            <w:pPr>
              <w:jc w:val="center"/>
            </w:pPr>
            <w:r w:rsidRPr="002D4E91">
              <w:t>5</w:t>
            </w:r>
          </w:p>
        </w:tc>
      </w:tr>
      <w:tr w:rsidR="002D4E91" w:rsidRPr="002D4E91" w:rsidTr="002D4E91">
        <w:trPr>
          <w:trHeight w:val="214"/>
        </w:trPr>
        <w:tc>
          <w:tcPr>
            <w:tcW w:w="2331" w:type="dxa"/>
          </w:tcPr>
          <w:p w:rsidR="002D4E91" w:rsidRPr="002D4E91" w:rsidRDefault="002D4E91" w:rsidP="002D4E91">
            <w:r w:rsidRPr="002D4E91">
              <w:t>Для индивидуального жилищного строительства</w:t>
            </w:r>
          </w:p>
          <w:p w:rsidR="002D4E91" w:rsidRPr="002D4E91" w:rsidRDefault="002D4E91" w:rsidP="002D4E91">
            <w:pPr>
              <w:rPr>
                <w:vertAlign w:val="superscript"/>
              </w:rPr>
            </w:pPr>
            <w:r w:rsidRPr="002D4E91">
              <w:t>2.1</w:t>
            </w:r>
          </w:p>
          <w:p w:rsidR="002D4E91" w:rsidRPr="002D4E91" w:rsidRDefault="002D4E91" w:rsidP="002D4E91"/>
          <w:p w:rsidR="002D4E91" w:rsidRPr="002D4E91" w:rsidRDefault="002D4E91" w:rsidP="002D4E91"/>
          <w:p w:rsidR="002D4E91" w:rsidRPr="002D4E91" w:rsidRDefault="002D4E91" w:rsidP="002D4E91"/>
          <w:p w:rsidR="002D4E91" w:rsidRPr="002D4E91" w:rsidRDefault="002D4E91" w:rsidP="002D4E91"/>
          <w:p w:rsidR="002D4E91" w:rsidRPr="002D4E91" w:rsidRDefault="002D4E91" w:rsidP="002D4E91"/>
          <w:p w:rsidR="002D4E91" w:rsidRPr="002D4E91" w:rsidRDefault="002D4E91" w:rsidP="002D4E91"/>
          <w:p w:rsidR="002D4E91" w:rsidRPr="002D4E91" w:rsidRDefault="002D4E91" w:rsidP="002D4E91"/>
          <w:p w:rsidR="002D4E91" w:rsidRPr="002D4E91" w:rsidRDefault="002D4E91" w:rsidP="002D4E91"/>
          <w:p w:rsidR="002D4E91" w:rsidRPr="002D4E91" w:rsidRDefault="002D4E91" w:rsidP="002D4E91"/>
          <w:p w:rsidR="002D4E91" w:rsidRPr="002D4E91" w:rsidRDefault="002D4E91" w:rsidP="002D4E91"/>
          <w:p w:rsidR="002D4E91" w:rsidRPr="002D4E91" w:rsidRDefault="002D4E91" w:rsidP="002D4E91"/>
        </w:tc>
        <w:tc>
          <w:tcPr>
            <w:tcW w:w="3022" w:type="dxa"/>
            <w:vMerge w:val="restart"/>
          </w:tcPr>
          <w:p w:rsidR="002D4E91" w:rsidRPr="002D4E91" w:rsidRDefault="002D4E91" w:rsidP="002D4E91">
            <w:r w:rsidRPr="002D4E91">
              <w:lastRenderedPageBreak/>
              <w:t>Размещение индивидуального жилого дома (дом, пригодный для постоянного проживания, высотой не выше трех надземных этажей);</w:t>
            </w:r>
          </w:p>
          <w:p w:rsidR="002D4E91" w:rsidRPr="002D4E91" w:rsidRDefault="002D4E91" w:rsidP="002D4E91">
            <w:r w:rsidRPr="002D4E91">
              <w:lastRenderedPageBreak/>
              <w:t>выращивание плодовых, ягодных, овощных, бахчевых или иных декоративных или сельскохозяйственных культур;</w:t>
            </w:r>
          </w:p>
          <w:p w:rsidR="002D4E91" w:rsidRPr="002D4E91" w:rsidRDefault="002D4E91" w:rsidP="002D4E91">
            <w:r w:rsidRPr="002D4E91">
              <w:t>размещение индивидуальных гаражей и подсобных сооружений</w:t>
            </w:r>
          </w:p>
          <w:p w:rsidR="002D4E91" w:rsidRPr="002D4E91" w:rsidRDefault="002D4E91" w:rsidP="002D4E91"/>
          <w:p w:rsidR="002D4E91" w:rsidRPr="002D4E91" w:rsidRDefault="002D4E91" w:rsidP="002D4E91"/>
        </w:tc>
        <w:tc>
          <w:tcPr>
            <w:tcW w:w="2410" w:type="dxa"/>
            <w:vMerge w:val="restart"/>
            <w:shd w:val="clear" w:color="auto" w:fill="auto"/>
          </w:tcPr>
          <w:p w:rsidR="002D4E91" w:rsidRPr="002D4E91" w:rsidRDefault="002D4E91" w:rsidP="002D4E91">
            <w:r w:rsidRPr="002D4E91">
              <w:lastRenderedPageBreak/>
              <w:t>Индивидуальные жилые дома.</w:t>
            </w:r>
          </w:p>
          <w:p w:rsidR="002D4E91" w:rsidRPr="002D4E91" w:rsidRDefault="002D4E91" w:rsidP="002D4E91">
            <w:r w:rsidRPr="002D4E91">
              <w:t>Индивидуальные гаражи на 1-2 легковых автомобиля.</w:t>
            </w:r>
          </w:p>
          <w:p w:rsidR="002D4E91" w:rsidRPr="002D4E91" w:rsidRDefault="002D4E91" w:rsidP="002D4E91">
            <w:r w:rsidRPr="002D4E91">
              <w:lastRenderedPageBreak/>
              <w:t>Подсобные сооружения.</w:t>
            </w:r>
          </w:p>
          <w:p w:rsidR="002D4E91" w:rsidRPr="002D4E91" w:rsidRDefault="002D4E91" w:rsidP="002D4E91"/>
        </w:tc>
        <w:tc>
          <w:tcPr>
            <w:tcW w:w="4015" w:type="dxa"/>
            <w:vMerge w:val="restart"/>
            <w:shd w:val="clear" w:color="auto" w:fill="auto"/>
          </w:tcPr>
          <w:p w:rsidR="002D4E91" w:rsidRPr="002D4E91" w:rsidRDefault="002D4E91" w:rsidP="002D4E91">
            <w:r w:rsidRPr="002D4E91">
              <w:lastRenderedPageBreak/>
              <w:t>1.Минимальная площадь земельного участка - 600 кв.м.</w:t>
            </w:r>
          </w:p>
          <w:p w:rsidR="002D4E91" w:rsidRPr="002D4E91" w:rsidRDefault="002D4E91" w:rsidP="002D4E91">
            <w:r w:rsidRPr="002D4E91">
              <w:t xml:space="preserve">Максимальная площадь  земельного участка - </w:t>
            </w:r>
            <w:r w:rsidR="009C7687">
              <w:t>3000</w:t>
            </w:r>
            <w:r w:rsidRPr="002D4E91">
              <w:t xml:space="preserve"> кв.м.</w:t>
            </w:r>
          </w:p>
          <w:p w:rsidR="002D4E91" w:rsidRPr="002D4E91" w:rsidRDefault="002D4E91" w:rsidP="002D4E91">
            <w:r w:rsidRPr="002D4E91">
              <w:t>2.Минимальный отступ- от границ земельного участка – 3 м;</w:t>
            </w:r>
          </w:p>
          <w:p w:rsidR="002D4E91" w:rsidRPr="002D4E91" w:rsidRDefault="002D4E91" w:rsidP="002D4E91">
            <w:r w:rsidRPr="002D4E91">
              <w:lastRenderedPageBreak/>
              <w:t>3.Максимальное количество надземных этажей - 3.</w:t>
            </w:r>
          </w:p>
          <w:p w:rsidR="002D4E91" w:rsidRPr="002D4E91" w:rsidRDefault="002D4E91" w:rsidP="002D4E91">
            <w:r w:rsidRPr="002D4E91">
              <w:t>Максимальная высота от уровня земли:</w:t>
            </w:r>
          </w:p>
          <w:p w:rsidR="002D4E91" w:rsidRPr="002D4E91" w:rsidRDefault="002D4E91" w:rsidP="002D4E91">
            <w:r w:rsidRPr="002D4E91">
              <w:t>- до верха плоской кровли – 10м.</w:t>
            </w:r>
          </w:p>
          <w:p w:rsidR="002D4E91" w:rsidRPr="002D4E91" w:rsidRDefault="002D4E91" w:rsidP="002D4E91">
            <w:r w:rsidRPr="002D4E91">
              <w:t>- до конька скатной кровли –  15 м.</w:t>
            </w:r>
          </w:p>
          <w:p w:rsidR="002D4E91" w:rsidRPr="002D4E91" w:rsidRDefault="002D4E91" w:rsidP="002D4E91">
            <w:r w:rsidRPr="002D4E91">
              <w:t>4.Максимальный процент застройки  - 60.</w:t>
            </w:r>
          </w:p>
          <w:p w:rsidR="002D4E91" w:rsidRPr="002D4E91" w:rsidRDefault="002D4E91" w:rsidP="002D4E91">
            <w:r w:rsidRPr="002D4E91">
              <w:t>Иные параметры:</w:t>
            </w:r>
          </w:p>
          <w:p w:rsidR="002D4E91" w:rsidRPr="002D4E91" w:rsidRDefault="002D4E91" w:rsidP="002D4E91">
            <w:r w:rsidRPr="002D4E91">
              <w:t>Высота зданий для всех вспомогательных строений:</w:t>
            </w:r>
          </w:p>
          <w:p w:rsidR="002D4E91" w:rsidRPr="002D4E91" w:rsidRDefault="002D4E91" w:rsidP="002D4E91">
            <w:r w:rsidRPr="002D4E91">
              <w:t>- высота от уровня земли до верха плоской кровли – не более 4м;</w:t>
            </w:r>
          </w:p>
          <w:p w:rsidR="002D4E91" w:rsidRPr="002D4E91" w:rsidRDefault="002D4E91" w:rsidP="002D4E91">
            <w:r w:rsidRPr="002D4E91">
              <w:t>- до конька скатной кровли – не более 7 м.</w:t>
            </w:r>
          </w:p>
          <w:p w:rsidR="002D4E91" w:rsidRPr="002D4E91" w:rsidRDefault="002D4E91" w:rsidP="002D4E91">
            <w:r w:rsidRPr="002D4E91">
              <w:t>Ограждения с целью минимального затенения территории соседних земельных участков должны быть сетчатые или решетчатые высотой не более 1,8 м.</w:t>
            </w:r>
          </w:p>
          <w:p w:rsidR="002D4E91" w:rsidRPr="002D4E91" w:rsidRDefault="002D4E91" w:rsidP="002D4E91">
            <w:r w:rsidRPr="002D4E91">
              <w:t>Минимальное расстояние:</w:t>
            </w:r>
          </w:p>
          <w:p w:rsidR="002D4E91" w:rsidRPr="002D4E91" w:rsidRDefault="002D4E91" w:rsidP="002D4E91">
            <w:r w:rsidRPr="002D4E91">
              <w:t xml:space="preserve"> - от дома до красной линии улиц – 5 м.</w:t>
            </w:r>
          </w:p>
          <w:p w:rsidR="002D4E91" w:rsidRPr="002D4E91" w:rsidRDefault="002D4E91" w:rsidP="002D4E91">
            <w:r w:rsidRPr="002D4E91">
              <w:t>- от дома до красной линии проездов – 3 м.</w:t>
            </w:r>
          </w:p>
          <w:p w:rsidR="002D4E91" w:rsidRPr="002D4E91" w:rsidRDefault="002D4E91" w:rsidP="002D4E91">
            <w:r w:rsidRPr="002D4E91">
              <w:lastRenderedPageBreak/>
              <w:t>- от построек для содеражания скота и птицы до соседника участка – 4 м.</w:t>
            </w:r>
          </w:p>
          <w:p w:rsidR="002D4E91" w:rsidRPr="002D4E91" w:rsidRDefault="002D4E91" w:rsidP="002D4E91">
            <w:r w:rsidRPr="002D4E91">
              <w:t>- от прочих построек (бань, гаражей др. ) до соседнего участка – 1 м.</w:t>
            </w:r>
          </w:p>
          <w:p w:rsidR="002D4E91" w:rsidRPr="002D4E91" w:rsidRDefault="002D4E91" w:rsidP="002D4E91">
            <w:r w:rsidRPr="002D4E91">
              <w:t>- от окон жилых комнат до стен соседнего дома и хозяйственных построек, расположенных на соседних земельных участках  - 15 м.</w:t>
            </w:r>
          </w:p>
          <w:p w:rsidR="002D4E91" w:rsidRPr="002D4E91" w:rsidRDefault="002D4E91" w:rsidP="002D4E91"/>
        </w:tc>
        <w:tc>
          <w:tcPr>
            <w:tcW w:w="3249" w:type="dxa"/>
            <w:vMerge w:val="restart"/>
            <w:shd w:val="clear" w:color="auto" w:fill="auto"/>
          </w:tcPr>
          <w:p w:rsidR="002D4E91" w:rsidRPr="002D4E91" w:rsidRDefault="002D4E91" w:rsidP="002D4E91">
            <w:r w:rsidRPr="002D4E91">
              <w:lastRenderedPageBreak/>
              <w:t>Новое строительство, реконструкцию осуществлять по утвержденному проекту планировки, проекту межевания территории.</w:t>
            </w:r>
          </w:p>
          <w:p w:rsidR="002D4E91" w:rsidRPr="002D4E91" w:rsidRDefault="002D4E91" w:rsidP="002D4E91">
            <w:r w:rsidRPr="002D4E91">
              <w:lastRenderedPageBreak/>
              <w:t>При проектировании руководствоваться СП 55.13330.2016, СП 42.13330.2016, со строительными нормами и правилами, СП, техническими регламентами.</w:t>
            </w:r>
          </w:p>
          <w:p w:rsidR="002D4E91" w:rsidRPr="002D4E91" w:rsidRDefault="002D4E91" w:rsidP="002D4E91">
            <w:r w:rsidRPr="002D4E91">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2D4E91" w:rsidRPr="002D4E91" w:rsidRDefault="002D4E91" w:rsidP="002D4E91">
            <w:r w:rsidRPr="002D4E91">
              <w:t>Запрещается складирование дров, строительных материалов, мусора и т.д. на придомовых территориях.</w:t>
            </w:r>
          </w:p>
          <w:p w:rsidR="002D4E91" w:rsidRPr="002D4E91" w:rsidRDefault="002D4E91" w:rsidP="002D4E91">
            <w:r w:rsidRPr="002D4E91">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2D4E91" w:rsidRPr="002D4E91" w:rsidRDefault="002D4E91" w:rsidP="002D4E91">
            <w:r w:rsidRPr="002D4E91">
              <w:lastRenderedPageBreak/>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r w:rsidRPr="002D4E91">
              <w:t xml:space="preserve">В зонах застройки, сложившейся к моменту утверждения настоящих Правил, допускается размещение индивидуальных и блокированных жилых </w:t>
            </w:r>
            <w:r w:rsidRPr="002D4E91">
              <w:lastRenderedPageBreak/>
              <w:t>домов и хозяйственных построек без отступа от межевой границы.</w:t>
            </w:r>
          </w:p>
          <w:p w:rsidR="002D4E91" w:rsidRPr="002D4E91" w:rsidRDefault="002D4E91" w:rsidP="002D4E91"/>
        </w:tc>
      </w:tr>
      <w:tr w:rsidR="002D4E91" w:rsidRPr="002D4E91" w:rsidTr="002D4E91">
        <w:tc>
          <w:tcPr>
            <w:tcW w:w="2331" w:type="dxa"/>
          </w:tcPr>
          <w:p w:rsidR="002D4E91" w:rsidRPr="002D4E91" w:rsidRDefault="002D4E91" w:rsidP="002D4E91"/>
        </w:tc>
        <w:tc>
          <w:tcPr>
            <w:tcW w:w="3022" w:type="dxa"/>
            <w:vMerge/>
          </w:tcPr>
          <w:p w:rsidR="002D4E91" w:rsidRPr="002D4E91" w:rsidRDefault="002D4E91" w:rsidP="002D4E91"/>
        </w:tc>
        <w:tc>
          <w:tcPr>
            <w:tcW w:w="2410" w:type="dxa"/>
            <w:vMerge/>
            <w:shd w:val="clear" w:color="auto" w:fill="auto"/>
          </w:tcPr>
          <w:p w:rsidR="002D4E91" w:rsidRPr="002D4E91" w:rsidRDefault="002D4E91" w:rsidP="002D4E91"/>
        </w:tc>
        <w:tc>
          <w:tcPr>
            <w:tcW w:w="4015" w:type="dxa"/>
            <w:vMerge/>
            <w:shd w:val="clear" w:color="auto" w:fill="auto"/>
          </w:tcPr>
          <w:p w:rsidR="002D4E91" w:rsidRPr="002D4E91" w:rsidRDefault="002D4E91" w:rsidP="002D4E91"/>
        </w:tc>
        <w:tc>
          <w:tcPr>
            <w:tcW w:w="3249" w:type="dxa"/>
            <w:vMerge/>
            <w:shd w:val="clear" w:color="auto" w:fill="auto"/>
          </w:tcPr>
          <w:p w:rsidR="002D4E91" w:rsidRPr="002D4E91" w:rsidRDefault="002D4E91" w:rsidP="002D4E91"/>
        </w:tc>
      </w:tr>
      <w:tr w:rsidR="002D4E91" w:rsidRPr="002D4E91" w:rsidTr="002D4E91">
        <w:tc>
          <w:tcPr>
            <w:tcW w:w="2331" w:type="dxa"/>
          </w:tcPr>
          <w:p w:rsidR="002D4E91" w:rsidRPr="002D4E91" w:rsidRDefault="002D4E91" w:rsidP="002D4E91">
            <w:r w:rsidRPr="002D4E91">
              <w:lastRenderedPageBreak/>
              <w:t>Блокированные жилые дома 2.3.</w:t>
            </w:r>
          </w:p>
        </w:tc>
        <w:tc>
          <w:tcPr>
            <w:tcW w:w="3022" w:type="dxa"/>
          </w:tcPr>
          <w:p w:rsidR="002D4E91" w:rsidRPr="002D4E91" w:rsidRDefault="002D4E91" w:rsidP="002D4E91">
            <w:r w:rsidRPr="002D4E91">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w:t>
            </w:r>
            <w:r w:rsidRPr="002D4E91">
              <w:lastRenderedPageBreak/>
              <w:t>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D4E91" w:rsidRPr="002D4E91" w:rsidRDefault="002D4E91" w:rsidP="002D4E91">
            <w:r w:rsidRPr="002D4E91">
              <w:t>разведение декоративных и плодовых деревьев, овощных и ягодных культур;</w:t>
            </w:r>
          </w:p>
          <w:p w:rsidR="002D4E91" w:rsidRPr="002D4E91" w:rsidRDefault="002D4E91" w:rsidP="002D4E91">
            <w:r w:rsidRPr="002D4E91">
              <w:t>размещение индивидуальных гаражей и иных вспомогательных сооружений;</w:t>
            </w:r>
          </w:p>
          <w:p w:rsidR="002D4E91" w:rsidRPr="002D4E91" w:rsidRDefault="002D4E91" w:rsidP="002D4E91">
            <w:r w:rsidRPr="002D4E91">
              <w:t>обустройство спортивных и детских площадок, площадок отдыха</w:t>
            </w:r>
          </w:p>
        </w:tc>
        <w:tc>
          <w:tcPr>
            <w:tcW w:w="2410" w:type="dxa"/>
            <w:shd w:val="clear" w:color="auto" w:fill="auto"/>
          </w:tcPr>
          <w:p w:rsidR="002D4E91" w:rsidRPr="002D4E91" w:rsidRDefault="002D4E91" w:rsidP="002D4E91">
            <w:r w:rsidRPr="002D4E91">
              <w:lastRenderedPageBreak/>
              <w:t>Индивидуальные блокированные жилые дома.</w:t>
            </w:r>
          </w:p>
          <w:p w:rsidR="002D4E91" w:rsidRPr="002D4E91" w:rsidRDefault="002D4E91" w:rsidP="002D4E91">
            <w:r w:rsidRPr="002D4E91">
              <w:t>Объекты хранения автотранспорта Подсобные сооружения.</w:t>
            </w:r>
          </w:p>
          <w:p w:rsidR="002D4E91" w:rsidRPr="002D4E91" w:rsidRDefault="002D4E91" w:rsidP="002D4E91">
            <w:r w:rsidRPr="002D4E91">
              <w:t>Спортивные и детские площадки.</w:t>
            </w:r>
          </w:p>
          <w:p w:rsidR="002D4E91" w:rsidRPr="002D4E91" w:rsidRDefault="002D4E91" w:rsidP="002D4E91">
            <w:r w:rsidRPr="002D4E91">
              <w:t>Площадки отдыха</w:t>
            </w:r>
          </w:p>
        </w:tc>
        <w:tc>
          <w:tcPr>
            <w:tcW w:w="4015" w:type="dxa"/>
            <w:shd w:val="clear" w:color="auto" w:fill="auto"/>
          </w:tcPr>
          <w:p w:rsidR="002D4E91" w:rsidRPr="002D4E91" w:rsidRDefault="002D4E91" w:rsidP="002D4E91">
            <w:r w:rsidRPr="002D4E91">
              <w:t>1. Минимальная площадь земельного участка – 400 кв.м.</w:t>
            </w:r>
          </w:p>
          <w:p w:rsidR="002D4E91" w:rsidRPr="002D4E91" w:rsidRDefault="002D4E91" w:rsidP="002D4E91">
            <w:r w:rsidRPr="002D4E91">
              <w:t>Максимальная площадь земельного участка -  3000 кв.м.</w:t>
            </w:r>
          </w:p>
          <w:p w:rsidR="002D4E91" w:rsidRPr="002D4E91" w:rsidRDefault="002D4E91" w:rsidP="002D4E91">
            <w:r w:rsidRPr="002D4E91">
              <w:t>2.Минимальный отступ- от границ земельного участка – 3 м;</w:t>
            </w:r>
          </w:p>
          <w:p w:rsidR="002D4E91" w:rsidRPr="002D4E91" w:rsidRDefault="002D4E91" w:rsidP="002D4E91">
            <w:r w:rsidRPr="002D4E91">
              <w:t>3.Максимальное количество надземных этажей - 3.</w:t>
            </w:r>
          </w:p>
          <w:p w:rsidR="002D4E91" w:rsidRPr="002D4E91" w:rsidRDefault="002D4E91" w:rsidP="002D4E91">
            <w:r w:rsidRPr="002D4E91">
              <w:t>Максимальная высота от уровня земли:</w:t>
            </w:r>
          </w:p>
          <w:p w:rsidR="002D4E91" w:rsidRPr="002D4E91" w:rsidRDefault="002D4E91" w:rsidP="002D4E91">
            <w:r w:rsidRPr="002D4E91">
              <w:t>- до верха плоской кровли – 10м.</w:t>
            </w:r>
          </w:p>
          <w:p w:rsidR="002D4E91" w:rsidRPr="002D4E91" w:rsidRDefault="002D4E91" w:rsidP="002D4E91">
            <w:r w:rsidRPr="002D4E91">
              <w:t>- до конька скатной кровли –  15 м.</w:t>
            </w:r>
          </w:p>
          <w:p w:rsidR="002D4E91" w:rsidRPr="002D4E91" w:rsidRDefault="002D4E91" w:rsidP="002D4E91">
            <w:r w:rsidRPr="002D4E91">
              <w:t>4.Максимальный процент застройки  - 60.</w:t>
            </w:r>
          </w:p>
          <w:p w:rsidR="002D4E91" w:rsidRPr="002D4E91" w:rsidRDefault="002D4E91" w:rsidP="002D4E91">
            <w:r w:rsidRPr="002D4E91">
              <w:t>Иные параметры:</w:t>
            </w:r>
          </w:p>
          <w:p w:rsidR="002D4E91" w:rsidRPr="002D4E91" w:rsidRDefault="002D4E91" w:rsidP="002D4E91">
            <w:r w:rsidRPr="002D4E91">
              <w:lastRenderedPageBreak/>
              <w:t>Высота зданий для всех вспомогательных строений:</w:t>
            </w:r>
          </w:p>
          <w:p w:rsidR="002D4E91" w:rsidRPr="002D4E91" w:rsidRDefault="002D4E91" w:rsidP="002D4E91">
            <w:r w:rsidRPr="002D4E91">
              <w:t>- высота от уровня земли до верха плоской кровли – не более 4м;</w:t>
            </w:r>
          </w:p>
          <w:p w:rsidR="002D4E91" w:rsidRPr="002D4E91" w:rsidRDefault="002D4E91" w:rsidP="002D4E91">
            <w:r w:rsidRPr="002D4E91">
              <w:t>- до конька скатной кровли – не более 7 м.</w:t>
            </w:r>
          </w:p>
          <w:p w:rsidR="002D4E91" w:rsidRPr="002D4E91" w:rsidRDefault="002D4E91" w:rsidP="002D4E91">
            <w:r w:rsidRPr="002D4E91">
              <w:t>Ограждения с целью минимального затенения территории соседних земельных участков должны быть сетчатые или решетчатые высотой не более 1,8 м.</w:t>
            </w:r>
          </w:p>
          <w:p w:rsidR="002D4E91" w:rsidRPr="002D4E91" w:rsidRDefault="002D4E91" w:rsidP="002D4E91">
            <w:r w:rsidRPr="002D4E91">
              <w:t>Минимальное расстояние:</w:t>
            </w:r>
          </w:p>
          <w:p w:rsidR="002D4E91" w:rsidRPr="002D4E91" w:rsidRDefault="002D4E91" w:rsidP="002D4E91">
            <w:r w:rsidRPr="002D4E91">
              <w:t xml:space="preserve"> - от дома до красной линии улиц – 5 м.</w:t>
            </w:r>
          </w:p>
          <w:p w:rsidR="002D4E91" w:rsidRPr="002D4E91" w:rsidRDefault="002D4E91" w:rsidP="002D4E91">
            <w:r w:rsidRPr="002D4E91">
              <w:t>- от дома до красной линии проездов – 3 м.</w:t>
            </w:r>
          </w:p>
          <w:p w:rsidR="002D4E91" w:rsidRPr="002D4E91" w:rsidRDefault="002D4E91" w:rsidP="002D4E91">
            <w:r w:rsidRPr="002D4E91">
              <w:t>- от прочих построек (бань, гаражей др. ) до соседнего участка – 1 м.</w:t>
            </w:r>
          </w:p>
          <w:p w:rsidR="002D4E91" w:rsidRPr="002D4E91" w:rsidRDefault="002D4E91" w:rsidP="002D4E91"/>
        </w:tc>
        <w:tc>
          <w:tcPr>
            <w:tcW w:w="3249" w:type="dxa"/>
            <w:vMerge/>
            <w:shd w:val="clear" w:color="auto" w:fill="auto"/>
          </w:tcPr>
          <w:p w:rsidR="002D4E91" w:rsidRPr="002D4E91" w:rsidRDefault="002D4E91" w:rsidP="002D4E91"/>
        </w:tc>
      </w:tr>
      <w:tr w:rsidR="002D4E91" w:rsidRPr="002D4E91" w:rsidTr="002D4E91">
        <w:tc>
          <w:tcPr>
            <w:tcW w:w="2331" w:type="dxa"/>
          </w:tcPr>
          <w:p w:rsidR="002D4E91" w:rsidRPr="002D4E91" w:rsidRDefault="002D4E91" w:rsidP="002D4E91">
            <w:r w:rsidRPr="002D4E91">
              <w:lastRenderedPageBreak/>
              <w:t>Малоэтажная многоквартирная жилая застройка 2.1.1.</w:t>
            </w:r>
          </w:p>
          <w:p w:rsidR="002D4E91" w:rsidRPr="002D4E91" w:rsidRDefault="002D4E91" w:rsidP="002D4E91"/>
        </w:tc>
        <w:tc>
          <w:tcPr>
            <w:tcW w:w="3022" w:type="dxa"/>
          </w:tcPr>
          <w:p w:rsidR="002D4E91" w:rsidRPr="002D4E91" w:rsidRDefault="002D4E91" w:rsidP="002D4E91">
            <w:r w:rsidRPr="002D4E91">
              <w:t>Размещение малоэтажного многоквартирного жилого дома;</w:t>
            </w:r>
          </w:p>
          <w:p w:rsidR="002D4E91" w:rsidRPr="002D4E91" w:rsidRDefault="002D4E91" w:rsidP="002D4E91">
            <w:r w:rsidRPr="002D4E91">
              <w:t>разведение декоративных и плодовых деревьев, овощных и ягодных культур;</w:t>
            </w:r>
          </w:p>
          <w:p w:rsidR="002D4E91" w:rsidRPr="002D4E91" w:rsidRDefault="002D4E91" w:rsidP="002D4E91">
            <w:r w:rsidRPr="002D4E91">
              <w:lastRenderedPageBreak/>
              <w:t>размещение индивидуальных гаражей и иных вспомогательных сооружений;</w:t>
            </w:r>
          </w:p>
          <w:p w:rsidR="002D4E91" w:rsidRPr="002D4E91" w:rsidRDefault="002D4E91" w:rsidP="002D4E91">
            <w:r w:rsidRPr="002D4E91">
              <w:t>обустройство спортивных и детских площадок, площадок отдыха;</w:t>
            </w:r>
          </w:p>
          <w:p w:rsidR="002D4E91" w:rsidRPr="002D4E91" w:rsidRDefault="002D4E91" w:rsidP="002D4E91">
            <w:r w:rsidRPr="002D4E91">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2D4E91" w:rsidRPr="002D4E91" w:rsidRDefault="002D4E91" w:rsidP="002D4E91"/>
        </w:tc>
        <w:tc>
          <w:tcPr>
            <w:tcW w:w="2410" w:type="dxa"/>
            <w:shd w:val="clear" w:color="auto" w:fill="auto"/>
          </w:tcPr>
          <w:p w:rsidR="002D4E91" w:rsidRPr="002D4E91" w:rsidRDefault="002D4E91" w:rsidP="002D4E91">
            <w:r w:rsidRPr="002D4E91">
              <w:lastRenderedPageBreak/>
              <w:t>Малоэтажные многоквартирные жилые  дома.</w:t>
            </w:r>
          </w:p>
          <w:p w:rsidR="002D4E91" w:rsidRPr="002D4E91" w:rsidRDefault="002D4E91" w:rsidP="002D4E91">
            <w:r w:rsidRPr="002D4E91">
              <w:t>Объекты хранения автотранспорта Подсобные сооружения.</w:t>
            </w:r>
          </w:p>
          <w:p w:rsidR="002D4E91" w:rsidRPr="002D4E91" w:rsidRDefault="002D4E91" w:rsidP="002D4E91">
            <w:r w:rsidRPr="002D4E91">
              <w:lastRenderedPageBreak/>
              <w:t>Спортивные и детские площадки.</w:t>
            </w:r>
          </w:p>
          <w:p w:rsidR="002D4E91" w:rsidRPr="002D4E91" w:rsidRDefault="002D4E91" w:rsidP="002D4E91">
            <w:r w:rsidRPr="002D4E91">
              <w:t>Площадки отдыха</w:t>
            </w:r>
          </w:p>
        </w:tc>
        <w:tc>
          <w:tcPr>
            <w:tcW w:w="4015" w:type="dxa"/>
            <w:shd w:val="clear" w:color="auto" w:fill="auto"/>
          </w:tcPr>
          <w:p w:rsidR="002D4E91" w:rsidRPr="002D4E91" w:rsidRDefault="002D4E91" w:rsidP="002D4E91">
            <w:r w:rsidRPr="002D4E91">
              <w:lastRenderedPageBreak/>
              <w:t>1. Минимальная площадь земельного участка – 600 кв.м.</w:t>
            </w:r>
          </w:p>
          <w:p w:rsidR="002D4E91" w:rsidRPr="002D4E91" w:rsidRDefault="002D4E91" w:rsidP="002D4E91">
            <w:r w:rsidRPr="002D4E91">
              <w:t>Максимальная площдаь земельного участка -  3000 кв.м.</w:t>
            </w:r>
          </w:p>
          <w:p w:rsidR="002D4E91" w:rsidRPr="002D4E91" w:rsidRDefault="002D4E91" w:rsidP="002D4E91">
            <w:r w:rsidRPr="002D4E91">
              <w:t>2.Минимальный отступ- от границ земельного участка – 3 м;</w:t>
            </w:r>
          </w:p>
          <w:p w:rsidR="002D4E91" w:rsidRPr="002D4E91" w:rsidRDefault="002D4E91" w:rsidP="002D4E91">
            <w:r w:rsidRPr="002D4E91">
              <w:lastRenderedPageBreak/>
              <w:t>3.Максимальное количество надземных этажей - 3.</w:t>
            </w:r>
          </w:p>
          <w:p w:rsidR="002D4E91" w:rsidRPr="002D4E91" w:rsidRDefault="002D4E91" w:rsidP="002D4E91">
            <w:r w:rsidRPr="002D4E91">
              <w:t>Максимальная высота от уровня земли:</w:t>
            </w:r>
          </w:p>
          <w:p w:rsidR="002D4E91" w:rsidRPr="002D4E91" w:rsidRDefault="002D4E91" w:rsidP="002D4E91">
            <w:r w:rsidRPr="002D4E91">
              <w:t>- до верха плоской кровли – 10м.</w:t>
            </w:r>
          </w:p>
          <w:p w:rsidR="002D4E91" w:rsidRPr="002D4E91" w:rsidRDefault="002D4E91" w:rsidP="002D4E91">
            <w:r w:rsidRPr="002D4E91">
              <w:t>- до конька скатной кровли –  15 м.</w:t>
            </w:r>
          </w:p>
          <w:p w:rsidR="002D4E91" w:rsidRPr="002D4E91" w:rsidRDefault="002D4E91" w:rsidP="002D4E91">
            <w:r w:rsidRPr="002D4E91">
              <w:t>4.Максимальный процент застройки  - 60.</w:t>
            </w:r>
          </w:p>
          <w:p w:rsidR="002D4E91" w:rsidRPr="002D4E91" w:rsidRDefault="002D4E91" w:rsidP="002D4E91">
            <w:r w:rsidRPr="002D4E91">
              <w:t>Иные параметры:</w:t>
            </w:r>
          </w:p>
          <w:p w:rsidR="002D4E91" w:rsidRPr="002D4E91" w:rsidRDefault="002D4E91" w:rsidP="002D4E91">
            <w:r w:rsidRPr="002D4E91">
              <w:t>Максимальное количество квартир - 2</w:t>
            </w:r>
          </w:p>
        </w:tc>
        <w:tc>
          <w:tcPr>
            <w:tcW w:w="3249" w:type="dxa"/>
            <w:vMerge/>
            <w:shd w:val="clear" w:color="auto" w:fill="auto"/>
          </w:tcPr>
          <w:p w:rsidR="002D4E91" w:rsidRPr="002D4E91" w:rsidRDefault="002D4E91" w:rsidP="002D4E91"/>
        </w:tc>
      </w:tr>
      <w:tr w:rsidR="002D4E91" w:rsidRPr="002D4E91" w:rsidTr="002D4E91">
        <w:tc>
          <w:tcPr>
            <w:tcW w:w="2331" w:type="dxa"/>
          </w:tcPr>
          <w:p w:rsidR="002D4E91" w:rsidRPr="002D4E91" w:rsidRDefault="002D4E91" w:rsidP="002D4E91">
            <w:r w:rsidRPr="002D4E91">
              <w:lastRenderedPageBreak/>
              <w:t>Для ведения личного подсобного хозяйства</w:t>
            </w:r>
          </w:p>
          <w:p w:rsidR="002D4E91" w:rsidRPr="002D4E91" w:rsidRDefault="002D4E91" w:rsidP="002D4E91">
            <w:r w:rsidRPr="002D4E91">
              <w:t>2.2</w:t>
            </w:r>
          </w:p>
        </w:tc>
        <w:tc>
          <w:tcPr>
            <w:tcW w:w="3022" w:type="dxa"/>
          </w:tcPr>
          <w:p w:rsidR="002D4E91" w:rsidRPr="002D4E91" w:rsidRDefault="002D4E91" w:rsidP="002D4E91">
            <w:r w:rsidRPr="002D4E91">
              <w:t xml:space="preserve">Размещение жилого дома, не предназначенного для раздела на квартиры (дома, пригодные для постоянного проживания и </w:t>
            </w:r>
            <w:r w:rsidRPr="002D4E91">
              <w:lastRenderedPageBreak/>
              <w:t>высотой не выше трех надземных этажей);</w:t>
            </w:r>
          </w:p>
          <w:p w:rsidR="002D4E91" w:rsidRPr="002D4E91" w:rsidRDefault="002D4E91" w:rsidP="002D4E91">
            <w:r w:rsidRPr="002D4E91">
              <w:t>производство сельскохозяйственной продукции;</w:t>
            </w:r>
          </w:p>
          <w:p w:rsidR="002D4E91" w:rsidRPr="002D4E91" w:rsidRDefault="002D4E91" w:rsidP="002D4E91">
            <w:r w:rsidRPr="002D4E91">
              <w:t>размещение гаража и иных вспомогательных сооружений;</w:t>
            </w:r>
          </w:p>
          <w:p w:rsidR="002D4E91" w:rsidRPr="002D4E91" w:rsidRDefault="002D4E91" w:rsidP="002D4E91">
            <w:r w:rsidRPr="002D4E91">
              <w:t>содержание сельскохозяйственных животных</w:t>
            </w:r>
          </w:p>
          <w:p w:rsidR="002D4E91" w:rsidRPr="002D4E91" w:rsidRDefault="002D4E91" w:rsidP="002D4E91"/>
        </w:tc>
        <w:tc>
          <w:tcPr>
            <w:tcW w:w="2410" w:type="dxa"/>
            <w:shd w:val="clear" w:color="auto" w:fill="auto"/>
          </w:tcPr>
          <w:p w:rsidR="002D4E91" w:rsidRPr="002D4E91" w:rsidRDefault="002D4E91" w:rsidP="002D4E91">
            <w:r w:rsidRPr="002D4E91">
              <w:lastRenderedPageBreak/>
              <w:t>Индивидуальные жилые дома.</w:t>
            </w:r>
          </w:p>
          <w:p w:rsidR="002D4E91" w:rsidRPr="002D4E91" w:rsidRDefault="002D4E91" w:rsidP="002D4E91">
            <w:r w:rsidRPr="002D4E91">
              <w:t xml:space="preserve">Индивидуальные гаражи на 1-2 </w:t>
            </w:r>
            <w:r w:rsidRPr="002D4E91">
              <w:lastRenderedPageBreak/>
              <w:t>легковых автомобиля.</w:t>
            </w:r>
          </w:p>
          <w:p w:rsidR="002D4E91" w:rsidRPr="002D4E91" w:rsidRDefault="002D4E91" w:rsidP="002D4E91">
            <w:r w:rsidRPr="002D4E91">
              <w:t>Подсобные сооружения.</w:t>
            </w:r>
          </w:p>
          <w:p w:rsidR="002D4E91" w:rsidRPr="002D4E91" w:rsidRDefault="002D4E91" w:rsidP="002D4E91">
            <w:r w:rsidRPr="002D4E91">
              <w:t>Сооружения для содержания сельскохозяйственных животных.</w:t>
            </w:r>
          </w:p>
        </w:tc>
        <w:tc>
          <w:tcPr>
            <w:tcW w:w="4015" w:type="dxa"/>
            <w:shd w:val="clear" w:color="auto" w:fill="auto"/>
          </w:tcPr>
          <w:p w:rsidR="002D4E91" w:rsidRPr="002D4E91" w:rsidRDefault="002D4E91" w:rsidP="002D4E91">
            <w:r w:rsidRPr="002D4E91">
              <w:lastRenderedPageBreak/>
              <w:t>1.Минимальная площадь земельного участка - 200 кв.м.</w:t>
            </w:r>
          </w:p>
          <w:p w:rsidR="002D4E91" w:rsidRPr="002D4E91" w:rsidRDefault="002D4E91" w:rsidP="002D4E91">
            <w:r w:rsidRPr="002D4E91">
              <w:t xml:space="preserve">Максимальная площадь земельного участка - </w:t>
            </w:r>
            <w:r w:rsidR="009C7687">
              <w:t>30</w:t>
            </w:r>
            <w:r w:rsidRPr="002D4E91">
              <w:t>00 кв.м.</w:t>
            </w:r>
          </w:p>
          <w:p w:rsidR="002D4E91" w:rsidRPr="002D4E91" w:rsidRDefault="002D4E91" w:rsidP="002D4E91">
            <w:r w:rsidRPr="002D4E91">
              <w:lastRenderedPageBreak/>
              <w:t>2.Минимальный отступ- от границ земельного участка – 3 м;</w:t>
            </w:r>
          </w:p>
          <w:p w:rsidR="002D4E91" w:rsidRPr="002D4E91" w:rsidRDefault="002D4E91" w:rsidP="002D4E91">
            <w:r w:rsidRPr="002D4E91">
              <w:t>3.Максимальное количество надземных этажей - 3.</w:t>
            </w:r>
          </w:p>
          <w:p w:rsidR="002D4E91" w:rsidRPr="002D4E91" w:rsidRDefault="002D4E91" w:rsidP="002D4E91">
            <w:r w:rsidRPr="002D4E91">
              <w:t>Максимальная высота от уровня земли:</w:t>
            </w:r>
          </w:p>
          <w:p w:rsidR="002D4E91" w:rsidRPr="002D4E91" w:rsidRDefault="002D4E91" w:rsidP="002D4E91">
            <w:r w:rsidRPr="002D4E91">
              <w:t>- до верха плоской кровли – 10м.</w:t>
            </w:r>
          </w:p>
          <w:p w:rsidR="002D4E91" w:rsidRPr="002D4E91" w:rsidRDefault="002D4E91" w:rsidP="002D4E91">
            <w:r w:rsidRPr="002D4E91">
              <w:t>- до конька скатной кровли –  15 м.</w:t>
            </w:r>
          </w:p>
          <w:p w:rsidR="002D4E91" w:rsidRPr="002D4E91" w:rsidRDefault="002D4E91" w:rsidP="002D4E91">
            <w:r w:rsidRPr="002D4E91">
              <w:t>4.Максимальный процент застройки  - 60.</w:t>
            </w:r>
          </w:p>
          <w:p w:rsidR="002D4E91" w:rsidRPr="002D4E91" w:rsidRDefault="002D4E91" w:rsidP="002D4E91">
            <w:r w:rsidRPr="002D4E91">
              <w:t>Иные параметры:</w:t>
            </w:r>
          </w:p>
          <w:p w:rsidR="002D4E91" w:rsidRPr="002D4E91" w:rsidRDefault="002D4E91" w:rsidP="002D4E91">
            <w:r w:rsidRPr="002D4E91">
              <w:t>Высота зданий для всех вспомогательных строений:</w:t>
            </w:r>
          </w:p>
          <w:p w:rsidR="002D4E91" w:rsidRPr="002D4E91" w:rsidRDefault="002D4E91" w:rsidP="002D4E91">
            <w:r w:rsidRPr="002D4E91">
              <w:t>- высота от уровня земли до верха плоской кровли – не более 4м;</w:t>
            </w:r>
          </w:p>
          <w:p w:rsidR="002D4E91" w:rsidRPr="002D4E91" w:rsidRDefault="002D4E91" w:rsidP="002D4E91">
            <w:r w:rsidRPr="002D4E91">
              <w:t>- до конька скатной кровли – не более 7 м.</w:t>
            </w:r>
          </w:p>
          <w:p w:rsidR="002D4E91" w:rsidRPr="002D4E91" w:rsidRDefault="002D4E91" w:rsidP="002D4E91">
            <w:r w:rsidRPr="002D4E91">
              <w:t>Ограждения с целью минимального затенения территории соседних земельных участков должны быть сетчатые или решетчатые высотой не более 1,8 м.</w:t>
            </w:r>
          </w:p>
          <w:p w:rsidR="002D4E91" w:rsidRPr="002D4E91" w:rsidRDefault="002D4E91" w:rsidP="002D4E91">
            <w:r w:rsidRPr="002D4E91">
              <w:t>Минимальное расстояние:</w:t>
            </w:r>
          </w:p>
          <w:p w:rsidR="002D4E91" w:rsidRPr="002D4E91" w:rsidRDefault="002D4E91" w:rsidP="002D4E91">
            <w:r w:rsidRPr="002D4E91">
              <w:t xml:space="preserve"> - от дома до красной линии улиц – 5 м.</w:t>
            </w:r>
          </w:p>
          <w:p w:rsidR="002D4E91" w:rsidRPr="002D4E91" w:rsidRDefault="002D4E91" w:rsidP="002D4E91">
            <w:r w:rsidRPr="002D4E91">
              <w:lastRenderedPageBreak/>
              <w:t>- от дома до красной линии проездов – 3 м.</w:t>
            </w:r>
          </w:p>
          <w:p w:rsidR="002D4E91" w:rsidRPr="002D4E91" w:rsidRDefault="002D4E91" w:rsidP="002D4E91">
            <w:r w:rsidRPr="002D4E91">
              <w:t>- от построек для содеражания скота и птицы до соседника участка – 4 м.</w:t>
            </w:r>
          </w:p>
          <w:p w:rsidR="002D4E91" w:rsidRPr="002D4E91" w:rsidRDefault="002D4E91" w:rsidP="002D4E91">
            <w:r w:rsidRPr="002D4E91">
              <w:t>- от прочих построек (бань, гаражей др. ) до соседнего участка – 1 м.</w:t>
            </w:r>
          </w:p>
          <w:p w:rsidR="002D4E91" w:rsidRPr="002D4E91" w:rsidRDefault="002D4E91" w:rsidP="002D4E91">
            <w:r w:rsidRPr="002D4E91">
              <w:t>- от окон жилых комнат до стен соседнего дома и хозяйственных построек, расположенных на соседних земельных участках  - 15 м.</w:t>
            </w:r>
          </w:p>
          <w:p w:rsidR="002D4E91" w:rsidRPr="002D4E91" w:rsidRDefault="002D4E91" w:rsidP="002D4E91"/>
        </w:tc>
        <w:tc>
          <w:tcPr>
            <w:tcW w:w="3249" w:type="dxa"/>
            <w:vMerge/>
            <w:shd w:val="clear" w:color="auto" w:fill="auto"/>
          </w:tcPr>
          <w:p w:rsidR="002D4E91" w:rsidRPr="002D4E91" w:rsidRDefault="002D4E91" w:rsidP="002D4E91"/>
        </w:tc>
      </w:tr>
      <w:tr w:rsidR="002D4E91" w:rsidRPr="002D4E91" w:rsidTr="002D4E91">
        <w:tc>
          <w:tcPr>
            <w:tcW w:w="2331" w:type="dxa"/>
          </w:tcPr>
          <w:p w:rsidR="002D4E91" w:rsidRPr="002D4E91" w:rsidRDefault="002D4E91" w:rsidP="002D4E91">
            <w:r w:rsidRPr="002D4E91">
              <w:lastRenderedPageBreak/>
              <w:t>Земельные участки (территории) общего пользования 12.0</w:t>
            </w:r>
          </w:p>
        </w:tc>
        <w:tc>
          <w:tcPr>
            <w:tcW w:w="3022" w:type="dxa"/>
          </w:tcPr>
          <w:p w:rsidR="002D4E91" w:rsidRPr="002D4E91" w:rsidRDefault="002D4E91" w:rsidP="002D4E91">
            <w:r w:rsidRPr="002D4E91">
              <w:t>Размещение малых архитектурных форм благоустройства</w:t>
            </w:r>
          </w:p>
        </w:tc>
        <w:tc>
          <w:tcPr>
            <w:tcW w:w="2410" w:type="dxa"/>
            <w:shd w:val="clear" w:color="auto" w:fill="auto"/>
          </w:tcPr>
          <w:p w:rsidR="002D4E91" w:rsidRPr="002D4E91" w:rsidRDefault="002D4E91" w:rsidP="002D4E91">
            <w:r w:rsidRPr="002D4E91">
              <w:t>Детские площадки, площадки для выгула собак</w:t>
            </w:r>
          </w:p>
        </w:tc>
        <w:tc>
          <w:tcPr>
            <w:tcW w:w="4015" w:type="dxa"/>
            <w:shd w:val="clear" w:color="auto" w:fill="auto"/>
          </w:tcPr>
          <w:p w:rsidR="002D4E91" w:rsidRPr="002D4E91" w:rsidRDefault="002D4E91" w:rsidP="002D4E91">
            <w:r w:rsidRPr="002D4E91">
              <w:t>1.Предельные размеры земельных участков не устанавливаются.</w:t>
            </w:r>
          </w:p>
          <w:p w:rsidR="002D4E91" w:rsidRPr="002D4E91" w:rsidRDefault="002D4E91" w:rsidP="002D4E91">
            <w:r w:rsidRPr="002D4E91">
              <w:t>2.Минимальный отступ от границ земельного участка не устанавливается.</w:t>
            </w:r>
          </w:p>
          <w:p w:rsidR="002D4E91" w:rsidRPr="002D4E91" w:rsidRDefault="002D4E91" w:rsidP="002D4E91">
            <w:r w:rsidRPr="002D4E91">
              <w:t>3. Предельное количество этажей, предельная высота зданий, строений, сооружений не устанавливается.</w:t>
            </w:r>
          </w:p>
          <w:p w:rsidR="002D4E91" w:rsidRPr="002D4E91" w:rsidRDefault="002D4E91" w:rsidP="002D4E91">
            <w:r w:rsidRPr="002D4E91">
              <w:t>4. Максимальный процент застройки не устанавливается.</w:t>
            </w:r>
          </w:p>
        </w:tc>
        <w:tc>
          <w:tcPr>
            <w:tcW w:w="3249" w:type="dxa"/>
            <w:vMerge w:val="restart"/>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r w:rsidR="002D4E91" w:rsidRPr="002D4E91" w:rsidTr="002D4E91">
        <w:tc>
          <w:tcPr>
            <w:tcW w:w="2331" w:type="dxa"/>
          </w:tcPr>
          <w:p w:rsidR="002D4E91" w:rsidRPr="002D4E91" w:rsidRDefault="002D4E91" w:rsidP="002D4E91">
            <w:r w:rsidRPr="002D4E91">
              <w:t>Спорт 5.1.</w:t>
            </w:r>
          </w:p>
        </w:tc>
        <w:tc>
          <w:tcPr>
            <w:tcW w:w="3022" w:type="dxa"/>
          </w:tcPr>
          <w:p w:rsidR="002D4E91" w:rsidRPr="002D4E91" w:rsidRDefault="002D4E91" w:rsidP="002D4E91">
            <w:r w:rsidRPr="002D4E91">
              <w:t xml:space="preserve">Устройство площадок для занятия спортом и физкультурой (беговые </w:t>
            </w:r>
            <w:r w:rsidRPr="002D4E91">
              <w:lastRenderedPageBreak/>
              <w:t xml:space="preserve">дорожки, спортивные сооружения, теннисные корты, поля для спортивной игры) </w:t>
            </w:r>
          </w:p>
          <w:p w:rsidR="002D4E91" w:rsidRPr="002D4E91" w:rsidRDefault="002D4E91" w:rsidP="002D4E91"/>
        </w:tc>
        <w:tc>
          <w:tcPr>
            <w:tcW w:w="2410" w:type="dxa"/>
            <w:shd w:val="clear" w:color="auto" w:fill="auto"/>
          </w:tcPr>
          <w:p w:rsidR="002D4E91" w:rsidRPr="002D4E91" w:rsidRDefault="002D4E91" w:rsidP="002D4E91">
            <w:r w:rsidRPr="002D4E91">
              <w:lastRenderedPageBreak/>
              <w:t>Спортивные площадки</w:t>
            </w:r>
          </w:p>
        </w:tc>
        <w:tc>
          <w:tcPr>
            <w:tcW w:w="4015" w:type="dxa"/>
            <w:shd w:val="clear" w:color="auto" w:fill="auto"/>
          </w:tcPr>
          <w:p w:rsidR="002D4E91" w:rsidRPr="002D4E91" w:rsidRDefault="002D4E91" w:rsidP="002D4E91">
            <w:r w:rsidRPr="002D4E91">
              <w:t>1.Минимальная площадь земельного участка – 100 кв.м.</w:t>
            </w:r>
          </w:p>
          <w:p w:rsidR="002D4E91" w:rsidRPr="002D4E91" w:rsidRDefault="002D4E91" w:rsidP="002D4E91">
            <w:r w:rsidRPr="002D4E91">
              <w:lastRenderedPageBreak/>
              <w:t>Максимальная площадь земельного участка – 2000 кв.м.</w:t>
            </w:r>
          </w:p>
          <w:p w:rsidR="002D4E91" w:rsidRPr="002D4E91" w:rsidRDefault="002D4E91" w:rsidP="002D4E91">
            <w:r w:rsidRPr="002D4E91">
              <w:t>2.Минимальный отступ от границ земельного участка не устанавливается.</w:t>
            </w:r>
          </w:p>
          <w:p w:rsidR="002D4E91" w:rsidRPr="002D4E91" w:rsidRDefault="002D4E91" w:rsidP="002D4E91">
            <w:r w:rsidRPr="002D4E91">
              <w:t>3. Предельное количество этажей, предельная высота зданий, строений, сооружений не устанавливается.</w:t>
            </w:r>
          </w:p>
          <w:p w:rsidR="002D4E91" w:rsidRPr="002D4E91" w:rsidRDefault="002D4E91" w:rsidP="002D4E91">
            <w:r w:rsidRPr="002D4E91">
              <w:t>4. Максимальный процент застройки не устанавливается.</w:t>
            </w:r>
          </w:p>
        </w:tc>
        <w:tc>
          <w:tcPr>
            <w:tcW w:w="3249" w:type="dxa"/>
            <w:vMerge/>
            <w:shd w:val="clear" w:color="auto" w:fill="auto"/>
          </w:tcPr>
          <w:p w:rsidR="002D4E91" w:rsidRPr="002D4E91" w:rsidRDefault="002D4E91" w:rsidP="002D4E91"/>
        </w:tc>
      </w:tr>
      <w:tr w:rsidR="00DA1CD7" w:rsidRPr="002D4E91" w:rsidTr="002D4E91">
        <w:tc>
          <w:tcPr>
            <w:tcW w:w="2331" w:type="dxa"/>
          </w:tcPr>
          <w:p w:rsidR="00DA1CD7" w:rsidRPr="002D4E91" w:rsidRDefault="00DA1CD7" w:rsidP="00DA1CD7">
            <w:r>
              <w:lastRenderedPageBreak/>
              <w:t>Детские площадки</w:t>
            </w:r>
            <w:r w:rsidRPr="002D4E91">
              <w:t xml:space="preserve"> 5.</w:t>
            </w:r>
            <w:r>
              <w:t>6</w:t>
            </w:r>
            <w:r w:rsidRPr="002D4E91">
              <w:t>.</w:t>
            </w:r>
          </w:p>
        </w:tc>
        <w:tc>
          <w:tcPr>
            <w:tcW w:w="3022" w:type="dxa"/>
          </w:tcPr>
          <w:p w:rsidR="00DA1CD7" w:rsidRPr="002D4E91" w:rsidRDefault="00DA1CD7" w:rsidP="00DA1CD7">
            <w:r w:rsidRPr="002D4E91">
              <w:t xml:space="preserve">Устройство площадок для занятия спортом </w:t>
            </w:r>
            <w:r>
              <w:t>организации досуга</w:t>
            </w:r>
            <w:r w:rsidRPr="002D4E91">
              <w:t xml:space="preserve"> (</w:t>
            </w:r>
            <w:r w:rsidRPr="00DA1CD7">
              <w:t>универсальная детская площадка, включающая в себя модули для разных возрастов</w:t>
            </w:r>
            <w:r w:rsidRPr="002D4E91">
              <w:t xml:space="preserve">) </w:t>
            </w:r>
          </w:p>
          <w:p w:rsidR="00DA1CD7" w:rsidRPr="002D4E91" w:rsidRDefault="00DA1CD7" w:rsidP="00DA1CD7"/>
        </w:tc>
        <w:tc>
          <w:tcPr>
            <w:tcW w:w="2410" w:type="dxa"/>
            <w:shd w:val="clear" w:color="auto" w:fill="auto"/>
          </w:tcPr>
          <w:p w:rsidR="00DA1CD7" w:rsidRPr="002D4E91" w:rsidRDefault="00DA1CD7" w:rsidP="00DA1CD7">
            <w:r>
              <w:t>Детские</w:t>
            </w:r>
            <w:r w:rsidRPr="002D4E91">
              <w:t xml:space="preserve"> площадки</w:t>
            </w:r>
          </w:p>
        </w:tc>
        <w:tc>
          <w:tcPr>
            <w:tcW w:w="4015" w:type="dxa"/>
            <w:shd w:val="clear" w:color="auto" w:fill="auto"/>
          </w:tcPr>
          <w:p w:rsidR="00DA1CD7" w:rsidRPr="002D4E91" w:rsidRDefault="00DA1CD7" w:rsidP="00DA1CD7">
            <w:r w:rsidRPr="002D4E91">
              <w:t>1.Минимальная площадь земельного участка – 100 кв.м.</w:t>
            </w:r>
          </w:p>
          <w:p w:rsidR="00DA1CD7" w:rsidRPr="002D4E91" w:rsidRDefault="00DA1CD7" w:rsidP="00DA1CD7">
            <w:r w:rsidRPr="002D4E91">
              <w:t xml:space="preserve">Максимальная площадь земельного участка – </w:t>
            </w:r>
            <w:r>
              <w:t>3</w:t>
            </w:r>
            <w:r w:rsidRPr="002D4E91">
              <w:t>000 кв.м.</w:t>
            </w:r>
          </w:p>
          <w:p w:rsidR="00DA1CD7" w:rsidRPr="002D4E91" w:rsidRDefault="00DA1CD7" w:rsidP="00DA1CD7">
            <w:r w:rsidRPr="002D4E91">
              <w:t>2.Минимальный отступ от границ земельного участка не устанавливается.</w:t>
            </w:r>
          </w:p>
          <w:p w:rsidR="00DA1CD7" w:rsidRPr="002D4E91" w:rsidRDefault="00DA1CD7" w:rsidP="00DA1CD7">
            <w:r w:rsidRPr="002D4E91">
              <w:t>3. Предельное количество этажей, предельная высота зданий, строений, сооружений не устанавливается.</w:t>
            </w:r>
          </w:p>
          <w:p w:rsidR="00DA1CD7" w:rsidRPr="002D4E91" w:rsidRDefault="00DA1CD7" w:rsidP="00DA1CD7">
            <w:r w:rsidRPr="002D4E91">
              <w:t>4. Максимальный процент застройки не устанавливается.</w:t>
            </w:r>
          </w:p>
        </w:tc>
        <w:tc>
          <w:tcPr>
            <w:tcW w:w="3249" w:type="dxa"/>
            <w:shd w:val="clear" w:color="auto" w:fill="auto"/>
          </w:tcPr>
          <w:p w:rsidR="00DA1CD7" w:rsidRPr="002D4E91" w:rsidRDefault="00DA1CD7" w:rsidP="00DA1CD7"/>
        </w:tc>
      </w:tr>
      <w:tr w:rsidR="00DA1CD7" w:rsidRPr="002D4E91" w:rsidTr="002D4E91">
        <w:tc>
          <w:tcPr>
            <w:tcW w:w="2331" w:type="dxa"/>
          </w:tcPr>
          <w:p w:rsidR="00DA1CD7" w:rsidRPr="002D4E91" w:rsidRDefault="00DA1CD7" w:rsidP="00DA1CD7">
            <w:r w:rsidRPr="002D4E91">
              <w:t>Социальное обслуживание 3.2</w:t>
            </w:r>
          </w:p>
        </w:tc>
        <w:tc>
          <w:tcPr>
            <w:tcW w:w="3022" w:type="dxa"/>
          </w:tcPr>
          <w:p w:rsidR="00DA1CD7" w:rsidRPr="002D4E91" w:rsidRDefault="00DA1CD7" w:rsidP="00DA1CD7">
            <w:r w:rsidRPr="002D4E91">
              <w:t xml:space="preserve">Размещение объектов капитального </w:t>
            </w:r>
            <w:r w:rsidRPr="002D4E91">
              <w:lastRenderedPageBreak/>
              <w:t>строительства для размещения отделений почты и телеграфа</w:t>
            </w:r>
          </w:p>
          <w:p w:rsidR="00DA1CD7" w:rsidRPr="002D4E91" w:rsidRDefault="00DA1CD7" w:rsidP="00DA1CD7"/>
        </w:tc>
        <w:tc>
          <w:tcPr>
            <w:tcW w:w="2410" w:type="dxa"/>
            <w:shd w:val="clear" w:color="auto" w:fill="auto"/>
          </w:tcPr>
          <w:p w:rsidR="00DA1CD7" w:rsidRPr="002D4E91" w:rsidRDefault="00DA1CD7" w:rsidP="00DA1CD7">
            <w:r w:rsidRPr="002D4E91">
              <w:lastRenderedPageBreak/>
              <w:t>Предприятия связи</w:t>
            </w:r>
          </w:p>
          <w:p w:rsidR="00DA1CD7" w:rsidRPr="002D4E91" w:rsidRDefault="00DA1CD7" w:rsidP="00DA1CD7"/>
        </w:tc>
        <w:tc>
          <w:tcPr>
            <w:tcW w:w="4015" w:type="dxa"/>
            <w:shd w:val="clear" w:color="auto" w:fill="auto"/>
          </w:tcPr>
          <w:p w:rsidR="00DA1CD7" w:rsidRPr="002D4E91" w:rsidRDefault="00DA1CD7" w:rsidP="00DA1CD7">
            <w:r w:rsidRPr="002D4E91">
              <w:t>1.Минимальная площадь земельных участков – 400 кв.м.</w:t>
            </w:r>
          </w:p>
          <w:p w:rsidR="00DA1CD7" w:rsidRPr="002D4E91" w:rsidRDefault="00DA1CD7" w:rsidP="00DA1CD7">
            <w:r w:rsidRPr="002D4E91">
              <w:lastRenderedPageBreak/>
              <w:t>2.Минимальный отступ от границ земельного участка – 3 м.</w:t>
            </w:r>
          </w:p>
          <w:p w:rsidR="00DA1CD7" w:rsidRPr="002D4E91" w:rsidRDefault="00DA1CD7" w:rsidP="00DA1CD7">
            <w:r w:rsidRPr="002D4E91">
              <w:t xml:space="preserve">3.Максимальное количество этажей – 2. </w:t>
            </w:r>
          </w:p>
          <w:p w:rsidR="00DA1CD7" w:rsidRPr="002D4E91" w:rsidRDefault="00DA1CD7" w:rsidP="00DA1CD7">
            <w:r w:rsidRPr="002D4E91">
              <w:t>4. Максимальный процент застройки – 70.</w:t>
            </w:r>
          </w:p>
          <w:p w:rsidR="00DA1CD7" w:rsidRPr="002D4E91" w:rsidRDefault="00DA1CD7" w:rsidP="00DA1CD7"/>
        </w:tc>
        <w:tc>
          <w:tcPr>
            <w:tcW w:w="3249" w:type="dxa"/>
            <w:shd w:val="clear" w:color="auto" w:fill="auto"/>
          </w:tcPr>
          <w:p w:rsidR="00DA1CD7" w:rsidRPr="002D4E91" w:rsidRDefault="00DA1CD7" w:rsidP="00DA1CD7">
            <w:r w:rsidRPr="002D4E91">
              <w:lastRenderedPageBreak/>
              <w:t xml:space="preserve">Строительство осуществлять в соответствии со СП </w:t>
            </w:r>
            <w:r w:rsidRPr="002D4E91">
              <w:lastRenderedPageBreak/>
              <w:t>42.13330.2016, СП 118.13330.2012,  со строительными нормами и правилами, СП, техническими регламентами, по утвержденному проекту планировки, проекту межевания территории.</w:t>
            </w:r>
          </w:p>
          <w:p w:rsidR="00DA1CD7" w:rsidRPr="002D4E91" w:rsidRDefault="00DA1CD7" w:rsidP="00DA1CD7">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DA1CD7" w:rsidRPr="002D4E91" w:rsidRDefault="00DA1CD7" w:rsidP="00DA1CD7"/>
        </w:tc>
      </w:tr>
      <w:tr w:rsidR="00DA1CD7" w:rsidRPr="002D4E91" w:rsidTr="002D4E91">
        <w:tc>
          <w:tcPr>
            <w:tcW w:w="2331" w:type="dxa"/>
          </w:tcPr>
          <w:p w:rsidR="00DA1CD7" w:rsidRPr="002D4E91" w:rsidRDefault="00DA1CD7" w:rsidP="00DA1CD7">
            <w:r w:rsidRPr="002D4E91">
              <w:lastRenderedPageBreak/>
              <w:t>Дошкольное, начальное и среднее общее образование 3.5.1.</w:t>
            </w:r>
          </w:p>
          <w:p w:rsidR="00DA1CD7" w:rsidRPr="002D4E91" w:rsidRDefault="00DA1CD7" w:rsidP="00DA1CD7"/>
        </w:tc>
        <w:tc>
          <w:tcPr>
            <w:tcW w:w="3022" w:type="dxa"/>
          </w:tcPr>
          <w:p w:rsidR="00DA1CD7" w:rsidRPr="002D4E91" w:rsidRDefault="00DA1CD7" w:rsidP="00DA1CD7">
            <w:r w:rsidRPr="002D4E91">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w:t>
            </w:r>
            <w:r w:rsidRPr="002D4E91">
              <w:lastRenderedPageBreak/>
              <w:t>колледжи, художественные, музыкальные школы и училища, образовательные кружки)</w:t>
            </w:r>
          </w:p>
        </w:tc>
        <w:tc>
          <w:tcPr>
            <w:tcW w:w="2410" w:type="dxa"/>
            <w:shd w:val="clear" w:color="auto" w:fill="auto"/>
          </w:tcPr>
          <w:p w:rsidR="00DA1CD7" w:rsidRPr="002D4E91" w:rsidRDefault="00DA1CD7" w:rsidP="00DA1CD7">
            <w:r w:rsidRPr="002D4E91">
              <w:lastRenderedPageBreak/>
              <w:t>Объекты дошкольного образования.</w:t>
            </w:r>
          </w:p>
          <w:p w:rsidR="00DA1CD7" w:rsidRPr="002D4E91" w:rsidRDefault="00DA1CD7" w:rsidP="00DA1CD7">
            <w:r w:rsidRPr="002D4E91">
              <w:t>Объекты начального и  среднего общего образования.</w:t>
            </w:r>
          </w:p>
          <w:p w:rsidR="00DA1CD7" w:rsidRPr="002D4E91" w:rsidRDefault="00DA1CD7" w:rsidP="00DA1CD7">
            <w:r w:rsidRPr="002D4E91">
              <w:t>Внешкольное образование</w:t>
            </w:r>
          </w:p>
          <w:p w:rsidR="00DA1CD7" w:rsidRPr="002D4E91" w:rsidRDefault="00DA1CD7" w:rsidP="00DA1CD7"/>
        </w:tc>
        <w:tc>
          <w:tcPr>
            <w:tcW w:w="4015" w:type="dxa"/>
            <w:shd w:val="clear" w:color="auto" w:fill="auto"/>
          </w:tcPr>
          <w:p w:rsidR="00DA1CD7" w:rsidRPr="002D4E91" w:rsidRDefault="00DA1CD7" w:rsidP="00DA1CD7">
            <w:r w:rsidRPr="002D4E91">
              <w:lastRenderedPageBreak/>
              <w:t>1.Минимальная площадь земельного участка – 400 кв.м.</w:t>
            </w:r>
          </w:p>
          <w:p w:rsidR="00DA1CD7" w:rsidRPr="002D4E91" w:rsidRDefault="00DA1CD7" w:rsidP="00DA1CD7">
            <w:r w:rsidRPr="002D4E91">
              <w:t>Максимальная площадь земельного участка – 60000 кв.м.</w:t>
            </w:r>
          </w:p>
          <w:p w:rsidR="00DA1CD7" w:rsidRPr="002D4E91" w:rsidRDefault="00DA1CD7" w:rsidP="00DA1CD7">
            <w:r w:rsidRPr="002D4E91">
              <w:t>2.Минимальный отступ от границ земельного участка –3 м.</w:t>
            </w:r>
          </w:p>
          <w:p w:rsidR="00DA1CD7" w:rsidRPr="002D4E91" w:rsidRDefault="00DA1CD7" w:rsidP="00DA1CD7">
            <w:r w:rsidRPr="002D4E91">
              <w:t>3.Максимальное количество этажей – 2.</w:t>
            </w:r>
          </w:p>
          <w:p w:rsidR="00DA1CD7" w:rsidRPr="002D4E91" w:rsidRDefault="00DA1CD7" w:rsidP="00DA1CD7">
            <w:r w:rsidRPr="002D4E91">
              <w:lastRenderedPageBreak/>
              <w:t>4.Максимальный процент застройки земельного участка – 50.</w:t>
            </w:r>
          </w:p>
          <w:p w:rsidR="00DA1CD7" w:rsidRPr="002D4E91" w:rsidRDefault="00DA1CD7" w:rsidP="00DA1CD7"/>
        </w:tc>
        <w:tc>
          <w:tcPr>
            <w:tcW w:w="3249" w:type="dxa"/>
            <w:shd w:val="clear" w:color="auto" w:fill="auto"/>
          </w:tcPr>
          <w:p w:rsidR="00DA1CD7" w:rsidRPr="002D4E91" w:rsidRDefault="00DA1CD7" w:rsidP="00DA1CD7">
            <w:r w:rsidRPr="002D4E91">
              <w:lastRenderedPageBreak/>
              <w:t xml:space="preserve">Новое строительство и реконструкцию осуществлять в соответствии со СП  42.13330.2016, со строительными нормами и правилами, СП, техническими регламентами, по утвержденному проекту </w:t>
            </w:r>
            <w:r w:rsidRPr="002D4E91">
              <w:lastRenderedPageBreak/>
              <w:t>планировки, проекту межевания территории.</w:t>
            </w:r>
          </w:p>
          <w:p w:rsidR="00DA1CD7" w:rsidRPr="002D4E91" w:rsidRDefault="00DA1CD7" w:rsidP="00DA1CD7">
            <w:r w:rsidRPr="002D4E91">
              <w:t>Земельный участок объекта основного вида использования неделим.</w:t>
            </w:r>
          </w:p>
          <w:p w:rsidR="00DA1CD7" w:rsidRPr="002D4E91" w:rsidRDefault="00DA1CD7" w:rsidP="00DA1CD7">
            <w:r w:rsidRPr="002D4E91">
              <w:t>Проектирование объекта общеобразовательного  назначения допускается в комплексе с отдельно-стоящими, встроено-пристроенными спортивными залами, бассейном, объектами инженерно-технического и административного назначения, необходимых для обеспечения объектов общеобразовательного обеспечения.</w:t>
            </w:r>
          </w:p>
          <w:p w:rsidR="00DA1CD7" w:rsidRPr="002D4E91" w:rsidRDefault="00DA1CD7" w:rsidP="00DA1CD7">
            <w:r w:rsidRPr="002D4E91">
              <w:t>Перепрофилирование объектов недопустимо.</w:t>
            </w:r>
          </w:p>
          <w:p w:rsidR="00DA1CD7" w:rsidRPr="002D4E91" w:rsidRDefault="00DA1CD7" w:rsidP="00DA1CD7">
            <w:r w:rsidRPr="002D4E91">
              <w:t xml:space="preserve">Использование земельных участков и объектов капитального строительства осуществлять с учетом режимов зон с особыми </w:t>
            </w:r>
            <w:r w:rsidRPr="002D4E91">
              <w:lastRenderedPageBreak/>
              <w:t>условиями использования территорий, приведенных  в статьях 43-48 настоящих Правил.</w:t>
            </w:r>
          </w:p>
        </w:tc>
      </w:tr>
      <w:tr w:rsidR="00DA1CD7" w:rsidRPr="002D4E91" w:rsidTr="002D4E91">
        <w:tc>
          <w:tcPr>
            <w:tcW w:w="2331" w:type="dxa"/>
          </w:tcPr>
          <w:p w:rsidR="00DA1CD7" w:rsidRPr="002D4E91" w:rsidRDefault="00DA1CD7" w:rsidP="00DA1CD7">
            <w:r w:rsidRPr="002D4E91">
              <w:lastRenderedPageBreak/>
              <w:t>Общественное управление 3.8</w:t>
            </w:r>
          </w:p>
        </w:tc>
        <w:tc>
          <w:tcPr>
            <w:tcW w:w="3022" w:type="dxa"/>
          </w:tcPr>
          <w:p w:rsidR="00DA1CD7" w:rsidRPr="002D4E91" w:rsidRDefault="00DA1CD7" w:rsidP="00DA1CD7">
            <w:r w:rsidRPr="002D4E91">
              <w:t>Размещение объектов капитального строительства, предназначенных для размещения органов государственной власти</w:t>
            </w:r>
          </w:p>
        </w:tc>
        <w:tc>
          <w:tcPr>
            <w:tcW w:w="2410" w:type="dxa"/>
            <w:shd w:val="clear" w:color="auto" w:fill="auto"/>
          </w:tcPr>
          <w:p w:rsidR="00DA1CD7" w:rsidRPr="002D4E91" w:rsidRDefault="00DA1CD7" w:rsidP="00DA1CD7">
            <w:r w:rsidRPr="002D4E91">
              <w:t>Отделения, участковые пункты полиции</w:t>
            </w:r>
          </w:p>
        </w:tc>
        <w:tc>
          <w:tcPr>
            <w:tcW w:w="4015" w:type="dxa"/>
            <w:shd w:val="clear" w:color="auto" w:fill="auto"/>
          </w:tcPr>
          <w:p w:rsidR="00DA1CD7" w:rsidRPr="002D4E91" w:rsidRDefault="00DA1CD7" w:rsidP="00DA1CD7">
            <w:r w:rsidRPr="002D4E91">
              <w:t>1.Минимальная площадь земельных участков – 400 кв.м.</w:t>
            </w:r>
          </w:p>
          <w:p w:rsidR="00DA1CD7" w:rsidRPr="002D4E91" w:rsidRDefault="00DA1CD7" w:rsidP="00DA1CD7">
            <w:r w:rsidRPr="002D4E91">
              <w:t>2.Минимальный отступ от границ земельного участка – 3 м.</w:t>
            </w:r>
          </w:p>
          <w:p w:rsidR="00DA1CD7" w:rsidRPr="002D4E91" w:rsidRDefault="00DA1CD7" w:rsidP="00DA1CD7">
            <w:r w:rsidRPr="002D4E91">
              <w:t xml:space="preserve">3.Максимальное количество этажей – 2. </w:t>
            </w:r>
          </w:p>
          <w:p w:rsidR="00DA1CD7" w:rsidRPr="002D4E91" w:rsidRDefault="00DA1CD7" w:rsidP="00DA1CD7">
            <w:r w:rsidRPr="002D4E91">
              <w:t>4. Максимальный процент застройки – 70.</w:t>
            </w:r>
          </w:p>
        </w:tc>
        <w:tc>
          <w:tcPr>
            <w:tcW w:w="3249" w:type="dxa"/>
            <w:shd w:val="clear" w:color="auto" w:fill="auto"/>
          </w:tcPr>
          <w:p w:rsidR="00DA1CD7" w:rsidRPr="002D4E91" w:rsidRDefault="00DA1CD7" w:rsidP="00DA1CD7">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DA1CD7" w:rsidRPr="002D4E91" w:rsidTr="002D4E91">
        <w:trPr>
          <w:trHeight w:val="693"/>
        </w:trPr>
        <w:tc>
          <w:tcPr>
            <w:tcW w:w="2331" w:type="dxa"/>
          </w:tcPr>
          <w:p w:rsidR="00DA1CD7" w:rsidRPr="002D4E91" w:rsidRDefault="00DA1CD7" w:rsidP="00DA1CD7">
            <w:r w:rsidRPr="002D4E91">
              <w:t>Коммунальное обслуживание 3.1.</w:t>
            </w:r>
          </w:p>
          <w:p w:rsidR="00DA1CD7" w:rsidRPr="002D4E91" w:rsidRDefault="00DA1CD7" w:rsidP="00DA1CD7"/>
        </w:tc>
        <w:tc>
          <w:tcPr>
            <w:tcW w:w="3022" w:type="dxa"/>
          </w:tcPr>
          <w:p w:rsidR="00DA1CD7" w:rsidRPr="002D4E91" w:rsidRDefault="00DA1CD7" w:rsidP="00DA1CD7">
            <w:r w:rsidRPr="002D4E91">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w:t>
            </w:r>
            <w:r w:rsidRPr="002D4E91">
              <w:lastRenderedPageBreak/>
              <w:t>очистки и уборки объектов недвижимости</w:t>
            </w:r>
          </w:p>
        </w:tc>
        <w:tc>
          <w:tcPr>
            <w:tcW w:w="2410" w:type="dxa"/>
            <w:shd w:val="clear" w:color="auto" w:fill="auto"/>
          </w:tcPr>
          <w:p w:rsidR="00DA1CD7" w:rsidRPr="002D4E91" w:rsidRDefault="00DA1CD7" w:rsidP="005A1437">
            <w:r w:rsidRPr="002D4E91">
              <w:lastRenderedPageBreak/>
              <w:t>Объекты электро-теплоснабжения, водоснабжения, водоотведения, объекты телефонизации и связи</w:t>
            </w:r>
            <w:r w:rsidR="005A1437">
              <w:t>, контейнерная площадка</w:t>
            </w:r>
          </w:p>
        </w:tc>
        <w:tc>
          <w:tcPr>
            <w:tcW w:w="4015" w:type="dxa"/>
            <w:shd w:val="clear" w:color="auto" w:fill="auto"/>
          </w:tcPr>
          <w:p w:rsidR="00DA1CD7" w:rsidRPr="002D4E91" w:rsidRDefault="00DA1CD7" w:rsidP="00DA1CD7">
            <w:r w:rsidRPr="002D4E91">
              <w:t>1.Предельные размеры земельных участков не устанавливаются.</w:t>
            </w:r>
          </w:p>
          <w:p w:rsidR="00DA1CD7" w:rsidRPr="002D4E91" w:rsidRDefault="00DA1CD7" w:rsidP="00DA1CD7">
            <w:r w:rsidRPr="002D4E91">
              <w:t>2.Минимальный отступ от границ земельного участка не устанавливается.</w:t>
            </w:r>
          </w:p>
          <w:p w:rsidR="00DA1CD7" w:rsidRPr="002D4E91" w:rsidRDefault="00DA1CD7" w:rsidP="00DA1CD7">
            <w:r w:rsidRPr="002D4E91">
              <w:t>3. Максимальное количество этажей – 1.</w:t>
            </w:r>
          </w:p>
          <w:p w:rsidR="00DA1CD7" w:rsidRPr="002D4E91" w:rsidRDefault="00DA1CD7" w:rsidP="00DA1CD7">
            <w:r w:rsidRPr="002D4E91">
              <w:t>4. Максимальный процент застройки не устанавливается.</w:t>
            </w:r>
          </w:p>
        </w:tc>
        <w:tc>
          <w:tcPr>
            <w:tcW w:w="3249" w:type="dxa"/>
            <w:shd w:val="clear" w:color="auto" w:fill="auto"/>
          </w:tcPr>
          <w:p w:rsidR="00DA1CD7" w:rsidRPr="002D4E91" w:rsidRDefault="00DA1CD7" w:rsidP="00DA1CD7">
            <w:r w:rsidRPr="002D4E91">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w:t>
            </w:r>
            <w:r w:rsidR="009C7687" w:rsidRPr="002D4E91">
              <w:t>приведенных в</w:t>
            </w:r>
            <w:r w:rsidRPr="002D4E91">
              <w:t xml:space="preserve"> статьях 43-48 настоящих Правил.</w:t>
            </w:r>
          </w:p>
        </w:tc>
      </w:tr>
      <w:tr w:rsidR="00DA1CD7" w:rsidRPr="002D4E91" w:rsidTr="002D4E91">
        <w:tc>
          <w:tcPr>
            <w:tcW w:w="2331" w:type="dxa"/>
          </w:tcPr>
          <w:p w:rsidR="00DA1CD7" w:rsidRPr="002D4E91" w:rsidRDefault="00DA1CD7" w:rsidP="00DA1CD7">
            <w:r w:rsidRPr="002D4E91">
              <w:lastRenderedPageBreak/>
              <w:t>Автомобильный транспорт 7.2.</w:t>
            </w:r>
          </w:p>
        </w:tc>
        <w:tc>
          <w:tcPr>
            <w:tcW w:w="3022" w:type="dxa"/>
          </w:tcPr>
          <w:p w:rsidR="00DA1CD7" w:rsidRPr="002D4E91" w:rsidRDefault="00DA1CD7" w:rsidP="00DA1CD7">
            <w:r w:rsidRPr="002D4E91">
              <w:t>Размещение автомобильных дорог и технически связанных с ними сооружений;</w:t>
            </w:r>
          </w:p>
          <w:p w:rsidR="00DA1CD7" w:rsidRPr="002D4E91" w:rsidRDefault="00DA1CD7" w:rsidP="00DA1CD7">
            <w:r w:rsidRPr="002D4E91">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A1CD7" w:rsidRPr="002D4E91" w:rsidRDefault="00DA1CD7" w:rsidP="00DA1CD7"/>
        </w:tc>
        <w:tc>
          <w:tcPr>
            <w:tcW w:w="2410" w:type="dxa"/>
            <w:shd w:val="clear" w:color="auto" w:fill="auto"/>
          </w:tcPr>
          <w:p w:rsidR="00DA1CD7" w:rsidRPr="002D4E91" w:rsidRDefault="00DA1CD7" w:rsidP="00DA1CD7">
            <w:r w:rsidRPr="002D4E91">
              <w:t>Автомобильные дороги и технически связанные с ними сооружения;</w:t>
            </w:r>
          </w:p>
          <w:p w:rsidR="00DA1CD7" w:rsidRPr="002D4E91" w:rsidRDefault="00DA1CD7" w:rsidP="00DA1CD7">
            <w:r w:rsidRPr="002D4E91">
              <w:t>Остановочные пункты</w:t>
            </w:r>
          </w:p>
          <w:p w:rsidR="00DA1CD7" w:rsidRPr="002D4E91" w:rsidRDefault="00DA1CD7" w:rsidP="00DA1CD7">
            <w:r w:rsidRPr="002D4E91">
              <w:t>Объекты, предназначенных для размещения постов органов внутренних дел, ответственных за безопасность дорожного движения;</w:t>
            </w:r>
          </w:p>
          <w:p w:rsidR="00DA1CD7" w:rsidRPr="002D4E91" w:rsidRDefault="00DA1CD7" w:rsidP="00DA1CD7"/>
        </w:tc>
        <w:tc>
          <w:tcPr>
            <w:tcW w:w="4015" w:type="dxa"/>
            <w:shd w:val="clear" w:color="auto" w:fill="auto"/>
          </w:tcPr>
          <w:p w:rsidR="00DA1CD7" w:rsidRPr="002D4E91" w:rsidRDefault="00DA1CD7" w:rsidP="00DA1CD7">
            <w:r w:rsidRPr="002D4E91">
              <w:t>1.Предельные размеры земельных участков не устанавливаются.</w:t>
            </w:r>
          </w:p>
          <w:p w:rsidR="00DA1CD7" w:rsidRPr="002D4E91" w:rsidRDefault="00DA1CD7" w:rsidP="00DA1CD7">
            <w:r w:rsidRPr="002D4E91">
              <w:t>2.Минимальный отступ от границ земельного участка не устанавливается.</w:t>
            </w:r>
          </w:p>
          <w:p w:rsidR="00DA1CD7" w:rsidRPr="002D4E91" w:rsidRDefault="00DA1CD7" w:rsidP="00DA1CD7">
            <w:r w:rsidRPr="002D4E91">
              <w:t>3. Максимальное количество этажей – 1.</w:t>
            </w:r>
          </w:p>
          <w:p w:rsidR="00DA1CD7" w:rsidRPr="002D4E91" w:rsidRDefault="00DA1CD7" w:rsidP="00DA1CD7">
            <w:r w:rsidRPr="002D4E91">
              <w:t>4. Максимальный процент застройки не устанавливается.</w:t>
            </w:r>
          </w:p>
        </w:tc>
        <w:tc>
          <w:tcPr>
            <w:tcW w:w="3249" w:type="dxa"/>
            <w:shd w:val="clear" w:color="auto" w:fill="auto"/>
          </w:tcPr>
          <w:p w:rsidR="00DA1CD7" w:rsidRPr="002D4E91" w:rsidRDefault="00DA1CD7" w:rsidP="00DA1CD7">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DA1CD7" w:rsidRPr="002D4E91" w:rsidTr="002D4E91">
        <w:tc>
          <w:tcPr>
            <w:tcW w:w="2331" w:type="dxa"/>
          </w:tcPr>
          <w:p w:rsidR="00DA1CD7" w:rsidRPr="002D4E91" w:rsidRDefault="00DA1CD7" w:rsidP="00DA1CD7">
            <w:r w:rsidRPr="002D4E91">
              <w:t>Ведение огородничества 13.1.</w:t>
            </w:r>
          </w:p>
        </w:tc>
        <w:tc>
          <w:tcPr>
            <w:tcW w:w="3022" w:type="dxa"/>
          </w:tcPr>
          <w:p w:rsidR="00DA1CD7" w:rsidRPr="002D4E91" w:rsidRDefault="00DA1CD7" w:rsidP="00DA1CD7">
            <w:r w:rsidRPr="002D4E91">
              <w:t xml:space="preserve">Осуществление деятельности, связанной с выращиванием ягодных, овощных, бахчевых или </w:t>
            </w:r>
            <w:r w:rsidRPr="002D4E91">
              <w:lastRenderedPageBreak/>
              <w:t>иных сельскохозяйственных культур и картофеля</w:t>
            </w:r>
          </w:p>
          <w:p w:rsidR="00DA1CD7" w:rsidRPr="002D4E91" w:rsidRDefault="00DA1CD7" w:rsidP="00DA1CD7"/>
        </w:tc>
        <w:tc>
          <w:tcPr>
            <w:tcW w:w="2410" w:type="dxa"/>
            <w:shd w:val="clear" w:color="auto" w:fill="auto"/>
          </w:tcPr>
          <w:p w:rsidR="00DA1CD7" w:rsidRPr="002D4E91" w:rsidRDefault="00DA1CD7" w:rsidP="00DA1CD7">
            <w:r w:rsidRPr="002D4E91">
              <w:lastRenderedPageBreak/>
              <w:t>Сады, огороды, полисадники</w:t>
            </w:r>
          </w:p>
        </w:tc>
        <w:tc>
          <w:tcPr>
            <w:tcW w:w="4015" w:type="dxa"/>
            <w:shd w:val="clear" w:color="auto" w:fill="auto"/>
          </w:tcPr>
          <w:p w:rsidR="00DA1CD7" w:rsidRPr="002D4E91" w:rsidRDefault="00DA1CD7" w:rsidP="00DA1CD7">
            <w:r w:rsidRPr="002D4E91">
              <w:t>1. Минимальная площадь земельного участка – 500 кв.м.</w:t>
            </w:r>
          </w:p>
          <w:p w:rsidR="00DA1CD7" w:rsidRPr="002D4E91" w:rsidRDefault="00DA1CD7" w:rsidP="00DA1CD7">
            <w:r w:rsidRPr="002D4E91">
              <w:t>Максимальная площадь земельного участка -  1500 кв.м.</w:t>
            </w:r>
          </w:p>
          <w:p w:rsidR="00DA1CD7" w:rsidRPr="002D4E91" w:rsidRDefault="00DA1CD7" w:rsidP="00DA1CD7">
            <w:r w:rsidRPr="002D4E91">
              <w:lastRenderedPageBreak/>
              <w:t>2.Минимальный отступ от границ земельного участка не устанавливается.</w:t>
            </w:r>
          </w:p>
          <w:p w:rsidR="00DA1CD7" w:rsidRPr="002D4E91" w:rsidRDefault="00DA1CD7" w:rsidP="00DA1CD7">
            <w:r w:rsidRPr="002D4E91">
              <w:t>3. Предельное количество этажей, предельная высота зданий, строений, сооружений не устанавливается.</w:t>
            </w:r>
          </w:p>
          <w:p w:rsidR="00DA1CD7" w:rsidRPr="002D4E91" w:rsidRDefault="00DA1CD7" w:rsidP="00DA1CD7">
            <w:r w:rsidRPr="002D4E91">
              <w:t>4. Максимальный процент застройки не устанавливается.</w:t>
            </w:r>
          </w:p>
        </w:tc>
        <w:tc>
          <w:tcPr>
            <w:tcW w:w="3249" w:type="dxa"/>
            <w:shd w:val="clear" w:color="auto" w:fill="auto"/>
          </w:tcPr>
          <w:p w:rsidR="00DA1CD7" w:rsidRPr="002D4E91" w:rsidRDefault="00DA1CD7" w:rsidP="00DA1CD7">
            <w:r w:rsidRPr="002D4E91">
              <w:lastRenderedPageBreak/>
              <w:t>Размещение объектов капитального строительства запрещено</w:t>
            </w:r>
          </w:p>
          <w:p w:rsidR="00DA1CD7" w:rsidRPr="002D4E91" w:rsidRDefault="00DA1CD7" w:rsidP="00DA1CD7">
            <w:r w:rsidRPr="002D4E91">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bl>
    <w:p w:rsidR="002D4E91" w:rsidRPr="002D4E91" w:rsidRDefault="002D4E91" w:rsidP="002D4E91">
      <w:pPr>
        <w:rPr>
          <w:b/>
          <w:i/>
          <w:u w:val="single"/>
        </w:rPr>
      </w:pPr>
    </w:p>
    <w:p w:rsidR="002D4E91" w:rsidRPr="002D4E91" w:rsidRDefault="002D4E91" w:rsidP="002D4E91">
      <w:pPr>
        <w:rPr>
          <w:b/>
        </w:rPr>
      </w:pPr>
      <w:r w:rsidRPr="002D4E91">
        <w:rPr>
          <w:b/>
        </w:rPr>
        <w:t>2.   ВСПОМОГАТЕЛЬНЫЕ ВИДЫ И ПАРАМЕТРЫ РАЗРЕШЁННОГО ИСПОЛЬЗОВАНИЯ ЗЕМЕЛЬНЫХ УЧАСТКОВ И ОБЪЕКТОВ КАПИТАЛЬНОГО СТРОИТЕЛЬСТВА</w:t>
      </w:r>
    </w:p>
    <w:tbl>
      <w:tblPr>
        <w:tblW w:w="15027"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409"/>
        <w:gridCol w:w="3969"/>
        <w:gridCol w:w="3261"/>
      </w:tblGrid>
      <w:tr w:rsidR="002D4E91" w:rsidRPr="002D4E91" w:rsidTr="002D4E91">
        <w:trPr>
          <w:tblHeader/>
        </w:trPr>
        <w:tc>
          <w:tcPr>
            <w:tcW w:w="7797" w:type="dxa"/>
            <w:gridSpan w:val="3"/>
          </w:tcPr>
          <w:p w:rsidR="002D4E91" w:rsidRPr="002D4E91" w:rsidRDefault="002D4E91" w:rsidP="002D4E91">
            <w:pPr>
              <w:jc w:val="center"/>
            </w:pPr>
            <w:r w:rsidRPr="002D4E91">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2D4E91" w:rsidRPr="002D4E91" w:rsidRDefault="002D4E91" w:rsidP="002D4E91">
            <w:pPr>
              <w:jc w:val="center"/>
            </w:pPr>
            <w:r w:rsidRPr="002D4E91">
              <w:t>ПАРАМЕТРЫ РАЗРЕШЕННОГО ИСПОЛЬЗОВАНИЯ</w:t>
            </w:r>
          </w:p>
        </w:tc>
        <w:tc>
          <w:tcPr>
            <w:tcW w:w="3261" w:type="dxa"/>
            <w:vMerge w:val="restart"/>
            <w:shd w:val="clear" w:color="auto" w:fill="auto"/>
          </w:tcPr>
          <w:p w:rsidR="002D4E91" w:rsidRPr="002D4E91" w:rsidRDefault="002D4E91" w:rsidP="002D4E91">
            <w:pPr>
              <w:jc w:val="center"/>
            </w:pPr>
            <w:r w:rsidRPr="002D4E91">
              <w:t>ОСОБЫЕ УСЛОВИЯ РЕАЛИЗАЦИИ РЕГЛАМЕНТА</w:t>
            </w:r>
          </w:p>
        </w:tc>
      </w:tr>
      <w:tr w:rsidR="002D4E91" w:rsidRPr="002D4E91" w:rsidTr="002D4E91">
        <w:trPr>
          <w:tblHeader/>
        </w:trPr>
        <w:tc>
          <w:tcPr>
            <w:tcW w:w="2411" w:type="dxa"/>
          </w:tcPr>
          <w:p w:rsidR="002D4E91" w:rsidRPr="002D4E91" w:rsidRDefault="002D4E91" w:rsidP="002D4E91">
            <w:pPr>
              <w:jc w:val="center"/>
            </w:pPr>
            <w:r w:rsidRPr="002D4E91">
              <w:t>ВИДЫ ИСПОЛЬЗОВАНИЯ</w:t>
            </w:r>
          </w:p>
          <w:p w:rsidR="002D4E91" w:rsidRPr="002D4E91" w:rsidRDefault="002D4E91" w:rsidP="002D4E91">
            <w:pPr>
              <w:jc w:val="center"/>
            </w:pPr>
            <w:r w:rsidRPr="002D4E91">
              <w:t>ЗЕМЕЛЬНОГО УЧАСТКА</w:t>
            </w:r>
          </w:p>
        </w:tc>
        <w:tc>
          <w:tcPr>
            <w:tcW w:w="2977" w:type="dxa"/>
          </w:tcPr>
          <w:p w:rsidR="002D4E91" w:rsidRPr="002D4E91" w:rsidRDefault="002D4E91" w:rsidP="002D4E91">
            <w:pPr>
              <w:jc w:val="center"/>
            </w:pPr>
            <w:r w:rsidRPr="002D4E91">
              <w:t>ОПИСАНИЕ ВИДА РАЗРЕШЕННОГО ИСПОЛЬЗОВАНИЯ ЗЕМЕЛЬНОГО УЧАСТКА</w:t>
            </w:r>
          </w:p>
        </w:tc>
        <w:tc>
          <w:tcPr>
            <w:tcW w:w="2409" w:type="dxa"/>
            <w:shd w:val="clear" w:color="auto" w:fill="auto"/>
          </w:tcPr>
          <w:p w:rsidR="002D4E91" w:rsidRPr="002D4E91" w:rsidRDefault="002D4E91" w:rsidP="002D4E91">
            <w:pPr>
              <w:jc w:val="center"/>
            </w:pPr>
            <w:r w:rsidRPr="002D4E91">
              <w:t>ОБЪЕКТЫ</w:t>
            </w:r>
          </w:p>
          <w:p w:rsidR="002D4E91" w:rsidRPr="002D4E91" w:rsidRDefault="002D4E91" w:rsidP="002D4E91">
            <w:pPr>
              <w:jc w:val="center"/>
            </w:pPr>
            <w:r w:rsidRPr="002D4E91">
              <w:t>КАПИТАЛЬНОГО СТРОИТЕЛЬСТВА И ИНЫЕ ВИДЫ</w:t>
            </w:r>
          </w:p>
          <w:p w:rsidR="002D4E91" w:rsidRPr="002D4E91" w:rsidRDefault="002D4E91" w:rsidP="002D4E91">
            <w:pPr>
              <w:jc w:val="center"/>
            </w:pPr>
            <w:r w:rsidRPr="002D4E91">
              <w:t>ОБЪЕКТОВ</w:t>
            </w:r>
          </w:p>
        </w:tc>
        <w:tc>
          <w:tcPr>
            <w:tcW w:w="3969" w:type="dxa"/>
            <w:vMerge/>
            <w:shd w:val="clear" w:color="auto" w:fill="auto"/>
          </w:tcPr>
          <w:p w:rsidR="002D4E91" w:rsidRPr="002D4E91" w:rsidRDefault="002D4E91" w:rsidP="002D4E91">
            <w:pPr>
              <w:jc w:val="center"/>
            </w:pPr>
          </w:p>
        </w:tc>
        <w:tc>
          <w:tcPr>
            <w:tcW w:w="3261" w:type="dxa"/>
            <w:vMerge/>
            <w:shd w:val="clear" w:color="auto" w:fill="auto"/>
          </w:tcPr>
          <w:p w:rsidR="002D4E91" w:rsidRPr="002D4E91" w:rsidRDefault="002D4E91" w:rsidP="002D4E91">
            <w:pPr>
              <w:jc w:val="center"/>
            </w:pPr>
          </w:p>
        </w:tc>
      </w:tr>
      <w:tr w:rsidR="002D4E91" w:rsidRPr="002D4E91" w:rsidTr="002D4E91">
        <w:trPr>
          <w:tblHeader/>
        </w:trPr>
        <w:tc>
          <w:tcPr>
            <w:tcW w:w="2411" w:type="dxa"/>
          </w:tcPr>
          <w:p w:rsidR="002D4E91" w:rsidRPr="002D4E91" w:rsidRDefault="002D4E91" w:rsidP="002D4E91">
            <w:pPr>
              <w:jc w:val="center"/>
            </w:pPr>
            <w:r w:rsidRPr="002D4E91">
              <w:t>1</w:t>
            </w:r>
          </w:p>
        </w:tc>
        <w:tc>
          <w:tcPr>
            <w:tcW w:w="2977" w:type="dxa"/>
          </w:tcPr>
          <w:p w:rsidR="002D4E91" w:rsidRPr="002D4E91" w:rsidRDefault="002D4E91" w:rsidP="002D4E91">
            <w:pPr>
              <w:jc w:val="center"/>
            </w:pPr>
            <w:r w:rsidRPr="002D4E91">
              <w:t>2</w:t>
            </w:r>
          </w:p>
        </w:tc>
        <w:tc>
          <w:tcPr>
            <w:tcW w:w="2409" w:type="dxa"/>
            <w:shd w:val="clear" w:color="auto" w:fill="auto"/>
          </w:tcPr>
          <w:p w:rsidR="002D4E91" w:rsidRPr="002D4E91" w:rsidRDefault="002D4E91" w:rsidP="002D4E91">
            <w:pPr>
              <w:jc w:val="center"/>
            </w:pPr>
            <w:r w:rsidRPr="002D4E91">
              <w:t>3</w:t>
            </w:r>
          </w:p>
        </w:tc>
        <w:tc>
          <w:tcPr>
            <w:tcW w:w="3969" w:type="dxa"/>
            <w:shd w:val="clear" w:color="auto" w:fill="auto"/>
          </w:tcPr>
          <w:p w:rsidR="002D4E91" w:rsidRPr="002D4E91" w:rsidRDefault="002D4E91" w:rsidP="002D4E91">
            <w:pPr>
              <w:jc w:val="center"/>
            </w:pPr>
            <w:r w:rsidRPr="002D4E91">
              <w:t>4</w:t>
            </w:r>
          </w:p>
        </w:tc>
        <w:tc>
          <w:tcPr>
            <w:tcW w:w="3261" w:type="dxa"/>
            <w:shd w:val="clear" w:color="auto" w:fill="auto"/>
          </w:tcPr>
          <w:p w:rsidR="002D4E91" w:rsidRPr="002D4E91" w:rsidRDefault="002D4E91" w:rsidP="002D4E91">
            <w:pPr>
              <w:jc w:val="center"/>
            </w:pPr>
            <w:r w:rsidRPr="002D4E91">
              <w:t>5</w:t>
            </w:r>
          </w:p>
        </w:tc>
      </w:tr>
      <w:tr w:rsidR="002D4E91" w:rsidRPr="002D4E91" w:rsidTr="002D4E91">
        <w:tc>
          <w:tcPr>
            <w:tcW w:w="2411" w:type="dxa"/>
          </w:tcPr>
          <w:p w:rsidR="002D4E91" w:rsidRPr="002D4E91" w:rsidRDefault="002D4E91" w:rsidP="002D4E91">
            <w:r w:rsidRPr="002D4E91">
              <w:t>Коммунальное обслуживание 3.1.</w:t>
            </w:r>
          </w:p>
          <w:p w:rsidR="002D4E91" w:rsidRPr="002D4E91" w:rsidRDefault="002D4E91" w:rsidP="002D4E91"/>
        </w:tc>
        <w:tc>
          <w:tcPr>
            <w:tcW w:w="2977" w:type="dxa"/>
          </w:tcPr>
          <w:p w:rsidR="002D4E91" w:rsidRPr="002D4E91" w:rsidRDefault="002D4E91" w:rsidP="002D4E91">
            <w:r w:rsidRPr="002D4E91">
              <w:t xml:space="preserve">Размещение объектов капитального строительства в целях обеспечения физических и юридических лиц </w:t>
            </w:r>
            <w:r w:rsidRPr="002D4E91">
              <w:lastRenderedPageBreak/>
              <w:t>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2409" w:type="dxa"/>
            <w:shd w:val="clear" w:color="auto" w:fill="auto"/>
          </w:tcPr>
          <w:p w:rsidR="002D4E91" w:rsidRPr="002D4E91" w:rsidRDefault="002D4E91" w:rsidP="005A1437">
            <w:r w:rsidRPr="002D4E91">
              <w:lastRenderedPageBreak/>
              <w:t xml:space="preserve">Котельные, водозаборы, очистные сооружения, насосные станции, </w:t>
            </w:r>
            <w:r w:rsidRPr="002D4E91">
              <w:lastRenderedPageBreak/>
              <w:t>водопроводы, линии электропередач, трансформаторные подстанции, газопроводы, линии связи, телефонные станции, канализация</w:t>
            </w:r>
            <w:r w:rsidR="005A1437">
              <w:t xml:space="preserve">, </w:t>
            </w:r>
          </w:p>
        </w:tc>
        <w:tc>
          <w:tcPr>
            <w:tcW w:w="3969" w:type="dxa"/>
            <w:shd w:val="clear" w:color="auto" w:fill="auto"/>
          </w:tcPr>
          <w:p w:rsidR="002D4E91" w:rsidRPr="002D4E91" w:rsidRDefault="002D4E91" w:rsidP="002D4E91">
            <w:r w:rsidRPr="002D4E91">
              <w:lastRenderedPageBreak/>
              <w:t>1.Предельные размеры земельных участков не устанавливаются.</w:t>
            </w:r>
          </w:p>
          <w:p w:rsidR="002D4E91" w:rsidRPr="002D4E91" w:rsidRDefault="002D4E91" w:rsidP="002D4E91">
            <w:r w:rsidRPr="002D4E91">
              <w:t>2.Минимальный отступ от границ земельного участка не устанавливается.</w:t>
            </w:r>
          </w:p>
          <w:p w:rsidR="002D4E91" w:rsidRPr="002D4E91" w:rsidRDefault="002D4E91" w:rsidP="002D4E91">
            <w:r w:rsidRPr="002D4E91">
              <w:lastRenderedPageBreak/>
              <w:t>3. Максимальное количество этажей – 1.</w:t>
            </w:r>
          </w:p>
          <w:p w:rsidR="002D4E91" w:rsidRPr="002D4E91" w:rsidRDefault="002D4E91" w:rsidP="002D4E91">
            <w:r w:rsidRPr="002D4E91">
              <w:t>4. Максимальный процент застройки не устанавливается.</w:t>
            </w:r>
          </w:p>
        </w:tc>
        <w:tc>
          <w:tcPr>
            <w:tcW w:w="3261" w:type="dxa"/>
            <w:shd w:val="clear" w:color="auto" w:fill="auto"/>
          </w:tcPr>
          <w:p w:rsidR="002D4E91" w:rsidRPr="002D4E91" w:rsidRDefault="002D4E91" w:rsidP="002D4E91">
            <w:r w:rsidRPr="002D4E91">
              <w:lastRenderedPageBreak/>
              <w:t xml:space="preserve">Строительство осуществлять в соответствии с СП 42.13330.2016, со строительными нормами и правилами, техническими </w:t>
            </w:r>
            <w:r w:rsidRPr="002D4E91">
              <w:lastRenderedPageBreak/>
              <w:t>регламентами, по утвержденному проекту планировки, проекту межевания территории.</w:t>
            </w:r>
          </w:p>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bl>
    <w:p w:rsidR="002D4E91" w:rsidRPr="002D4E91" w:rsidRDefault="002D4E91" w:rsidP="002D4E91">
      <w:pPr>
        <w:rPr>
          <w:b/>
        </w:rPr>
      </w:pPr>
    </w:p>
    <w:p w:rsidR="002D4E91" w:rsidRPr="002D4E91" w:rsidRDefault="002D4E91" w:rsidP="002D4E91">
      <w:pPr>
        <w:rPr>
          <w:b/>
        </w:rPr>
      </w:pPr>
      <w:r w:rsidRPr="002D4E91">
        <w:rPr>
          <w:b/>
        </w:rPr>
        <w:t>3.   УСЛОВНО РАЗРЕШЁННЫЕ ВИДЫ И ПАРАМЕТРЫ ИСПОЛЬЗОВАНИЯ ЗЕМЕЛЬНЫХ УЧАСТКОВ И ОБЪЕКТОВ КАПИТАЛЬНОГО СТРОИТЕЛЬСТВА</w:t>
      </w:r>
    </w:p>
    <w:p w:rsidR="002D4E91" w:rsidRPr="002D4E91" w:rsidRDefault="002D4E91" w:rsidP="002D4E91">
      <w:pPr>
        <w:rPr>
          <w:b/>
        </w:rPr>
      </w:pPr>
    </w:p>
    <w:tbl>
      <w:tblPr>
        <w:tblW w:w="15027"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2D4E91" w:rsidRPr="002D4E91" w:rsidTr="002D4E91">
        <w:trPr>
          <w:tblHeader/>
        </w:trPr>
        <w:tc>
          <w:tcPr>
            <w:tcW w:w="7797" w:type="dxa"/>
            <w:gridSpan w:val="3"/>
          </w:tcPr>
          <w:p w:rsidR="002D4E91" w:rsidRPr="002D4E91" w:rsidRDefault="002D4E91" w:rsidP="002D4E91">
            <w:r w:rsidRPr="002D4E91">
              <w:lastRenderedPageBreak/>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2D4E91" w:rsidRPr="002D4E91" w:rsidRDefault="002D4E91" w:rsidP="002D4E91">
            <w:r w:rsidRPr="002D4E91">
              <w:t>ПАРАМЕТРЫ РАЗРЕШЕННОГО ИСПОЛЬЗОВАНИЯ</w:t>
            </w:r>
          </w:p>
        </w:tc>
        <w:tc>
          <w:tcPr>
            <w:tcW w:w="3261" w:type="dxa"/>
            <w:vMerge w:val="restart"/>
            <w:shd w:val="clear" w:color="auto" w:fill="auto"/>
          </w:tcPr>
          <w:p w:rsidR="002D4E91" w:rsidRPr="002D4E91" w:rsidRDefault="002D4E91" w:rsidP="002D4E91">
            <w:r w:rsidRPr="002D4E91">
              <w:t>ОСОБЫЕ УСЛОВИЯ РЕА-ЛИЗАЦИИ РЕГЛАМЕНТА</w:t>
            </w:r>
          </w:p>
        </w:tc>
      </w:tr>
      <w:tr w:rsidR="002D4E91" w:rsidRPr="002D4E91" w:rsidTr="002D4E91">
        <w:trPr>
          <w:tblHeader/>
        </w:trPr>
        <w:tc>
          <w:tcPr>
            <w:tcW w:w="2411" w:type="dxa"/>
          </w:tcPr>
          <w:p w:rsidR="002D4E91" w:rsidRPr="002D4E91" w:rsidRDefault="002D4E91" w:rsidP="002D4E91">
            <w:r w:rsidRPr="002D4E91">
              <w:t>ВИДЫ ИСПОЛЬЗОВАНИЯ</w:t>
            </w:r>
          </w:p>
          <w:p w:rsidR="002D4E91" w:rsidRPr="002D4E91" w:rsidRDefault="002D4E91" w:rsidP="002D4E91">
            <w:r w:rsidRPr="002D4E91">
              <w:t>ЗЕМЕЛЬНОГО УЧАСТКА</w:t>
            </w:r>
          </w:p>
        </w:tc>
        <w:tc>
          <w:tcPr>
            <w:tcW w:w="2977" w:type="dxa"/>
          </w:tcPr>
          <w:p w:rsidR="002D4E91" w:rsidRPr="002D4E91" w:rsidRDefault="002D4E91" w:rsidP="002D4E91">
            <w:r w:rsidRPr="002D4E91">
              <w:t>ОПИСАНИЕ ВИДА РАЗРЕШЕННОГО ИСПОЛЬЗОВАНИЯ ЗЕМЕЛЬНОГО УЧАСТКА</w:t>
            </w:r>
          </w:p>
        </w:tc>
        <w:tc>
          <w:tcPr>
            <w:tcW w:w="2409" w:type="dxa"/>
            <w:shd w:val="clear" w:color="auto" w:fill="auto"/>
          </w:tcPr>
          <w:p w:rsidR="002D4E91" w:rsidRPr="002D4E91" w:rsidRDefault="002D4E91" w:rsidP="002D4E91">
            <w:r w:rsidRPr="002D4E91">
              <w:t>ОБЪЕКТЫ</w:t>
            </w:r>
          </w:p>
          <w:p w:rsidR="002D4E91" w:rsidRPr="002D4E91" w:rsidRDefault="002D4E91" w:rsidP="002D4E91">
            <w:r w:rsidRPr="002D4E91">
              <w:t>КАПИТАЛЬНОГО СТРОИТЕЛЬСТВА И ИНЫЕ ВИДЫ</w:t>
            </w:r>
          </w:p>
          <w:p w:rsidR="002D4E91" w:rsidRPr="002D4E91" w:rsidRDefault="002D4E91" w:rsidP="002D4E91">
            <w:r w:rsidRPr="002D4E91">
              <w:t>ОБЪЕКТОВ</w:t>
            </w:r>
          </w:p>
        </w:tc>
        <w:tc>
          <w:tcPr>
            <w:tcW w:w="3969" w:type="dxa"/>
            <w:vMerge/>
            <w:shd w:val="clear" w:color="auto" w:fill="auto"/>
          </w:tcPr>
          <w:p w:rsidR="002D4E91" w:rsidRPr="002D4E91" w:rsidRDefault="002D4E91" w:rsidP="002D4E91"/>
        </w:tc>
        <w:tc>
          <w:tcPr>
            <w:tcW w:w="3261" w:type="dxa"/>
            <w:vMerge/>
            <w:shd w:val="clear" w:color="auto" w:fill="auto"/>
          </w:tcPr>
          <w:p w:rsidR="002D4E91" w:rsidRPr="002D4E91" w:rsidRDefault="002D4E91" w:rsidP="002D4E91"/>
        </w:tc>
      </w:tr>
      <w:tr w:rsidR="002D4E91" w:rsidRPr="002D4E91" w:rsidTr="002D4E91">
        <w:trPr>
          <w:trHeight w:val="275"/>
          <w:tblHeader/>
        </w:trPr>
        <w:tc>
          <w:tcPr>
            <w:tcW w:w="2411" w:type="dxa"/>
          </w:tcPr>
          <w:p w:rsidR="002D4E91" w:rsidRPr="002D4E91" w:rsidRDefault="002D4E91" w:rsidP="002D4E91">
            <w:r w:rsidRPr="002D4E91">
              <w:t>1</w:t>
            </w:r>
          </w:p>
        </w:tc>
        <w:tc>
          <w:tcPr>
            <w:tcW w:w="2977" w:type="dxa"/>
          </w:tcPr>
          <w:p w:rsidR="002D4E91" w:rsidRPr="002D4E91" w:rsidRDefault="002D4E91" w:rsidP="002D4E91">
            <w:r w:rsidRPr="002D4E91">
              <w:t>2</w:t>
            </w:r>
          </w:p>
        </w:tc>
        <w:tc>
          <w:tcPr>
            <w:tcW w:w="2409" w:type="dxa"/>
            <w:shd w:val="clear" w:color="auto" w:fill="auto"/>
          </w:tcPr>
          <w:p w:rsidR="002D4E91" w:rsidRPr="002D4E91" w:rsidRDefault="002D4E91" w:rsidP="002D4E91">
            <w:r w:rsidRPr="002D4E91">
              <w:t>3</w:t>
            </w:r>
          </w:p>
        </w:tc>
        <w:tc>
          <w:tcPr>
            <w:tcW w:w="3969" w:type="dxa"/>
            <w:shd w:val="clear" w:color="auto" w:fill="auto"/>
          </w:tcPr>
          <w:p w:rsidR="002D4E91" w:rsidRPr="002D4E91" w:rsidRDefault="002D4E91" w:rsidP="002D4E91">
            <w:r w:rsidRPr="002D4E91">
              <w:t>4</w:t>
            </w:r>
          </w:p>
        </w:tc>
        <w:tc>
          <w:tcPr>
            <w:tcW w:w="3261" w:type="dxa"/>
            <w:shd w:val="clear" w:color="auto" w:fill="auto"/>
          </w:tcPr>
          <w:p w:rsidR="002D4E91" w:rsidRPr="002D4E91" w:rsidRDefault="002D4E91" w:rsidP="002D4E91">
            <w:r w:rsidRPr="002D4E91">
              <w:t>5</w:t>
            </w:r>
          </w:p>
        </w:tc>
      </w:tr>
      <w:tr w:rsidR="002D4E91" w:rsidRPr="002D4E91" w:rsidTr="002D4E91">
        <w:tc>
          <w:tcPr>
            <w:tcW w:w="2411" w:type="dxa"/>
          </w:tcPr>
          <w:p w:rsidR="002D4E91" w:rsidRPr="002D4E91" w:rsidRDefault="002D4E91" w:rsidP="002D4E91">
            <w:r w:rsidRPr="002D4E91">
              <w:t>Гостиничное обслуживание 4.7.</w:t>
            </w:r>
          </w:p>
        </w:tc>
        <w:tc>
          <w:tcPr>
            <w:tcW w:w="2977" w:type="dxa"/>
          </w:tcPr>
          <w:p w:rsidR="002D4E91" w:rsidRPr="002D4E91" w:rsidRDefault="002D4E91" w:rsidP="002D4E91">
            <w:r w:rsidRPr="002D4E91">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09" w:type="dxa"/>
            <w:shd w:val="clear" w:color="auto" w:fill="auto"/>
          </w:tcPr>
          <w:p w:rsidR="002D4E91" w:rsidRPr="002D4E91" w:rsidRDefault="002D4E91" w:rsidP="002D4E91">
            <w:r w:rsidRPr="002D4E91">
              <w:t>Объекты временного пребывания граждан (гостиницы, кемпенги, мотели)</w:t>
            </w:r>
          </w:p>
        </w:tc>
        <w:tc>
          <w:tcPr>
            <w:tcW w:w="3969" w:type="dxa"/>
            <w:vMerge w:val="restart"/>
            <w:shd w:val="clear" w:color="auto" w:fill="auto"/>
          </w:tcPr>
          <w:p w:rsidR="002D4E91" w:rsidRPr="002D4E91" w:rsidRDefault="002D4E91" w:rsidP="002D4E91">
            <w:r w:rsidRPr="002D4E91">
              <w:t>1. Максимальная площадь земельного участка – 3000 кв.м.</w:t>
            </w:r>
          </w:p>
          <w:p w:rsidR="002D4E91" w:rsidRPr="002D4E91" w:rsidRDefault="002D4E91" w:rsidP="002D4E91">
            <w:r w:rsidRPr="002D4E91">
              <w:t xml:space="preserve">2. Минимальный отступ от границ земельного участка –3 м. </w:t>
            </w:r>
          </w:p>
          <w:p w:rsidR="002D4E91" w:rsidRPr="002D4E91" w:rsidRDefault="002D4E91" w:rsidP="002D4E91">
            <w:r w:rsidRPr="002D4E91">
              <w:t xml:space="preserve">3.Максимальное количество этажей </w:t>
            </w:r>
          </w:p>
          <w:p w:rsidR="002D4E91" w:rsidRPr="002D4E91" w:rsidRDefault="002D4E91" w:rsidP="002D4E91">
            <w:r w:rsidRPr="002D4E91">
              <w:t>- 3.</w:t>
            </w:r>
          </w:p>
          <w:p w:rsidR="002D4E91" w:rsidRPr="002D4E91" w:rsidRDefault="002D4E91" w:rsidP="002D4E91">
            <w:r w:rsidRPr="002D4E91">
              <w:t>4.Максимальный процент застройки  - 60.</w:t>
            </w:r>
          </w:p>
        </w:tc>
        <w:tc>
          <w:tcPr>
            <w:tcW w:w="3261" w:type="dxa"/>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r w:rsidR="002D4E91" w:rsidRPr="002D4E91" w:rsidTr="002D4E91">
        <w:tc>
          <w:tcPr>
            <w:tcW w:w="2411" w:type="dxa"/>
          </w:tcPr>
          <w:p w:rsidR="002D4E91" w:rsidRPr="002D4E91" w:rsidRDefault="002D4E91" w:rsidP="002D4E91">
            <w:r w:rsidRPr="002D4E91">
              <w:t>Здравоохранение 3.4</w:t>
            </w:r>
          </w:p>
        </w:tc>
        <w:tc>
          <w:tcPr>
            <w:tcW w:w="2977" w:type="dxa"/>
          </w:tcPr>
          <w:p w:rsidR="002D4E91" w:rsidRPr="002D4E91" w:rsidRDefault="002D4E91" w:rsidP="002D4E91">
            <w:r w:rsidRPr="002D4E91">
              <w:t>Размещение объектов капитального строительства, предназначенных для оказания гражданам медицинской помощи</w:t>
            </w:r>
          </w:p>
          <w:p w:rsidR="002D4E91" w:rsidRPr="002D4E91" w:rsidRDefault="002D4E91" w:rsidP="002D4E91"/>
        </w:tc>
        <w:tc>
          <w:tcPr>
            <w:tcW w:w="2409" w:type="dxa"/>
            <w:shd w:val="clear" w:color="auto" w:fill="auto"/>
          </w:tcPr>
          <w:p w:rsidR="002D4E91" w:rsidRPr="002D4E91" w:rsidRDefault="002D4E91" w:rsidP="002D4E91">
            <w:r w:rsidRPr="002D4E91">
              <w:t>Аптеки, молочные кухни и раздаточные пункты.</w:t>
            </w:r>
          </w:p>
          <w:p w:rsidR="002D4E91" w:rsidRPr="002D4E91" w:rsidRDefault="002D4E91" w:rsidP="002D4E91">
            <w:r w:rsidRPr="002D4E91">
              <w:t>Фельдшерско-акушерский пункт</w:t>
            </w:r>
          </w:p>
        </w:tc>
        <w:tc>
          <w:tcPr>
            <w:tcW w:w="3969" w:type="dxa"/>
            <w:vMerge/>
            <w:shd w:val="clear" w:color="auto" w:fill="auto"/>
          </w:tcPr>
          <w:p w:rsidR="002D4E91" w:rsidRPr="002D4E91" w:rsidRDefault="002D4E91" w:rsidP="002D4E91"/>
        </w:tc>
        <w:tc>
          <w:tcPr>
            <w:tcW w:w="3261" w:type="dxa"/>
            <w:vMerge w:val="restart"/>
            <w:shd w:val="clear" w:color="auto" w:fill="auto"/>
          </w:tcPr>
          <w:p w:rsidR="002D4E91" w:rsidRPr="002D4E91" w:rsidRDefault="002D4E91" w:rsidP="002D4E91">
            <w:r w:rsidRPr="002D4E91">
              <w:t>Отдельно стоящие, для обслуживания зоны.</w:t>
            </w:r>
          </w:p>
          <w:p w:rsidR="002D4E91" w:rsidRPr="002D4E91" w:rsidRDefault="002D4E91" w:rsidP="002D4E91">
            <w:r w:rsidRPr="002D4E91">
              <w:t xml:space="preserve">Строительство осуществлять в соответствии с СП 42.13330.2016, со строительными нормами и правилами, СП, техническими регламентами, по утвержденному проекту планировки, проекту межевания территории. Использование земельных участков и объектов капитального строительства осуществлять с учетом режимов зон с особыми </w:t>
            </w:r>
            <w:r w:rsidRPr="002D4E91">
              <w:lastRenderedPageBreak/>
              <w:t>условиями использования территорий, приведенных  в статьях 43-48 настоящих Правил.</w:t>
            </w:r>
          </w:p>
          <w:p w:rsidR="002D4E91" w:rsidRPr="002D4E91" w:rsidRDefault="002D4E91" w:rsidP="002D4E91"/>
        </w:tc>
      </w:tr>
      <w:tr w:rsidR="002D4E91" w:rsidRPr="002D4E91" w:rsidTr="002D4E91">
        <w:tc>
          <w:tcPr>
            <w:tcW w:w="2411" w:type="dxa"/>
          </w:tcPr>
          <w:p w:rsidR="002D4E91" w:rsidRPr="002D4E91" w:rsidRDefault="002D4E91" w:rsidP="002D4E91">
            <w:r w:rsidRPr="002D4E91">
              <w:t>Магазины 4.4</w:t>
            </w:r>
          </w:p>
        </w:tc>
        <w:tc>
          <w:tcPr>
            <w:tcW w:w="2977" w:type="dxa"/>
          </w:tcPr>
          <w:p w:rsidR="002D4E91" w:rsidRPr="002D4E91" w:rsidRDefault="002D4E91" w:rsidP="002D4E91">
            <w:r w:rsidRPr="002D4E91">
              <w:t>Размещение объектов, предназначенных для продажи товаров, торговая площадь которых составляет до 5000 кв. м</w:t>
            </w:r>
          </w:p>
          <w:p w:rsidR="002D4E91" w:rsidRPr="002D4E91" w:rsidRDefault="002D4E91" w:rsidP="002D4E91"/>
        </w:tc>
        <w:tc>
          <w:tcPr>
            <w:tcW w:w="2409" w:type="dxa"/>
            <w:shd w:val="clear" w:color="auto" w:fill="auto"/>
          </w:tcPr>
          <w:p w:rsidR="002D4E91" w:rsidRPr="002D4E91" w:rsidRDefault="002D4E91" w:rsidP="002D4E91">
            <w:r w:rsidRPr="002D4E91">
              <w:t>Предприятия розничной и мелкооптовой торговли.</w:t>
            </w:r>
          </w:p>
          <w:p w:rsidR="002D4E91" w:rsidRPr="002D4E91" w:rsidRDefault="002D4E91" w:rsidP="002D4E91">
            <w:r w:rsidRPr="002D4E91">
              <w:t xml:space="preserve">Предприятия мелкорозничной торговли во временных сооружениях </w:t>
            </w:r>
            <w:r w:rsidRPr="002D4E91">
              <w:lastRenderedPageBreak/>
              <w:t>(киоски, павильоны, палатки).</w:t>
            </w:r>
          </w:p>
          <w:p w:rsidR="002D4E91" w:rsidRPr="002D4E91" w:rsidRDefault="002D4E91" w:rsidP="002D4E91"/>
        </w:tc>
        <w:tc>
          <w:tcPr>
            <w:tcW w:w="3969" w:type="dxa"/>
            <w:shd w:val="clear" w:color="auto" w:fill="auto"/>
          </w:tcPr>
          <w:p w:rsidR="002D4E91" w:rsidRPr="002D4E91" w:rsidRDefault="002D4E91" w:rsidP="002D4E91">
            <w:r w:rsidRPr="002D4E91">
              <w:lastRenderedPageBreak/>
              <w:t xml:space="preserve">1.Минимальная площадь земельного участка - 400 кв. м. Максимальная площадь земельного участка - </w:t>
            </w:r>
            <w:r w:rsidR="009C7687">
              <w:t>3000</w:t>
            </w:r>
            <w:r w:rsidRPr="002D4E91">
              <w:t xml:space="preserve"> кв.м.</w:t>
            </w:r>
          </w:p>
          <w:p w:rsidR="002D4E91" w:rsidRPr="002D4E91" w:rsidRDefault="002D4E91" w:rsidP="002D4E91">
            <w:r w:rsidRPr="002D4E91">
              <w:t xml:space="preserve">Минимальный размер земельного участка для существующих объектов в целях оформления прав на земельный участок в порядке, установленном статьей 39.20 </w:t>
            </w:r>
            <w:r w:rsidRPr="002D4E91">
              <w:lastRenderedPageBreak/>
              <w:t xml:space="preserve">Земельного кодекса, не регламентируется. </w:t>
            </w:r>
          </w:p>
          <w:p w:rsidR="002D4E91" w:rsidRPr="002D4E91" w:rsidRDefault="002D4E91" w:rsidP="002D4E91">
            <w:r w:rsidRPr="002D4E91">
              <w:t>2.Минимальный отступ от границ земельного участка –3 м.</w:t>
            </w:r>
          </w:p>
          <w:p w:rsidR="002D4E91" w:rsidRPr="002D4E91" w:rsidRDefault="002D4E91" w:rsidP="002D4E91">
            <w:r w:rsidRPr="002D4E91">
              <w:t>3.Максимальное количество этажей - 2.</w:t>
            </w:r>
          </w:p>
          <w:p w:rsidR="002D4E91" w:rsidRPr="002D4E91" w:rsidRDefault="002D4E91" w:rsidP="002D4E91">
            <w:r w:rsidRPr="002D4E91">
              <w:t>Максимальная высота зданий, строений сооружений –  10 м.;</w:t>
            </w:r>
          </w:p>
          <w:p w:rsidR="002D4E91" w:rsidRPr="002D4E91" w:rsidRDefault="002D4E91" w:rsidP="002D4E91">
            <w:r w:rsidRPr="002D4E91">
              <w:t>4.Максимальный процент застройки  не устанавливается.</w:t>
            </w:r>
          </w:p>
          <w:p w:rsidR="002D4E91" w:rsidRPr="002D4E91" w:rsidRDefault="002D4E91" w:rsidP="002D4E91">
            <w:r w:rsidRPr="002D4E91">
              <w:t>Иные параметры:</w:t>
            </w:r>
          </w:p>
          <w:p w:rsidR="002D4E91" w:rsidRPr="002D4E91" w:rsidRDefault="002D4E91" w:rsidP="002D4E91">
            <w:r w:rsidRPr="002D4E91">
              <w:t>Максимальная высота оград – 1,5 м.</w:t>
            </w:r>
          </w:p>
          <w:p w:rsidR="002D4E91" w:rsidRPr="002D4E91" w:rsidRDefault="002D4E91" w:rsidP="002D4E91">
            <w:r w:rsidRPr="002D4E91">
              <w:t>Торговая площадь – до 200 кв.м.</w:t>
            </w:r>
          </w:p>
          <w:p w:rsidR="002D4E91" w:rsidRPr="002D4E91" w:rsidRDefault="002D4E91" w:rsidP="002D4E91">
            <w:r w:rsidRPr="002D4E91">
              <w:t xml:space="preserve">Минимальный процент </w:t>
            </w:r>
          </w:p>
          <w:p w:rsidR="002D4E91" w:rsidRPr="002D4E91" w:rsidRDefault="002D4E91" w:rsidP="002D4E91">
            <w:r w:rsidRPr="002D4E91">
              <w:t>Размер земельного участка определяется из расчета 0,08 га на 100 кв.м. торговой площади</w:t>
            </w:r>
          </w:p>
          <w:p w:rsidR="002D4E91" w:rsidRPr="002D4E91" w:rsidRDefault="002D4E91" w:rsidP="002D4E91"/>
        </w:tc>
        <w:tc>
          <w:tcPr>
            <w:tcW w:w="3261" w:type="dxa"/>
            <w:vMerge/>
            <w:shd w:val="clear" w:color="auto" w:fill="auto"/>
          </w:tcPr>
          <w:p w:rsidR="002D4E91" w:rsidRPr="002D4E91" w:rsidRDefault="002D4E91" w:rsidP="002D4E91"/>
        </w:tc>
      </w:tr>
      <w:tr w:rsidR="002D4E91" w:rsidRPr="002D4E91" w:rsidTr="002D4E91">
        <w:tc>
          <w:tcPr>
            <w:tcW w:w="2411" w:type="dxa"/>
          </w:tcPr>
          <w:p w:rsidR="002D4E91" w:rsidRPr="002D4E91" w:rsidRDefault="002D4E91" w:rsidP="002D4E91">
            <w:r w:rsidRPr="002D4E91">
              <w:lastRenderedPageBreak/>
              <w:t>Коммунальное обслуживание 3.1.</w:t>
            </w:r>
          </w:p>
        </w:tc>
        <w:tc>
          <w:tcPr>
            <w:tcW w:w="2977" w:type="dxa"/>
          </w:tcPr>
          <w:p w:rsidR="002D4E91" w:rsidRPr="002D4E91" w:rsidRDefault="002D4E91" w:rsidP="002D4E91">
            <w:r w:rsidRPr="002D4E91">
              <w:t xml:space="preserve">Размещение объектов капитального строительства в целях обеспечения физических и юридических лиц коммунальными услугами, в частности: зданий или помещений, </w:t>
            </w:r>
            <w:r w:rsidRPr="002D4E91">
              <w:lastRenderedPageBreak/>
              <w:t>предназначенных для приема физических и юридических лиц в связи с предоставлением им коммунальных услуг)</w:t>
            </w:r>
          </w:p>
          <w:p w:rsidR="002D4E91" w:rsidRPr="002D4E91" w:rsidRDefault="002D4E91" w:rsidP="002D4E91"/>
          <w:p w:rsidR="002D4E91" w:rsidRPr="002D4E91" w:rsidRDefault="002D4E91" w:rsidP="002D4E91"/>
        </w:tc>
        <w:tc>
          <w:tcPr>
            <w:tcW w:w="2409" w:type="dxa"/>
            <w:shd w:val="clear" w:color="auto" w:fill="auto"/>
          </w:tcPr>
          <w:p w:rsidR="002D4E91" w:rsidRPr="002D4E91" w:rsidRDefault="002D4E91" w:rsidP="002D4E91">
            <w:r w:rsidRPr="002D4E91">
              <w:lastRenderedPageBreak/>
              <w:t>Жилищно-эксплуатационные организации (административное здание)</w:t>
            </w:r>
          </w:p>
        </w:tc>
        <w:tc>
          <w:tcPr>
            <w:tcW w:w="3969" w:type="dxa"/>
            <w:vMerge w:val="restart"/>
            <w:shd w:val="clear" w:color="auto" w:fill="auto"/>
          </w:tcPr>
          <w:p w:rsidR="002D4E91" w:rsidRPr="002D4E91" w:rsidRDefault="002D4E91" w:rsidP="002D4E91">
            <w:r w:rsidRPr="002D4E91">
              <w:t>1.Максимальная площадь земельного участка – 2000 кв.м.</w:t>
            </w:r>
          </w:p>
          <w:p w:rsidR="002D4E91" w:rsidRPr="002D4E91" w:rsidRDefault="002D4E91" w:rsidP="002D4E91">
            <w:r w:rsidRPr="002D4E91">
              <w:t>2.Минимальный отступ от границ земельного участка –3 м.</w:t>
            </w:r>
          </w:p>
          <w:p w:rsidR="002D4E91" w:rsidRPr="002D4E91" w:rsidRDefault="002D4E91" w:rsidP="002D4E91">
            <w:r w:rsidRPr="002D4E91">
              <w:t>3.Максимальное количество этажей – 2.</w:t>
            </w:r>
          </w:p>
          <w:p w:rsidR="002D4E91" w:rsidRPr="002D4E91" w:rsidRDefault="002D4E91" w:rsidP="002D4E91">
            <w:r w:rsidRPr="002D4E91">
              <w:t>4.Максимальный процент застройки -40.</w:t>
            </w:r>
          </w:p>
          <w:p w:rsidR="002D4E91" w:rsidRPr="002D4E91" w:rsidRDefault="002D4E91" w:rsidP="002D4E91">
            <w:r w:rsidRPr="002D4E91">
              <w:lastRenderedPageBreak/>
              <w:t>Иные параметры:</w:t>
            </w:r>
          </w:p>
          <w:p w:rsidR="002D4E91" w:rsidRPr="002D4E91" w:rsidRDefault="002D4E91" w:rsidP="002D4E91">
            <w:r w:rsidRPr="002D4E91">
              <w:t>Минимальный процент озеленения – 20.</w:t>
            </w:r>
          </w:p>
          <w:p w:rsidR="002D4E91" w:rsidRPr="002D4E91" w:rsidRDefault="002D4E91" w:rsidP="002D4E91">
            <w:r w:rsidRPr="002D4E91">
              <w:t>Максимальная высота оград – 1,5 м.</w:t>
            </w:r>
          </w:p>
          <w:p w:rsidR="002D4E91" w:rsidRPr="002D4E91" w:rsidRDefault="002D4E91" w:rsidP="002D4E91"/>
        </w:tc>
        <w:tc>
          <w:tcPr>
            <w:tcW w:w="3261" w:type="dxa"/>
            <w:vMerge/>
            <w:shd w:val="clear" w:color="auto" w:fill="auto"/>
          </w:tcPr>
          <w:p w:rsidR="002D4E91" w:rsidRPr="002D4E91" w:rsidRDefault="002D4E91" w:rsidP="002D4E91"/>
        </w:tc>
      </w:tr>
      <w:tr w:rsidR="002D4E91" w:rsidRPr="002D4E91" w:rsidTr="002D4E91">
        <w:tc>
          <w:tcPr>
            <w:tcW w:w="2411" w:type="dxa"/>
          </w:tcPr>
          <w:p w:rsidR="002D4E91" w:rsidRPr="002D4E91" w:rsidRDefault="002D4E91" w:rsidP="002D4E91">
            <w:r w:rsidRPr="002D4E91">
              <w:lastRenderedPageBreak/>
              <w:t>Общественное управление 3.8.</w:t>
            </w:r>
          </w:p>
        </w:tc>
        <w:tc>
          <w:tcPr>
            <w:tcW w:w="2977" w:type="dxa"/>
          </w:tcPr>
          <w:p w:rsidR="002D4E91" w:rsidRPr="002D4E91" w:rsidRDefault="002D4E91" w:rsidP="002D4E91">
            <w:r w:rsidRPr="002D4E91">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D4E91" w:rsidRPr="002D4E91" w:rsidRDefault="002D4E91" w:rsidP="002D4E91"/>
        </w:tc>
        <w:tc>
          <w:tcPr>
            <w:tcW w:w="2409" w:type="dxa"/>
            <w:shd w:val="clear" w:color="auto" w:fill="auto"/>
          </w:tcPr>
          <w:p w:rsidR="002D4E91" w:rsidRPr="002D4E91" w:rsidRDefault="002D4E91" w:rsidP="002D4E91">
            <w:r w:rsidRPr="002D4E91">
              <w:t>Административно-хозяйственные и общественные учреждения и организации районного и локального уровня</w:t>
            </w:r>
          </w:p>
        </w:tc>
        <w:tc>
          <w:tcPr>
            <w:tcW w:w="3969" w:type="dxa"/>
            <w:vMerge/>
            <w:shd w:val="clear" w:color="auto" w:fill="auto"/>
          </w:tcPr>
          <w:p w:rsidR="002D4E91" w:rsidRPr="002D4E91" w:rsidRDefault="002D4E91" w:rsidP="002D4E91"/>
        </w:tc>
        <w:tc>
          <w:tcPr>
            <w:tcW w:w="3261" w:type="dxa"/>
            <w:vMerge w:val="restart"/>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r w:rsidR="002D4E91" w:rsidRPr="002D4E91" w:rsidTr="002D4E91">
        <w:tc>
          <w:tcPr>
            <w:tcW w:w="2411" w:type="dxa"/>
          </w:tcPr>
          <w:p w:rsidR="002D4E91" w:rsidRPr="002D4E91" w:rsidRDefault="002D4E91" w:rsidP="002D4E91">
            <w:r w:rsidRPr="002D4E91">
              <w:t>Социальное обслуживание 3.2.</w:t>
            </w:r>
          </w:p>
        </w:tc>
        <w:tc>
          <w:tcPr>
            <w:tcW w:w="2977" w:type="dxa"/>
          </w:tcPr>
          <w:p w:rsidR="002D4E91" w:rsidRPr="002D4E91" w:rsidRDefault="002D4E91" w:rsidP="002D4E91">
            <w:r w:rsidRPr="002D4E91">
              <w:t xml:space="preserve">Размещение объектов капитального строительства, предназначенных для оказания гражданам социальной помощи </w:t>
            </w:r>
            <w:r w:rsidRPr="002D4E91">
              <w:lastRenderedPageBreak/>
              <w:t>(службы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2D4E91" w:rsidRPr="002D4E91" w:rsidRDefault="002D4E91" w:rsidP="002D4E91"/>
        </w:tc>
        <w:tc>
          <w:tcPr>
            <w:tcW w:w="2409" w:type="dxa"/>
            <w:shd w:val="clear" w:color="auto" w:fill="auto"/>
          </w:tcPr>
          <w:p w:rsidR="002D4E91" w:rsidRPr="002D4E91" w:rsidRDefault="002D4E91" w:rsidP="002D4E91">
            <w:r w:rsidRPr="002D4E91">
              <w:lastRenderedPageBreak/>
              <w:t>Учреждения социальной защиты</w:t>
            </w:r>
          </w:p>
        </w:tc>
        <w:tc>
          <w:tcPr>
            <w:tcW w:w="3969" w:type="dxa"/>
            <w:vMerge/>
            <w:shd w:val="clear" w:color="auto" w:fill="auto"/>
          </w:tcPr>
          <w:p w:rsidR="002D4E91" w:rsidRPr="002D4E91" w:rsidRDefault="002D4E91" w:rsidP="002D4E91"/>
        </w:tc>
        <w:tc>
          <w:tcPr>
            <w:tcW w:w="3261" w:type="dxa"/>
            <w:vMerge/>
            <w:shd w:val="clear" w:color="auto" w:fill="auto"/>
          </w:tcPr>
          <w:p w:rsidR="002D4E91" w:rsidRPr="002D4E91" w:rsidRDefault="002D4E91" w:rsidP="002D4E91"/>
        </w:tc>
      </w:tr>
      <w:tr w:rsidR="002D4E91" w:rsidRPr="002D4E91" w:rsidTr="002D4E91">
        <w:tc>
          <w:tcPr>
            <w:tcW w:w="2411" w:type="dxa"/>
          </w:tcPr>
          <w:p w:rsidR="002D4E91" w:rsidRPr="002D4E91" w:rsidRDefault="002D4E91" w:rsidP="002D4E91">
            <w:r w:rsidRPr="002D4E91">
              <w:lastRenderedPageBreak/>
              <w:t>Религиозное использование 3.7.</w:t>
            </w:r>
          </w:p>
        </w:tc>
        <w:tc>
          <w:tcPr>
            <w:tcW w:w="2977" w:type="dxa"/>
          </w:tcPr>
          <w:p w:rsidR="002D4E91" w:rsidRPr="002D4E91" w:rsidRDefault="002D4E91" w:rsidP="002D4E91">
            <w:r w:rsidRPr="002D4E91">
              <w:t xml:space="preserve">Размещение объектов капитального строительства, предназначенных для отправления религиозных обрядов (церкви, соборы, </w:t>
            </w:r>
            <w:r w:rsidRPr="002D4E91">
              <w:lastRenderedPageBreak/>
              <w:t>храмы, часовни, монастыри, мечети, молельные дома);</w:t>
            </w:r>
          </w:p>
          <w:p w:rsidR="002D4E91" w:rsidRPr="002D4E91" w:rsidRDefault="002D4E91" w:rsidP="002D4E91"/>
        </w:tc>
        <w:tc>
          <w:tcPr>
            <w:tcW w:w="2409" w:type="dxa"/>
            <w:shd w:val="clear" w:color="auto" w:fill="auto"/>
          </w:tcPr>
          <w:p w:rsidR="002D4E91" w:rsidRPr="002D4E91" w:rsidRDefault="002D4E91" w:rsidP="002D4E91">
            <w:r w:rsidRPr="002D4E91">
              <w:lastRenderedPageBreak/>
              <w:t>Конфессиональные объекты</w:t>
            </w:r>
          </w:p>
        </w:tc>
        <w:tc>
          <w:tcPr>
            <w:tcW w:w="3969" w:type="dxa"/>
            <w:vMerge/>
            <w:shd w:val="clear" w:color="auto" w:fill="auto"/>
          </w:tcPr>
          <w:p w:rsidR="002D4E91" w:rsidRPr="002D4E91" w:rsidRDefault="002D4E91" w:rsidP="002D4E91"/>
        </w:tc>
        <w:tc>
          <w:tcPr>
            <w:tcW w:w="3261" w:type="dxa"/>
            <w:vMerge/>
            <w:shd w:val="clear" w:color="auto" w:fill="auto"/>
          </w:tcPr>
          <w:p w:rsidR="002D4E91" w:rsidRPr="002D4E91" w:rsidRDefault="002D4E91" w:rsidP="002D4E91"/>
        </w:tc>
      </w:tr>
      <w:tr w:rsidR="002D4E91" w:rsidRPr="002D4E91" w:rsidTr="002D4E91">
        <w:tc>
          <w:tcPr>
            <w:tcW w:w="2411" w:type="dxa"/>
          </w:tcPr>
          <w:p w:rsidR="002D4E91" w:rsidRPr="002D4E91" w:rsidRDefault="002D4E91" w:rsidP="002D4E91">
            <w:r w:rsidRPr="002D4E91">
              <w:lastRenderedPageBreak/>
              <w:t>Общественное питание 4.6.</w:t>
            </w:r>
          </w:p>
        </w:tc>
        <w:tc>
          <w:tcPr>
            <w:tcW w:w="2977" w:type="dxa"/>
          </w:tcPr>
          <w:p w:rsidR="002D4E91" w:rsidRPr="002D4E91" w:rsidRDefault="002D4E91" w:rsidP="002D4E91">
            <w:r w:rsidRPr="002D4E91">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09" w:type="dxa"/>
            <w:shd w:val="clear" w:color="auto" w:fill="auto"/>
          </w:tcPr>
          <w:p w:rsidR="002D4E91" w:rsidRPr="002D4E91" w:rsidRDefault="002D4E91" w:rsidP="002D4E91">
            <w:r w:rsidRPr="002D4E91">
              <w:t>Предприятия общественного питания</w:t>
            </w:r>
          </w:p>
        </w:tc>
        <w:tc>
          <w:tcPr>
            <w:tcW w:w="3969" w:type="dxa"/>
            <w:vMerge/>
            <w:shd w:val="clear" w:color="auto" w:fill="auto"/>
          </w:tcPr>
          <w:p w:rsidR="002D4E91" w:rsidRPr="002D4E91" w:rsidRDefault="002D4E91" w:rsidP="002D4E91"/>
        </w:tc>
        <w:tc>
          <w:tcPr>
            <w:tcW w:w="3261" w:type="dxa"/>
            <w:vMerge/>
            <w:shd w:val="clear" w:color="auto" w:fill="auto"/>
          </w:tcPr>
          <w:p w:rsidR="002D4E91" w:rsidRPr="002D4E91" w:rsidRDefault="002D4E91" w:rsidP="002D4E91"/>
        </w:tc>
      </w:tr>
      <w:tr w:rsidR="002D4E91" w:rsidRPr="002D4E91" w:rsidTr="002D4E91">
        <w:tc>
          <w:tcPr>
            <w:tcW w:w="2411" w:type="dxa"/>
          </w:tcPr>
          <w:p w:rsidR="002D4E91" w:rsidRPr="002D4E91" w:rsidRDefault="002D4E91" w:rsidP="002D4E91">
            <w:r w:rsidRPr="002D4E91">
              <w:t>Объекты гаражного назначения  2.7.1.</w:t>
            </w:r>
          </w:p>
        </w:tc>
        <w:tc>
          <w:tcPr>
            <w:tcW w:w="2977" w:type="dxa"/>
          </w:tcPr>
          <w:p w:rsidR="002D4E91" w:rsidRPr="002D4E91" w:rsidRDefault="002D4E91" w:rsidP="002D4E91">
            <w:r w:rsidRPr="002D4E91">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409" w:type="dxa"/>
            <w:shd w:val="clear" w:color="auto" w:fill="auto"/>
          </w:tcPr>
          <w:p w:rsidR="002D4E91" w:rsidRPr="002D4E91" w:rsidRDefault="002D4E91" w:rsidP="002D4E91">
            <w:r w:rsidRPr="002D4E91">
              <w:t>Гаражи индивидуальных легковых автомобилей</w:t>
            </w:r>
          </w:p>
        </w:tc>
        <w:tc>
          <w:tcPr>
            <w:tcW w:w="3969" w:type="dxa"/>
            <w:shd w:val="clear" w:color="auto" w:fill="auto"/>
          </w:tcPr>
          <w:p w:rsidR="002D4E91" w:rsidRPr="002D4E91" w:rsidRDefault="002D4E91" w:rsidP="002D4E91">
            <w:r w:rsidRPr="002D4E91">
              <w:t xml:space="preserve"> 1. Максимальная площадь земельного участка – 45  кв.м. (на одно машиноместо).</w:t>
            </w:r>
          </w:p>
          <w:p w:rsidR="002D4E91" w:rsidRPr="002D4E91" w:rsidRDefault="002D4E91" w:rsidP="002D4E91">
            <w:r w:rsidRPr="002D4E91">
              <w:t>2.Минимальный отступ от границ земельного участка не устанавливается.</w:t>
            </w:r>
          </w:p>
          <w:p w:rsidR="002D4E91" w:rsidRPr="002D4E91" w:rsidRDefault="002D4E91" w:rsidP="002D4E91">
            <w:r w:rsidRPr="002D4E91">
              <w:t>3. Максимальное количество этажей – 1.</w:t>
            </w:r>
          </w:p>
          <w:p w:rsidR="002D4E91" w:rsidRPr="002D4E91" w:rsidRDefault="002D4E91" w:rsidP="002D4E91">
            <w:r w:rsidRPr="002D4E91">
              <w:t>4. Максимальный процент застройки не устанавливается.</w:t>
            </w:r>
          </w:p>
          <w:p w:rsidR="002D4E91" w:rsidRPr="002D4E91" w:rsidRDefault="002D4E91" w:rsidP="002D4E91"/>
        </w:tc>
        <w:tc>
          <w:tcPr>
            <w:tcW w:w="3261" w:type="dxa"/>
            <w:vMerge/>
            <w:shd w:val="clear" w:color="auto" w:fill="auto"/>
          </w:tcPr>
          <w:p w:rsidR="002D4E91" w:rsidRPr="002D4E91" w:rsidRDefault="002D4E91" w:rsidP="002D4E91"/>
        </w:tc>
      </w:tr>
      <w:tr w:rsidR="002D4E91" w:rsidRPr="002D4E91" w:rsidTr="002D4E91">
        <w:tc>
          <w:tcPr>
            <w:tcW w:w="2411" w:type="dxa"/>
          </w:tcPr>
          <w:p w:rsidR="002D4E91" w:rsidRPr="002D4E91" w:rsidRDefault="002D4E91" w:rsidP="002D4E91">
            <w:r w:rsidRPr="002D4E91">
              <w:t>Объекты придорожного сервиса 4.9.1.</w:t>
            </w:r>
          </w:p>
        </w:tc>
        <w:tc>
          <w:tcPr>
            <w:tcW w:w="2977" w:type="dxa"/>
          </w:tcPr>
          <w:p w:rsidR="002D4E91" w:rsidRPr="002D4E91" w:rsidRDefault="002D4E91" w:rsidP="002D4E91">
            <w:r w:rsidRPr="002D4E91">
              <w:t xml:space="preserve">Размещение автомобильных моек и прачечных для </w:t>
            </w:r>
            <w:r w:rsidRPr="002D4E91">
              <w:lastRenderedPageBreak/>
              <w:t>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409" w:type="dxa"/>
            <w:shd w:val="clear" w:color="auto" w:fill="auto"/>
          </w:tcPr>
          <w:p w:rsidR="002D4E91" w:rsidRPr="002D4E91" w:rsidRDefault="002D4E91" w:rsidP="002D4E91">
            <w:r w:rsidRPr="002D4E91">
              <w:lastRenderedPageBreak/>
              <w:t>Станции технического обслуживания</w:t>
            </w:r>
          </w:p>
        </w:tc>
        <w:tc>
          <w:tcPr>
            <w:tcW w:w="3969" w:type="dxa"/>
            <w:shd w:val="clear" w:color="auto" w:fill="auto"/>
          </w:tcPr>
          <w:p w:rsidR="002D4E91" w:rsidRPr="002D4E91" w:rsidRDefault="002D4E91" w:rsidP="002D4E91">
            <w:r w:rsidRPr="002D4E91">
              <w:t>1. Минимальная площадь земельного участка – 500 кв.м.</w:t>
            </w:r>
          </w:p>
          <w:p w:rsidR="002D4E91" w:rsidRPr="002D4E91" w:rsidRDefault="002D4E91" w:rsidP="002D4E91">
            <w:r w:rsidRPr="002D4E91">
              <w:lastRenderedPageBreak/>
              <w:t xml:space="preserve">Максимальная площадь земельного участка -  </w:t>
            </w:r>
            <w:r w:rsidR="009C7687">
              <w:t>3000</w:t>
            </w:r>
            <w:r w:rsidRPr="002D4E91">
              <w:t xml:space="preserve"> кв.м.</w:t>
            </w:r>
          </w:p>
          <w:p w:rsidR="002D4E91" w:rsidRPr="002D4E91" w:rsidRDefault="002D4E91" w:rsidP="002D4E91">
            <w:r w:rsidRPr="002D4E91">
              <w:t>2.Минимальный отступ от границ земельного участка – 3 м.</w:t>
            </w:r>
          </w:p>
          <w:p w:rsidR="002D4E91" w:rsidRPr="002D4E91" w:rsidRDefault="002D4E91" w:rsidP="002D4E91">
            <w:r w:rsidRPr="002D4E91">
              <w:t>3. Максимальное количество этажей – 1.</w:t>
            </w:r>
          </w:p>
          <w:p w:rsidR="002D4E91" w:rsidRPr="002D4E91" w:rsidRDefault="002D4E91" w:rsidP="002D4E91">
            <w:r w:rsidRPr="002D4E91">
              <w:t>4. Максимальный процент застройки не устанавливается.</w:t>
            </w:r>
          </w:p>
          <w:p w:rsidR="002D4E91" w:rsidRPr="002D4E91" w:rsidRDefault="002D4E91" w:rsidP="002D4E91"/>
        </w:tc>
        <w:tc>
          <w:tcPr>
            <w:tcW w:w="3261" w:type="dxa"/>
            <w:vMerge/>
            <w:shd w:val="clear" w:color="auto" w:fill="auto"/>
          </w:tcPr>
          <w:p w:rsidR="002D4E91" w:rsidRPr="002D4E91" w:rsidRDefault="002D4E91" w:rsidP="002D4E91"/>
        </w:tc>
      </w:tr>
    </w:tbl>
    <w:p w:rsidR="002D4E91" w:rsidRPr="002D4E91" w:rsidRDefault="002D4E91" w:rsidP="002D4E91">
      <w:pPr>
        <w:rPr>
          <w:b/>
        </w:rPr>
      </w:pPr>
    </w:p>
    <w:p w:rsidR="002D4E91" w:rsidRPr="002D4E91" w:rsidRDefault="002D4E91" w:rsidP="002D4E91">
      <w:pPr>
        <w:rPr>
          <w:b/>
          <w:u w:val="single"/>
        </w:rPr>
      </w:pPr>
      <w:r w:rsidRPr="002D4E91">
        <w:rPr>
          <w:b/>
          <w:u w:val="single"/>
        </w:rPr>
        <w:t>Ж-2  ЗОНА  ЗАСТРОЙКИ  МАЛОЭТАЖНЫМИ  ЖИЛЫМИ  ДОМАМИ</w:t>
      </w:r>
    </w:p>
    <w:p w:rsidR="002D4E91" w:rsidRPr="002D4E91" w:rsidRDefault="002D4E91" w:rsidP="002D4E91">
      <w:pPr>
        <w:rPr>
          <w:i/>
        </w:rPr>
      </w:pPr>
      <w:r w:rsidRPr="002D4E91">
        <w:rPr>
          <w:i/>
        </w:rPr>
        <w:t>Зона предназначена для застройки многоквартирными малоэтажными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2D4E91" w:rsidRPr="002D4E91" w:rsidRDefault="002D4E91" w:rsidP="002D4E91">
      <w:pPr>
        <w:rPr>
          <w:b/>
        </w:rPr>
      </w:pPr>
      <w:r w:rsidRPr="002D4E91">
        <w:rPr>
          <w:b/>
        </w:rPr>
        <w:t>1.   ОСНОВНЫЕ ВИДЫ И ПАРАМЕТРЫ РАЗРЕШЁННОГО ИСПОЛЬЗОВАНИЯ ЗЕМЕЛЬНЫХ УЧАСТКОВ И ОБЪЕКТОВ КАПИТАЛЬНОГО СТРОИТЕЛЬСТВА</w:t>
      </w:r>
    </w:p>
    <w:tbl>
      <w:tblPr>
        <w:tblW w:w="15027"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331"/>
        <w:gridCol w:w="3022"/>
        <w:gridCol w:w="2410"/>
        <w:gridCol w:w="4015"/>
        <w:gridCol w:w="3249"/>
      </w:tblGrid>
      <w:tr w:rsidR="002D4E91" w:rsidRPr="002D4E91" w:rsidTr="002D4E91">
        <w:trPr>
          <w:tblHeader/>
        </w:trPr>
        <w:tc>
          <w:tcPr>
            <w:tcW w:w="7763" w:type="dxa"/>
            <w:gridSpan w:val="3"/>
          </w:tcPr>
          <w:p w:rsidR="002D4E91" w:rsidRPr="002D4E91" w:rsidRDefault="002D4E91" w:rsidP="002D4E91">
            <w:pPr>
              <w:jc w:val="center"/>
            </w:pPr>
            <w:r w:rsidRPr="002D4E91">
              <w:lastRenderedPageBreak/>
              <w:t>ВИДЫ РАЗРЕШЕННОГО ИСПОЛЬЗОВАНИЯ ЗЕМЕЛЬНЫХ УЧАСТКОВ И ОБЪЕКТОВ КАПИТАЛЬНОГО СТРОИТЕЛЬСТВА</w:t>
            </w:r>
          </w:p>
        </w:tc>
        <w:tc>
          <w:tcPr>
            <w:tcW w:w="4015" w:type="dxa"/>
            <w:vMerge w:val="restart"/>
            <w:shd w:val="clear" w:color="auto" w:fill="auto"/>
          </w:tcPr>
          <w:p w:rsidR="002D4E91" w:rsidRPr="002D4E91" w:rsidRDefault="002D4E91" w:rsidP="002D4E91">
            <w:pPr>
              <w:jc w:val="center"/>
            </w:pPr>
            <w:r w:rsidRPr="002D4E91">
              <w:t>ПАРАМЕТРЫ РАЗРЕШЕННОГО ИСПОЛЬЗОВАНИЯ</w:t>
            </w:r>
          </w:p>
        </w:tc>
        <w:tc>
          <w:tcPr>
            <w:tcW w:w="3249" w:type="dxa"/>
            <w:vMerge w:val="restart"/>
            <w:shd w:val="clear" w:color="auto" w:fill="auto"/>
          </w:tcPr>
          <w:p w:rsidR="002D4E91" w:rsidRPr="002D4E91" w:rsidRDefault="002D4E91" w:rsidP="002D4E91">
            <w:pPr>
              <w:jc w:val="center"/>
            </w:pPr>
            <w:r w:rsidRPr="002D4E91">
              <w:t>ОСОБЫЕ УСЛОВИЯ РЕАЛИЗАЦИИ РЕГЛАМЕНТА</w:t>
            </w:r>
          </w:p>
        </w:tc>
      </w:tr>
      <w:tr w:rsidR="002D4E91" w:rsidRPr="002D4E91" w:rsidTr="002D4E91">
        <w:trPr>
          <w:tblHeader/>
        </w:trPr>
        <w:tc>
          <w:tcPr>
            <w:tcW w:w="2331" w:type="dxa"/>
          </w:tcPr>
          <w:p w:rsidR="002D4E91" w:rsidRPr="002D4E91" w:rsidRDefault="002D4E91" w:rsidP="002D4E91">
            <w:pPr>
              <w:jc w:val="center"/>
            </w:pPr>
            <w:r w:rsidRPr="002D4E91">
              <w:t>ВИДЫ ИСПОЛЬЗОВАНИЯЗЕМЕЛЬНОГО УЧАСТКА</w:t>
            </w:r>
          </w:p>
        </w:tc>
        <w:tc>
          <w:tcPr>
            <w:tcW w:w="3022" w:type="dxa"/>
          </w:tcPr>
          <w:p w:rsidR="002D4E91" w:rsidRPr="002D4E91" w:rsidRDefault="002D4E91" w:rsidP="002D4E91">
            <w:pPr>
              <w:jc w:val="center"/>
            </w:pPr>
            <w:r w:rsidRPr="002D4E91">
              <w:t>ОПИСАНИЕ ВИДА РАЗРЕШЕННОГО ИСПОЛЬЗОВАНИЯ ЗЕМЕЛЬНОГО УЧАСТКА</w:t>
            </w:r>
          </w:p>
        </w:tc>
        <w:tc>
          <w:tcPr>
            <w:tcW w:w="2410" w:type="dxa"/>
            <w:shd w:val="clear" w:color="auto" w:fill="auto"/>
          </w:tcPr>
          <w:p w:rsidR="002D4E91" w:rsidRPr="002D4E91" w:rsidRDefault="002D4E91" w:rsidP="002D4E91">
            <w:pPr>
              <w:jc w:val="center"/>
            </w:pPr>
            <w:r w:rsidRPr="002D4E91">
              <w:t>ОБЪЕКТЫ КАПИТАЛЬНОГО СТРОИТЕЛЬСТВА И ИНЫЕ ВИДЫ ОБЪЕКТОВ</w:t>
            </w:r>
          </w:p>
        </w:tc>
        <w:tc>
          <w:tcPr>
            <w:tcW w:w="4015" w:type="dxa"/>
            <w:vMerge/>
            <w:shd w:val="clear" w:color="auto" w:fill="auto"/>
          </w:tcPr>
          <w:p w:rsidR="002D4E91" w:rsidRPr="002D4E91" w:rsidRDefault="002D4E91" w:rsidP="002D4E91">
            <w:pPr>
              <w:jc w:val="center"/>
            </w:pPr>
          </w:p>
        </w:tc>
        <w:tc>
          <w:tcPr>
            <w:tcW w:w="3249" w:type="dxa"/>
            <w:vMerge/>
            <w:shd w:val="clear" w:color="auto" w:fill="auto"/>
          </w:tcPr>
          <w:p w:rsidR="002D4E91" w:rsidRPr="002D4E91" w:rsidRDefault="002D4E91" w:rsidP="002D4E91">
            <w:pPr>
              <w:jc w:val="center"/>
            </w:pPr>
          </w:p>
        </w:tc>
      </w:tr>
      <w:tr w:rsidR="002D4E91" w:rsidRPr="002D4E91" w:rsidTr="002D4E91">
        <w:trPr>
          <w:trHeight w:val="214"/>
          <w:tblHeader/>
        </w:trPr>
        <w:tc>
          <w:tcPr>
            <w:tcW w:w="2331" w:type="dxa"/>
          </w:tcPr>
          <w:p w:rsidR="002D4E91" w:rsidRPr="002D4E91" w:rsidRDefault="002D4E91" w:rsidP="002D4E91">
            <w:pPr>
              <w:jc w:val="center"/>
            </w:pPr>
            <w:r w:rsidRPr="002D4E91">
              <w:t>1</w:t>
            </w:r>
          </w:p>
        </w:tc>
        <w:tc>
          <w:tcPr>
            <w:tcW w:w="3022" w:type="dxa"/>
          </w:tcPr>
          <w:p w:rsidR="002D4E91" w:rsidRPr="002D4E91" w:rsidRDefault="002D4E91" w:rsidP="002D4E91">
            <w:pPr>
              <w:jc w:val="center"/>
            </w:pPr>
            <w:r w:rsidRPr="002D4E91">
              <w:t>2</w:t>
            </w:r>
          </w:p>
        </w:tc>
        <w:tc>
          <w:tcPr>
            <w:tcW w:w="2410" w:type="dxa"/>
            <w:shd w:val="clear" w:color="auto" w:fill="auto"/>
          </w:tcPr>
          <w:p w:rsidR="002D4E91" w:rsidRPr="002D4E91" w:rsidRDefault="002D4E91" w:rsidP="002D4E91">
            <w:pPr>
              <w:jc w:val="center"/>
            </w:pPr>
            <w:r w:rsidRPr="002D4E91">
              <w:t>3</w:t>
            </w:r>
          </w:p>
        </w:tc>
        <w:tc>
          <w:tcPr>
            <w:tcW w:w="4015" w:type="dxa"/>
            <w:shd w:val="clear" w:color="auto" w:fill="auto"/>
          </w:tcPr>
          <w:p w:rsidR="002D4E91" w:rsidRPr="002D4E91" w:rsidRDefault="002D4E91" w:rsidP="002D4E91">
            <w:pPr>
              <w:jc w:val="center"/>
            </w:pPr>
            <w:r w:rsidRPr="002D4E91">
              <w:t>4</w:t>
            </w:r>
          </w:p>
        </w:tc>
        <w:tc>
          <w:tcPr>
            <w:tcW w:w="3249" w:type="dxa"/>
            <w:shd w:val="clear" w:color="auto" w:fill="auto"/>
          </w:tcPr>
          <w:p w:rsidR="002D4E91" w:rsidRPr="002D4E91" w:rsidRDefault="002D4E91" w:rsidP="002D4E91">
            <w:pPr>
              <w:jc w:val="center"/>
            </w:pPr>
            <w:r w:rsidRPr="002D4E91">
              <w:t>5</w:t>
            </w:r>
          </w:p>
        </w:tc>
      </w:tr>
      <w:tr w:rsidR="002D4E91" w:rsidRPr="002D4E91" w:rsidTr="002D4E91">
        <w:trPr>
          <w:trHeight w:val="214"/>
        </w:trPr>
        <w:tc>
          <w:tcPr>
            <w:tcW w:w="2331" w:type="dxa"/>
            <w:vMerge w:val="restart"/>
          </w:tcPr>
          <w:p w:rsidR="002D4E91" w:rsidRPr="002D4E91" w:rsidRDefault="002D4E91" w:rsidP="002D4E91">
            <w:r w:rsidRPr="002D4E91">
              <w:t>Малоэтажная многоквартирная жилая застройка 2.1.1</w:t>
            </w:r>
          </w:p>
        </w:tc>
        <w:tc>
          <w:tcPr>
            <w:tcW w:w="3022" w:type="dxa"/>
            <w:vMerge w:val="restart"/>
          </w:tcPr>
          <w:p w:rsidR="002D4E91" w:rsidRPr="002D4E91" w:rsidRDefault="002D4E91" w:rsidP="002D4E91">
            <w:r w:rsidRPr="002D4E91">
              <w:t>Размещение малоэтажного многоквартирного жилого дома (дом, пригодный для постоянного проживания, высотой до 4 этажей, включая мансардный);</w:t>
            </w:r>
          </w:p>
          <w:p w:rsidR="002D4E91" w:rsidRPr="002D4E91" w:rsidRDefault="002D4E91" w:rsidP="002D4E91">
            <w:r w:rsidRPr="002D4E91">
              <w:t>разведение декоративных и плодовых деревьев, овощных и ягодных культур;</w:t>
            </w:r>
          </w:p>
          <w:p w:rsidR="002D4E91" w:rsidRPr="002D4E91" w:rsidRDefault="002D4E91" w:rsidP="002D4E91">
            <w:r w:rsidRPr="002D4E91">
              <w:t>размещение индивидуальных гаражей и иных вспомогательных сооружений;</w:t>
            </w:r>
          </w:p>
          <w:p w:rsidR="002D4E91" w:rsidRPr="002D4E91" w:rsidRDefault="002D4E91" w:rsidP="002D4E91">
            <w:r w:rsidRPr="002D4E91">
              <w:t>обустройство спортивных и детских площадок, площадок отдыха;</w:t>
            </w:r>
          </w:p>
          <w:p w:rsidR="002D4E91" w:rsidRPr="002D4E91" w:rsidRDefault="002D4E91" w:rsidP="002D4E91">
            <w:r w:rsidRPr="002D4E91">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w:t>
            </w:r>
            <w:r w:rsidRPr="002D4E91">
              <w:lastRenderedPageBreak/>
              <w:t>многоквартирном доме не составляет более 15% общей площади помещений дома</w:t>
            </w:r>
          </w:p>
        </w:tc>
        <w:tc>
          <w:tcPr>
            <w:tcW w:w="2410" w:type="dxa"/>
            <w:shd w:val="clear" w:color="auto" w:fill="auto"/>
          </w:tcPr>
          <w:p w:rsidR="002D4E91" w:rsidRPr="002D4E91" w:rsidRDefault="002D4E91" w:rsidP="002D4E91">
            <w:r w:rsidRPr="002D4E91">
              <w:lastRenderedPageBreak/>
              <w:t>Многоквартирные жилые дома</w:t>
            </w:r>
          </w:p>
        </w:tc>
        <w:tc>
          <w:tcPr>
            <w:tcW w:w="4015" w:type="dxa"/>
            <w:vMerge w:val="restart"/>
            <w:shd w:val="clear" w:color="auto" w:fill="auto"/>
          </w:tcPr>
          <w:p w:rsidR="002D4E91" w:rsidRPr="002D4E91" w:rsidRDefault="002D4E91" w:rsidP="002D4E91">
            <w:r w:rsidRPr="002D4E91">
              <w:t>1. Минимальная глубина участка (</w:t>
            </w:r>
            <w:r w:rsidRPr="002D4E91">
              <w:rPr>
                <w:lang w:val="en-US"/>
              </w:rPr>
              <w:t>n</w:t>
            </w:r>
            <w:r w:rsidRPr="002D4E91">
              <w:t xml:space="preserve"> – ширина жилой секции) – 10,5+</w:t>
            </w:r>
            <w:r w:rsidRPr="002D4E91">
              <w:rPr>
                <w:lang w:val="en-US"/>
              </w:rPr>
              <w:t>n</w:t>
            </w:r>
            <w:r w:rsidRPr="002D4E91">
              <w:t xml:space="preserve"> м.</w:t>
            </w:r>
          </w:p>
          <w:p w:rsidR="002D4E91" w:rsidRPr="002D4E91" w:rsidRDefault="002D4E91" w:rsidP="002D4E91">
            <w:r w:rsidRPr="002D4E91">
              <w:t>Минимальная глубина заднего двора (для 2-3 –этажных зданий и 2,5 м дополнительно для 4-этажных зданий) – 7,5 м.</w:t>
            </w:r>
          </w:p>
          <w:p w:rsidR="002D4E91" w:rsidRPr="002D4E91" w:rsidRDefault="002D4E91" w:rsidP="002D4E91">
            <w:r w:rsidRPr="002D4E91">
              <w:t>Минимальная ширина бокового двора (для 2-3 этажных зданий и 0,5 м дополнительно для 4 – этажных зданий) – 4 м</w:t>
            </w:r>
          </w:p>
          <w:p w:rsidR="002D4E91" w:rsidRPr="002D4E91" w:rsidRDefault="002D4E91" w:rsidP="002D4E91">
            <w:r w:rsidRPr="002D4E91">
              <w:t>Минимальная суммарная ширина боковых дворов – 8 м.</w:t>
            </w:r>
          </w:p>
          <w:p w:rsidR="002D4E91" w:rsidRPr="002D4E91" w:rsidRDefault="002D4E91" w:rsidP="002D4E91">
            <w:r w:rsidRPr="002D4E91">
              <w:t>2. Минимальный отступ от границ земельного участка – 3 м.</w:t>
            </w:r>
          </w:p>
          <w:p w:rsidR="002D4E91" w:rsidRPr="002D4E91" w:rsidRDefault="002D4E91" w:rsidP="002D4E91">
            <w:r w:rsidRPr="002D4E91">
              <w:t>3. Максимальное количество этажей – 4.</w:t>
            </w:r>
          </w:p>
          <w:p w:rsidR="002D4E91" w:rsidRPr="002D4E91" w:rsidRDefault="002D4E91" w:rsidP="002D4E91">
            <w:r w:rsidRPr="002D4E91">
              <w:t>Максимальная высота здания (до карниза последнего этажа) – 11 м.</w:t>
            </w:r>
          </w:p>
          <w:p w:rsidR="002D4E91" w:rsidRPr="002D4E91" w:rsidRDefault="002D4E91" w:rsidP="002D4E91">
            <w:r w:rsidRPr="002D4E91">
              <w:t>4. Максимальный процент застройки -  60</w:t>
            </w:r>
          </w:p>
          <w:p w:rsidR="002D4E91" w:rsidRPr="002D4E91" w:rsidRDefault="002D4E91" w:rsidP="002D4E91">
            <w:r w:rsidRPr="002D4E91">
              <w:t>Иные параметры:</w:t>
            </w:r>
          </w:p>
          <w:p w:rsidR="002D4E91" w:rsidRPr="002D4E91" w:rsidRDefault="002D4E91" w:rsidP="002D4E91">
            <w:r w:rsidRPr="002D4E91">
              <w:t>Минимальные разрывы между стенами зданий без окон из жилых комнат – 6 м.</w:t>
            </w:r>
          </w:p>
          <w:p w:rsidR="002D4E91" w:rsidRPr="002D4E91" w:rsidRDefault="002D4E91" w:rsidP="002D4E91">
            <w:r w:rsidRPr="002D4E91">
              <w:t xml:space="preserve">Минимальное расстояние между жилыми, общественными и </w:t>
            </w:r>
            <w:r w:rsidRPr="002D4E91">
              <w:lastRenderedPageBreak/>
              <w:t xml:space="preserve">вспомогательными зданиями промышленных предприятий </w:t>
            </w:r>
            <w:r w:rsidRPr="002D4E91">
              <w:rPr>
                <w:lang w:val="en-US"/>
              </w:rPr>
              <w:t>I</w:t>
            </w:r>
            <w:r w:rsidRPr="002D4E91">
              <w:t>-</w:t>
            </w:r>
            <w:r w:rsidRPr="002D4E91">
              <w:rPr>
                <w:lang w:val="en-US"/>
              </w:rPr>
              <w:t>II</w:t>
            </w:r>
            <w:r w:rsidRPr="002D4E91">
              <w:t xml:space="preserve"> степени огнейстойкости – 6 м.</w:t>
            </w:r>
          </w:p>
          <w:p w:rsidR="002D4E91" w:rsidRPr="002D4E91" w:rsidRDefault="002D4E91" w:rsidP="002D4E91">
            <w:r w:rsidRPr="002D4E91">
              <w:t xml:space="preserve">Минимальное расстояние между жилыми, общественными и вспомогательными зданиями промышленных предприятий </w:t>
            </w:r>
            <w:r w:rsidRPr="002D4E91">
              <w:rPr>
                <w:lang w:val="en-US"/>
              </w:rPr>
              <w:t>I</w:t>
            </w:r>
            <w:r w:rsidRPr="002D4E91">
              <w:t xml:space="preserve">, </w:t>
            </w:r>
            <w:r w:rsidRPr="002D4E91">
              <w:rPr>
                <w:lang w:val="en-US"/>
              </w:rPr>
              <w:t>II</w:t>
            </w:r>
            <w:r w:rsidRPr="002D4E91">
              <w:t xml:space="preserve">, </w:t>
            </w:r>
            <w:r w:rsidRPr="002D4E91">
              <w:rPr>
                <w:lang w:val="en-US"/>
              </w:rPr>
              <w:t>III</w:t>
            </w:r>
            <w:r w:rsidRPr="002D4E91">
              <w:t xml:space="preserve"> степени огнестойкости и зданиями </w:t>
            </w:r>
            <w:r w:rsidRPr="002D4E91">
              <w:rPr>
                <w:lang w:val="en-US"/>
              </w:rPr>
              <w:t>III</w:t>
            </w:r>
            <w:r w:rsidRPr="002D4E91">
              <w:t xml:space="preserve"> степени огнестойкости – 8м.</w:t>
            </w:r>
          </w:p>
          <w:p w:rsidR="002D4E91" w:rsidRPr="002D4E91" w:rsidRDefault="002D4E91" w:rsidP="002D4E91">
            <w:r w:rsidRPr="002D4E91">
              <w:t>Минимальный отступ до красных линий – 5 м.</w:t>
            </w:r>
          </w:p>
          <w:p w:rsidR="002D4E91" w:rsidRPr="002D4E91" w:rsidRDefault="002D4E91" w:rsidP="002D4E91">
            <w:r w:rsidRPr="002D4E91">
              <w:t>Минимальное расстояние между длинными сторонами жилых зданий, высотой 2-3 этажа – 15 м.</w:t>
            </w:r>
          </w:p>
          <w:p w:rsidR="002D4E91" w:rsidRPr="002D4E91" w:rsidRDefault="002D4E91" w:rsidP="002D4E91">
            <w:r w:rsidRPr="002D4E91">
              <w:t>Минимальное расстояние между длинными сторонами жилых зданий, высотой 4 этажа – 20 м.</w:t>
            </w:r>
          </w:p>
          <w:p w:rsidR="002D4E91" w:rsidRPr="002D4E91" w:rsidRDefault="002D4E91" w:rsidP="002D4E91">
            <w:r w:rsidRPr="002D4E91">
              <w:t>Минимальное расстояние между длинными сторонами жилых зданий высотой 2-4 этажа и торцами таких зданий с окнами из жилых комнат – 10 м.</w:t>
            </w:r>
          </w:p>
          <w:p w:rsidR="002D4E91" w:rsidRPr="002D4E91" w:rsidRDefault="002D4E91" w:rsidP="002D4E91"/>
        </w:tc>
        <w:tc>
          <w:tcPr>
            <w:tcW w:w="3249" w:type="dxa"/>
            <w:vMerge w:val="restart"/>
            <w:shd w:val="clear" w:color="auto" w:fill="auto"/>
          </w:tcPr>
          <w:p w:rsidR="002D4E91" w:rsidRPr="002D4E91" w:rsidRDefault="002D4E91" w:rsidP="002D4E91">
            <w:r w:rsidRPr="002D4E91">
              <w:lastRenderedPageBreak/>
              <w:t>Новое строительство, реконструкцию осуществлять по утвержденному проекту планировки, проекту межевания территории.</w:t>
            </w:r>
          </w:p>
          <w:p w:rsidR="002D4E91" w:rsidRPr="002D4E91" w:rsidRDefault="002D4E91" w:rsidP="002D4E91">
            <w:r w:rsidRPr="002D4E91">
              <w:t>При проектировании руководствоваться СП 55.13330.2016, СП 42.13330.2016 со строительными нормами и правилами, СП, техническими регламентами.</w:t>
            </w:r>
          </w:p>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r w:rsidR="002D4E91" w:rsidRPr="002D4E91" w:rsidTr="002D4E91">
        <w:trPr>
          <w:trHeight w:val="214"/>
        </w:trPr>
        <w:tc>
          <w:tcPr>
            <w:tcW w:w="2331" w:type="dxa"/>
            <w:vMerge/>
          </w:tcPr>
          <w:p w:rsidR="002D4E91" w:rsidRPr="002D4E91" w:rsidRDefault="002D4E91" w:rsidP="002D4E91"/>
        </w:tc>
        <w:tc>
          <w:tcPr>
            <w:tcW w:w="3022" w:type="dxa"/>
            <w:vMerge/>
          </w:tcPr>
          <w:p w:rsidR="002D4E91" w:rsidRPr="002D4E91" w:rsidRDefault="002D4E91" w:rsidP="002D4E91"/>
        </w:tc>
        <w:tc>
          <w:tcPr>
            <w:tcW w:w="2410" w:type="dxa"/>
            <w:shd w:val="clear" w:color="auto" w:fill="auto"/>
          </w:tcPr>
          <w:p w:rsidR="002D4E91" w:rsidRPr="002D4E91" w:rsidRDefault="002D4E91" w:rsidP="002D4E91">
            <w:r w:rsidRPr="002D4E91">
              <w:t>Общежития, связанные с производством и образованием</w:t>
            </w:r>
          </w:p>
        </w:tc>
        <w:tc>
          <w:tcPr>
            <w:tcW w:w="4015" w:type="dxa"/>
            <w:vMerge/>
            <w:shd w:val="clear" w:color="auto" w:fill="auto"/>
          </w:tcPr>
          <w:p w:rsidR="002D4E91" w:rsidRPr="002D4E91" w:rsidRDefault="002D4E91" w:rsidP="002D4E91"/>
        </w:tc>
        <w:tc>
          <w:tcPr>
            <w:tcW w:w="3249" w:type="dxa"/>
            <w:vMerge/>
            <w:shd w:val="clear" w:color="auto" w:fill="auto"/>
          </w:tcPr>
          <w:p w:rsidR="002D4E91" w:rsidRPr="002D4E91" w:rsidRDefault="002D4E91" w:rsidP="002D4E91"/>
        </w:tc>
      </w:tr>
      <w:tr w:rsidR="002D4E91" w:rsidRPr="002D4E91" w:rsidTr="002D4E91">
        <w:trPr>
          <w:trHeight w:val="214"/>
        </w:trPr>
        <w:tc>
          <w:tcPr>
            <w:tcW w:w="2331" w:type="dxa"/>
          </w:tcPr>
          <w:p w:rsidR="002D4E91" w:rsidRPr="002D4E91" w:rsidRDefault="002D4E91" w:rsidP="002D4E91">
            <w:r w:rsidRPr="002D4E91">
              <w:lastRenderedPageBreak/>
              <w:t>Блокированные жилые дома 2.3.</w:t>
            </w:r>
          </w:p>
        </w:tc>
        <w:tc>
          <w:tcPr>
            <w:tcW w:w="3022" w:type="dxa"/>
          </w:tcPr>
          <w:p w:rsidR="002D4E91" w:rsidRPr="002D4E91" w:rsidRDefault="002D4E91" w:rsidP="002D4E91">
            <w:r w:rsidRPr="002D4E91">
              <w:t xml:space="preserve">Размещение жилого дома, не предназначенного для раздела на квартиры, </w:t>
            </w:r>
            <w:r w:rsidRPr="002D4E91">
              <w:lastRenderedPageBreak/>
              <w:t>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D4E91" w:rsidRPr="002D4E91" w:rsidRDefault="002D4E91" w:rsidP="002D4E91">
            <w:r w:rsidRPr="002D4E91">
              <w:t>разведение декоративных и плодовых деревьев, овощных и ягодных культур;</w:t>
            </w:r>
          </w:p>
          <w:p w:rsidR="002D4E91" w:rsidRPr="002D4E91" w:rsidRDefault="002D4E91" w:rsidP="002D4E91">
            <w:r w:rsidRPr="002D4E91">
              <w:t xml:space="preserve">размещение индивидуальных гаражей </w:t>
            </w:r>
            <w:r w:rsidRPr="002D4E91">
              <w:lastRenderedPageBreak/>
              <w:t>и иных вспомогательных сооружений;</w:t>
            </w:r>
          </w:p>
          <w:p w:rsidR="002D4E91" w:rsidRPr="002D4E91" w:rsidRDefault="002D4E91" w:rsidP="002D4E91">
            <w:r w:rsidRPr="002D4E91">
              <w:t>обустройство спортивных и детских площадок, площадок отдыха</w:t>
            </w:r>
          </w:p>
        </w:tc>
        <w:tc>
          <w:tcPr>
            <w:tcW w:w="2410" w:type="dxa"/>
            <w:shd w:val="clear" w:color="auto" w:fill="auto"/>
          </w:tcPr>
          <w:p w:rsidR="002D4E91" w:rsidRPr="002D4E91" w:rsidRDefault="002D4E91" w:rsidP="002D4E91">
            <w:r w:rsidRPr="002D4E91">
              <w:lastRenderedPageBreak/>
              <w:t>Индивидуальные блокированные жилые дома.</w:t>
            </w:r>
          </w:p>
          <w:p w:rsidR="002D4E91" w:rsidRPr="002D4E91" w:rsidRDefault="002D4E91" w:rsidP="002D4E91">
            <w:r w:rsidRPr="002D4E91">
              <w:lastRenderedPageBreak/>
              <w:t>Объекты хранения автотранспорта Подсобные сооружения.</w:t>
            </w:r>
          </w:p>
          <w:p w:rsidR="002D4E91" w:rsidRPr="002D4E91" w:rsidRDefault="002D4E91" w:rsidP="002D4E91">
            <w:r w:rsidRPr="002D4E91">
              <w:t>Спортивные и детские площадки.</w:t>
            </w:r>
          </w:p>
          <w:p w:rsidR="002D4E91" w:rsidRPr="002D4E91" w:rsidRDefault="002D4E91" w:rsidP="002D4E91">
            <w:r w:rsidRPr="002D4E91">
              <w:t>Площадки отдыха</w:t>
            </w:r>
          </w:p>
        </w:tc>
        <w:tc>
          <w:tcPr>
            <w:tcW w:w="4015" w:type="dxa"/>
            <w:shd w:val="clear" w:color="auto" w:fill="auto"/>
          </w:tcPr>
          <w:p w:rsidR="002D4E91" w:rsidRPr="002D4E91" w:rsidRDefault="002D4E91" w:rsidP="002D4E91">
            <w:r w:rsidRPr="002D4E91">
              <w:lastRenderedPageBreak/>
              <w:t>1. Минимальная площадь земельного участка – 400 кв.м.</w:t>
            </w:r>
          </w:p>
          <w:p w:rsidR="002D4E91" w:rsidRPr="002D4E91" w:rsidRDefault="002D4E91" w:rsidP="002D4E91">
            <w:r w:rsidRPr="002D4E91">
              <w:lastRenderedPageBreak/>
              <w:t>Максимальная площадь земельного участка -  3000 кв.м.</w:t>
            </w:r>
          </w:p>
          <w:p w:rsidR="002D4E91" w:rsidRPr="002D4E91" w:rsidRDefault="002D4E91" w:rsidP="002D4E91">
            <w:r w:rsidRPr="002D4E91">
              <w:t>Допуск  ±10% от площади для постановки на кадастровый учет.</w:t>
            </w:r>
          </w:p>
          <w:p w:rsidR="002D4E91" w:rsidRPr="002D4E91" w:rsidRDefault="002D4E91" w:rsidP="002D4E91">
            <w:r w:rsidRPr="002D4E91">
              <w:t>2.Минимальный отступ- от границ земельного участка – 3 м;</w:t>
            </w:r>
          </w:p>
          <w:p w:rsidR="002D4E91" w:rsidRPr="002D4E91" w:rsidRDefault="002D4E91" w:rsidP="002D4E91">
            <w:r w:rsidRPr="002D4E91">
              <w:t>3.Максимальное количество надземных этажей - 3.</w:t>
            </w:r>
          </w:p>
          <w:p w:rsidR="002D4E91" w:rsidRPr="002D4E91" w:rsidRDefault="002D4E91" w:rsidP="002D4E91">
            <w:r w:rsidRPr="002D4E91">
              <w:t>Максимальная высота от уровня земли:</w:t>
            </w:r>
          </w:p>
          <w:p w:rsidR="002D4E91" w:rsidRPr="002D4E91" w:rsidRDefault="002D4E91" w:rsidP="002D4E91">
            <w:r w:rsidRPr="002D4E91">
              <w:t>- до верха плоской кровли – 10м.</w:t>
            </w:r>
          </w:p>
          <w:p w:rsidR="002D4E91" w:rsidRPr="002D4E91" w:rsidRDefault="002D4E91" w:rsidP="002D4E91">
            <w:r w:rsidRPr="002D4E91">
              <w:t>- до конька скатной кровли –  15 м.</w:t>
            </w:r>
          </w:p>
          <w:p w:rsidR="002D4E91" w:rsidRPr="002D4E91" w:rsidRDefault="002D4E91" w:rsidP="002D4E91">
            <w:r w:rsidRPr="002D4E91">
              <w:t>4.Максимальный процент застройки  - 60.</w:t>
            </w:r>
          </w:p>
          <w:p w:rsidR="002D4E91" w:rsidRPr="002D4E91" w:rsidRDefault="002D4E91" w:rsidP="002D4E91">
            <w:r w:rsidRPr="002D4E91">
              <w:t>Иные параметры:</w:t>
            </w:r>
          </w:p>
          <w:p w:rsidR="002D4E91" w:rsidRPr="002D4E91" w:rsidRDefault="002D4E91" w:rsidP="002D4E91">
            <w:r w:rsidRPr="002D4E91">
              <w:t>Высота зданий для всех вспомогательных строений:</w:t>
            </w:r>
          </w:p>
          <w:p w:rsidR="002D4E91" w:rsidRPr="002D4E91" w:rsidRDefault="002D4E91" w:rsidP="002D4E91">
            <w:r w:rsidRPr="002D4E91">
              <w:t>- высота от уровня земли до верха плоской кровли – не более 4м;</w:t>
            </w:r>
          </w:p>
          <w:p w:rsidR="002D4E91" w:rsidRPr="002D4E91" w:rsidRDefault="002D4E91" w:rsidP="002D4E91">
            <w:r w:rsidRPr="002D4E91">
              <w:t>- до конька скатной кровли – не более 7 м.</w:t>
            </w:r>
          </w:p>
          <w:p w:rsidR="002D4E91" w:rsidRPr="002D4E91" w:rsidRDefault="002D4E91" w:rsidP="002D4E91">
            <w:r w:rsidRPr="002D4E91">
              <w:t>Ограждения с целью минимального затенения территории соседних земельных участков должны быть сетчатые или решетчатые высотой не более 1,8 м.</w:t>
            </w:r>
          </w:p>
          <w:p w:rsidR="002D4E91" w:rsidRPr="002D4E91" w:rsidRDefault="002D4E91" w:rsidP="002D4E91">
            <w:r w:rsidRPr="002D4E91">
              <w:lastRenderedPageBreak/>
              <w:t>Минимальное расстояние:</w:t>
            </w:r>
          </w:p>
          <w:p w:rsidR="002D4E91" w:rsidRPr="002D4E91" w:rsidRDefault="002D4E91" w:rsidP="002D4E91">
            <w:r w:rsidRPr="002D4E91">
              <w:t xml:space="preserve"> - от дома до красной линии улиц – 5 м.</w:t>
            </w:r>
          </w:p>
          <w:p w:rsidR="002D4E91" w:rsidRPr="002D4E91" w:rsidRDefault="002D4E91" w:rsidP="002D4E91">
            <w:r w:rsidRPr="002D4E91">
              <w:t>- от дома до красной линии проездов – 3 м.</w:t>
            </w:r>
          </w:p>
          <w:p w:rsidR="002D4E91" w:rsidRPr="002D4E91" w:rsidRDefault="002D4E91" w:rsidP="002D4E91">
            <w:r w:rsidRPr="002D4E91">
              <w:t>- от прочих построек (бань, гаражей др.) до соседнего участка – 1 м.</w:t>
            </w:r>
          </w:p>
          <w:p w:rsidR="002D4E91" w:rsidRPr="002D4E91" w:rsidRDefault="002D4E91" w:rsidP="002D4E91"/>
        </w:tc>
        <w:tc>
          <w:tcPr>
            <w:tcW w:w="3249" w:type="dxa"/>
            <w:vMerge/>
            <w:shd w:val="clear" w:color="auto" w:fill="auto"/>
          </w:tcPr>
          <w:p w:rsidR="002D4E91" w:rsidRPr="002D4E91" w:rsidRDefault="002D4E91" w:rsidP="002D4E91"/>
        </w:tc>
      </w:tr>
      <w:tr w:rsidR="002D4E91" w:rsidRPr="002D4E91" w:rsidTr="002D4E91">
        <w:trPr>
          <w:trHeight w:val="214"/>
        </w:trPr>
        <w:tc>
          <w:tcPr>
            <w:tcW w:w="2331" w:type="dxa"/>
          </w:tcPr>
          <w:p w:rsidR="002D4E91" w:rsidRPr="002D4E91" w:rsidRDefault="002D4E91" w:rsidP="002D4E91">
            <w:r w:rsidRPr="002D4E91">
              <w:lastRenderedPageBreak/>
              <w:t>Для ведения личного подсобного хозяйства 2.4</w:t>
            </w:r>
          </w:p>
        </w:tc>
        <w:tc>
          <w:tcPr>
            <w:tcW w:w="3022" w:type="dxa"/>
          </w:tcPr>
          <w:p w:rsidR="002D4E91" w:rsidRPr="002D4E91" w:rsidRDefault="002D4E91" w:rsidP="002D4E91">
            <w:r w:rsidRPr="002D4E91">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2D4E91" w:rsidRPr="002D4E91" w:rsidRDefault="002D4E91" w:rsidP="002D4E91">
            <w:r w:rsidRPr="002D4E91">
              <w:t>производство сельскохозяйственной продукции;</w:t>
            </w:r>
          </w:p>
          <w:p w:rsidR="002D4E91" w:rsidRPr="002D4E91" w:rsidRDefault="002D4E91" w:rsidP="002D4E91">
            <w:r w:rsidRPr="002D4E91">
              <w:t>размещение гаража и иных вспомогательных сооружений;</w:t>
            </w:r>
          </w:p>
          <w:p w:rsidR="002D4E91" w:rsidRPr="002D4E91" w:rsidRDefault="002D4E91" w:rsidP="002D4E91">
            <w:r w:rsidRPr="002D4E91">
              <w:t>содержание сельскохозяйственных животных</w:t>
            </w:r>
          </w:p>
        </w:tc>
        <w:tc>
          <w:tcPr>
            <w:tcW w:w="2410" w:type="dxa"/>
            <w:shd w:val="clear" w:color="auto" w:fill="auto"/>
          </w:tcPr>
          <w:p w:rsidR="002D4E91" w:rsidRPr="002D4E91" w:rsidRDefault="002D4E91" w:rsidP="002D4E91">
            <w:r w:rsidRPr="002D4E91">
              <w:t>Индивидуальные жилые дома.</w:t>
            </w:r>
          </w:p>
          <w:p w:rsidR="002D4E91" w:rsidRPr="002D4E91" w:rsidRDefault="002D4E91" w:rsidP="002D4E91">
            <w:r w:rsidRPr="002D4E91">
              <w:t>Индивидуальные гаражи на 1-2 легковых автомобиля.</w:t>
            </w:r>
          </w:p>
          <w:p w:rsidR="002D4E91" w:rsidRPr="002D4E91" w:rsidRDefault="002D4E91" w:rsidP="002D4E91">
            <w:r w:rsidRPr="002D4E91">
              <w:t>Подсобные сооружения.</w:t>
            </w:r>
          </w:p>
          <w:p w:rsidR="002D4E91" w:rsidRPr="002D4E91" w:rsidRDefault="002D4E91" w:rsidP="002D4E91">
            <w:r w:rsidRPr="002D4E91">
              <w:t>Сооружения для содержания сельскохозяйственных животных.</w:t>
            </w:r>
          </w:p>
        </w:tc>
        <w:tc>
          <w:tcPr>
            <w:tcW w:w="4015" w:type="dxa"/>
            <w:shd w:val="clear" w:color="auto" w:fill="auto"/>
          </w:tcPr>
          <w:p w:rsidR="002D4E91" w:rsidRPr="002D4E91" w:rsidRDefault="002D4E91" w:rsidP="002D4E91">
            <w:r w:rsidRPr="002D4E91">
              <w:t>1.Минимальная площадь земельного участка - 200 кв.м.</w:t>
            </w:r>
          </w:p>
          <w:p w:rsidR="002D4E91" w:rsidRPr="002D4E91" w:rsidRDefault="002D4E91" w:rsidP="002D4E91">
            <w:r w:rsidRPr="002D4E91">
              <w:t xml:space="preserve">Максимальная площадь  земельного участка - </w:t>
            </w:r>
            <w:r w:rsidR="009C7687">
              <w:t>30</w:t>
            </w:r>
            <w:r w:rsidRPr="002D4E91">
              <w:t>00 кв.м.</w:t>
            </w:r>
          </w:p>
          <w:p w:rsidR="002D4E91" w:rsidRPr="002D4E91" w:rsidRDefault="002D4E91" w:rsidP="002D4E91">
            <w:r w:rsidRPr="002D4E91">
              <w:t>2.Минимальный отступ- от границ земельного участка – 3 м;</w:t>
            </w:r>
          </w:p>
          <w:p w:rsidR="002D4E91" w:rsidRPr="002D4E91" w:rsidRDefault="002D4E91" w:rsidP="002D4E91">
            <w:r w:rsidRPr="002D4E91">
              <w:t>3.Максимальное количество надземных этажей - 3.</w:t>
            </w:r>
          </w:p>
          <w:p w:rsidR="002D4E91" w:rsidRPr="002D4E91" w:rsidRDefault="002D4E91" w:rsidP="002D4E91">
            <w:r w:rsidRPr="002D4E91">
              <w:t>Максимальная высота от уровня земли:</w:t>
            </w:r>
          </w:p>
          <w:p w:rsidR="002D4E91" w:rsidRPr="002D4E91" w:rsidRDefault="002D4E91" w:rsidP="002D4E91">
            <w:r w:rsidRPr="002D4E91">
              <w:t>- до верха плоской кровли – 10м.</w:t>
            </w:r>
          </w:p>
          <w:p w:rsidR="002D4E91" w:rsidRPr="002D4E91" w:rsidRDefault="002D4E91" w:rsidP="002D4E91">
            <w:r w:rsidRPr="002D4E91">
              <w:t>- до конька скатной кровли –  15 м.</w:t>
            </w:r>
          </w:p>
          <w:p w:rsidR="002D4E91" w:rsidRPr="002D4E91" w:rsidRDefault="002D4E91" w:rsidP="002D4E91">
            <w:r w:rsidRPr="002D4E91">
              <w:t>4.Максимальный процент застройки  - 60.</w:t>
            </w:r>
          </w:p>
          <w:p w:rsidR="002D4E91" w:rsidRPr="002D4E91" w:rsidRDefault="002D4E91" w:rsidP="002D4E91">
            <w:r w:rsidRPr="002D4E91">
              <w:t>Иные параметры:</w:t>
            </w:r>
          </w:p>
          <w:p w:rsidR="002D4E91" w:rsidRPr="002D4E91" w:rsidRDefault="002D4E91" w:rsidP="002D4E91">
            <w:r w:rsidRPr="002D4E91">
              <w:t>Высота зданий для всех вспомогательных строений:</w:t>
            </w:r>
          </w:p>
          <w:p w:rsidR="002D4E91" w:rsidRPr="002D4E91" w:rsidRDefault="002D4E91" w:rsidP="002D4E91">
            <w:r w:rsidRPr="002D4E91">
              <w:lastRenderedPageBreak/>
              <w:t>- высота от уровня земли до верха плоской кровли – не более 4м;</w:t>
            </w:r>
          </w:p>
          <w:p w:rsidR="002D4E91" w:rsidRPr="002D4E91" w:rsidRDefault="002D4E91" w:rsidP="002D4E91">
            <w:r w:rsidRPr="002D4E91">
              <w:t>- до конька скатной кровли – не более 7 м.</w:t>
            </w:r>
          </w:p>
          <w:p w:rsidR="002D4E91" w:rsidRPr="002D4E91" w:rsidRDefault="002D4E91" w:rsidP="002D4E91">
            <w:r w:rsidRPr="002D4E91">
              <w:t>Ограждения с целью минимального затенения территории соседних земельных участков должны быть сетчатые или решетчатые высотой не более 1,8 м.</w:t>
            </w:r>
          </w:p>
          <w:p w:rsidR="002D4E91" w:rsidRPr="002D4E91" w:rsidRDefault="002D4E91" w:rsidP="002D4E91">
            <w:r w:rsidRPr="002D4E91">
              <w:t>Минимальное расстояние:</w:t>
            </w:r>
          </w:p>
          <w:p w:rsidR="002D4E91" w:rsidRPr="002D4E91" w:rsidRDefault="002D4E91" w:rsidP="002D4E91">
            <w:r w:rsidRPr="002D4E91">
              <w:t xml:space="preserve"> - от дома до красной линии улиц – 5 м.</w:t>
            </w:r>
          </w:p>
          <w:p w:rsidR="002D4E91" w:rsidRPr="002D4E91" w:rsidRDefault="002D4E91" w:rsidP="002D4E91">
            <w:r w:rsidRPr="002D4E91">
              <w:t>- от дома до красной линии проездов – 3 м.</w:t>
            </w:r>
          </w:p>
          <w:p w:rsidR="002D4E91" w:rsidRPr="002D4E91" w:rsidRDefault="002D4E91" w:rsidP="002D4E91">
            <w:r w:rsidRPr="002D4E91">
              <w:t>- от построек для содержания скота и птицы до соседнего участка – 4 м.</w:t>
            </w:r>
          </w:p>
          <w:p w:rsidR="002D4E91" w:rsidRPr="002D4E91" w:rsidRDefault="002D4E91" w:rsidP="002D4E91">
            <w:r w:rsidRPr="002D4E91">
              <w:t>- от прочих построек (бань, гаражей др. ) до соседнего участка – 1 м.</w:t>
            </w:r>
          </w:p>
          <w:p w:rsidR="002D4E91" w:rsidRPr="002D4E91" w:rsidRDefault="002D4E91" w:rsidP="002D4E91">
            <w:r w:rsidRPr="002D4E91">
              <w:t>- от окон жилых комнат до стен соседнего дома и хозяйственных построек, расположенных на соседних земельных участках  - 15 м.</w:t>
            </w:r>
          </w:p>
        </w:tc>
        <w:tc>
          <w:tcPr>
            <w:tcW w:w="3249" w:type="dxa"/>
            <w:shd w:val="clear" w:color="auto" w:fill="auto"/>
          </w:tcPr>
          <w:p w:rsidR="002D4E91" w:rsidRPr="002D4E91" w:rsidRDefault="002D4E91" w:rsidP="002D4E91">
            <w:r w:rsidRPr="002D4E91">
              <w:lastRenderedPageBreak/>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2D4E91" w:rsidRPr="002D4E91" w:rsidRDefault="002D4E91" w:rsidP="002D4E91">
            <w:r w:rsidRPr="002D4E91">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rsidR="002D4E91" w:rsidRPr="002D4E91" w:rsidRDefault="002D4E91" w:rsidP="002D4E91">
            <w:r w:rsidRPr="002D4E91">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r w:rsidRPr="002D4E91">
              <w:t>В зонах застройки, сложившейся к моменту утверждения настоящих Правил, допускается размещение индивидуальных и блокированных жилых домов, и хозяйственных построек без отступа от межевой границы.</w:t>
            </w:r>
          </w:p>
        </w:tc>
      </w:tr>
      <w:tr w:rsidR="00DA1CD7" w:rsidRPr="002D4E91" w:rsidTr="002D4E91">
        <w:tc>
          <w:tcPr>
            <w:tcW w:w="2331" w:type="dxa"/>
          </w:tcPr>
          <w:p w:rsidR="00DA1CD7" w:rsidRPr="002D4E91" w:rsidRDefault="00DA1CD7" w:rsidP="002D4E91">
            <w:r w:rsidRPr="002D4E91">
              <w:lastRenderedPageBreak/>
              <w:t xml:space="preserve">Земельные участки (территории) </w:t>
            </w:r>
            <w:r w:rsidRPr="002D4E91">
              <w:lastRenderedPageBreak/>
              <w:t>общего пользования 12.0</w:t>
            </w:r>
          </w:p>
        </w:tc>
        <w:tc>
          <w:tcPr>
            <w:tcW w:w="3022" w:type="dxa"/>
          </w:tcPr>
          <w:p w:rsidR="00DA1CD7" w:rsidRPr="002D4E91" w:rsidRDefault="00DA1CD7" w:rsidP="002D4E91">
            <w:r w:rsidRPr="002D4E91">
              <w:lastRenderedPageBreak/>
              <w:t>Размещение малых архитектурных форм благоустройства</w:t>
            </w:r>
          </w:p>
        </w:tc>
        <w:tc>
          <w:tcPr>
            <w:tcW w:w="2410" w:type="dxa"/>
            <w:shd w:val="clear" w:color="auto" w:fill="auto"/>
          </w:tcPr>
          <w:p w:rsidR="00DA1CD7" w:rsidRPr="002D4E91" w:rsidRDefault="00DA1CD7" w:rsidP="002D4E91">
            <w:r w:rsidRPr="002D4E91">
              <w:t>Детские площадки, площадки для выгула собак</w:t>
            </w:r>
          </w:p>
        </w:tc>
        <w:tc>
          <w:tcPr>
            <w:tcW w:w="4015" w:type="dxa"/>
            <w:shd w:val="clear" w:color="auto" w:fill="auto"/>
          </w:tcPr>
          <w:p w:rsidR="00DA1CD7" w:rsidRPr="002D4E91" w:rsidRDefault="00DA1CD7" w:rsidP="002D4E91">
            <w:r w:rsidRPr="002D4E91">
              <w:t>1.Предельные размеры земельных участков не устанавливаются.</w:t>
            </w:r>
          </w:p>
          <w:p w:rsidR="00DA1CD7" w:rsidRPr="002D4E91" w:rsidRDefault="00DA1CD7" w:rsidP="002D4E91">
            <w:r w:rsidRPr="002D4E91">
              <w:lastRenderedPageBreak/>
              <w:t>2.Минимальный отступ от границ земельного участка не устанавливается.</w:t>
            </w:r>
          </w:p>
          <w:p w:rsidR="00DA1CD7" w:rsidRPr="002D4E91" w:rsidRDefault="00DA1CD7" w:rsidP="002D4E91">
            <w:r w:rsidRPr="002D4E91">
              <w:t>3. Предельное количество этажей, предельная высота зданий, строений, сооружений не устанавливается.</w:t>
            </w:r>
          </w:p>
          <w:p w:rsidR="00DA1CD7" w:rsidRPr="002D4E91" w:rsidRDefault="00DA1CD7" w:rsidP="002D4E91">
            <w:r w:rsidRPr="002D4E91">
              <w:t>4. Максимальный процент застройки не устанавливается.</w:t>
            </w:r>
          </w:p>
        </w:tc>
        <w:tc>
          <w:tcPr>
            <w:tcW w:w="3249" w:type="dxa"/>
            <w:vMerge w:val="restart"/>
            <w:shd w:val="clear" w:color="auto" w:fill="auto"/>
          </w:tcPr>
          <w:p w:rsidR="00DA1CD7" w:rsidRPr="002D4E91" w:rsidRDefault="00DA1CD7" w:rsidP="002D4E91">
            <w:r w:rsidRPr="002D4E91">
              <w:lastRenderedPageBreak/>
              <w:t xml:space="preserve">Использование земельных участков и объектов капитального строительства </w:t>
            </w:r>
            <w:r w:rsidRPr="002D4E91">
              <w:lastRenderedPageBreak/>
              <w:t>осуществлять с учетом режимов зон с особыми условиями использования территорий, приведенных  в статьях 43-48 настоящих Правил.</w:t>
            </w:r>
          </w:p>
          <w:p w:rsidR="00DA1CD7" w:rsidRPr="002D4E91" w:rsidRDefault="00DA1CD7" w:rsidP="002D4E91"/>
        </w:tc>
      </w:tr>
      <w:tr w:rsidR="00DA1CD7" w:rsidRPr="002D4E91" w:rsidTr="002D4E91">
        <w:tc>
          <w:tcPr>
            <w:tcW w:w="2331" w:type="dxa"/>
          </w:tcPr>
          <w:p w:rsidR="00DA1CD7" w:rsidRPr="002D4E91" w:rsidRDefault="00DA1CD7" w:rsidP="002D4E91">
            <w:r w:rsidRPr="002D4E91">
              <w:lastRenderedPageBreak/>
              <w:t>Спорт 5.1.</w:t>
            </w:r>
          </w:p>
        </w:tc>
        <w:tc>
          <w:tcPr>
            <w:tcW w:w="3022" w:type="dxa"/>
          </w:tcPr>
          <w:p w:rsidR="00DA1CD7" w:rsidRPr="002D4E91" w:rsidRDefault="00DA1CD7" w:rsidP="002D4E91">
            <w:r w:rsidRPr="002D4E91">
              <w:t xml:space="preserve">Устройство площадок для занятия спортом и физкультурой (беговые дорожки, спортивные сооружения, теннисные корты, поля для спортивной игры) </w:t>
            </w:r>
          </w:p>
          <w:p w:rsidR="00DA1CD7" w:rsidRPr="002D4E91" w:rsidRDefault="00DA1CD7" w:rsidP="002D4E91"/>
        </w:tc>
        <w:tc>
          <w:tcPr>
            <w:tcW w:w="2410" w:type="dxa"/>
            <w:shd w:val="clear" w:color="auto" w:fill="auto"/>
          </w:tcPr>
          <w:p w:rsidR="00DA1CD7" w:rsidRPr="002D4E91" w:rsidRDefault="00DA1CD7" w:rsidP="002D4E91">
            <w:r w:rsidRPr="002D4E91">
              <w:t>Спортивные площадки</w:t>
            </w:r>
          </w:p>
        </w:tc>
        <w:tc>
          <w:tcPr>
            <w:tcW w:w="4015" w:type="dxa"/>
            <w:shd w:val="clear" w:color="auto" w:fill="auto"/>
          </w:tcPr>
          <w:p w:rsidR="00DA1CD7" w:rsidRPr="002D4E91" w:rsidRDefault="00DA1CD7" w:rsidP="002D4E91">
            <w:r w:rsidRPr="002D4E91">
              <w:t>1.Минимальная площадь  земельного участка – 100 кв.м.</w:t>
            </w:r>
          </w:p>
          <w:p w:rsidR="00DA1CD7" w:rsidRPr="002D4E91" w:rsidRDefault="00DA1CD7" w:rsidP="002D4E91">
            <w:r w:rsidRPr="002D4E91">
              <w:t xml:space="preserve">Максимальная площадь земельного участка – </w:t>
            </w:r>
            <w:r w:rsidR="009C7687">
              <w:t>3</w:t>
            </w:r>
            <w:r w:rsidRPr="002D4E91">
              <w:t>000 кв.м.</w:t>
            </w:r>
          </w:p>
          <w:p w:rsidR="00DA1CD7" w:rsidRPr="002D4E91" w:rsidRDefault="00DA1CD7" w:rsidP="002D4E91">
            <w:r w:rsidRPr="002D4E91">
              <w:t>2.Минимальный отступ от границ земельного участка не устанавливается.</w:t>
            </w:r>
          </w:p>
          <w:p w:rsidR="00DA1CD7" w:rsidRPr="002D4E91" w:rsidRDefault="00DA1CD7" w:rsidP="002D4E91">
            <w:r w:rsidRPr="002D4E91">
              <w:t>3. Предельное количество этажей, предельная высота зданий, строений, сооружений не устанавливается.</w:t>
            </w:r>
          </w:p>
          <w:p w:rsidR="00DA1CD7" w:rsidRPr="002D4E91" w:rsidRDefault="00DA1CD7" w:rsidP="002D4E91">
            <w:r w:rsidRPr="002D4E91">
              <w:t>4. Максимальный процент застройки не устанавливается.</w:t>
            </w:r>
          </w:p>
        </w:tc>
        <w:tc>
          <w:tcPr>
            <w:tcW w:w="3249" w:type="dxa"/>
            <w:vMerge/>
            <w:shd w:val="clear" w:color="auto" w:fill="auto"/>
          </w:tcPr>
          <w:p w:rsidR="00DA1CD7" w:rsidRPr="002D4E91" w:rsidRDefault="00DA1CD7" w:rsidP="002D4E91"/>
        </w:tc>
      </w:tr>
      <w:tr w:rsidR="00DA1CD7" w:rsidRPr="002D4E91" w:rsidTr="002D4E91">
        <w:tc>
          <w:tcPr>
            <w:tcW w:w="2331" w:type="dxa"/>
          </w:tcPr>
          <w:p w:rsidR="00DA1CD7" w:rsidRPr="002D4E91" w:rsidRDefault="00DA1CD7" w:rsidP="00DA1CD7">
            <w:r>
              <w:t>Детские площадки</w:t>
            </w:r>
            <w:r w:rsidRPr="002D4E91">
              <w:t xml:space="preserve"> 5.</w:t>
            </w:r>
            <w:r>
              <w:t>6</w:t>
            </w:r>
            <w:r w:rsidRPr="002D4E91">
              <w:t>.</w:t>
            </w:r>
          </w:p>
        </w:tc>
        <w:tc>
          <w:tcPr>
            <w:tcW w:w="3022" w:type="dxa"/>
          </w:tcPr>
          <w:p w:rsidR="00DA1CD7" w:rsidRPr="002D4E91" w:rsidRDefault="00DA1CD7" w:rsidP="00DA1CD7">
            <w:r w:rsidRPr="002D4E91">
              <w:t xml:space="preserve">Устройство площадок для занятия спортом </w:t>
            </w:r>
            <w:r>
              <w:t>организации досуга</w:t>
            </w:r>
            <w:r w:rsidRPr="002D4E91">
              <w:t xml:space="preserve"> (</w:t>
            </w:r>
            <w:r w:rsidRPr="00DA1CD7">
              <w:t xml:space="preserve">универсальная детская </w:t>
            </w:r>
            <w:r w:rsidRPr="00DA1CD7">
              <w:lastRenderedPageBreak/>
              <w:t>площадка, включающая в себя модули для разных возрастов</w:t>
            </w:r>
            <w:r w:rsidRPr="002D4E91">
              <w:t xml:space="preserve">) </w:t>
            </w:r>
          </w:p>
          <w:p w:rsidR="00DA1CD7" w:rsidRPr="002D4E91" w:rsidRDefault="00DA1CD7" w:rsidP="00DA1CD7"/>
        </w:tc>
        <w:tc>
          <w:tcPr>
            <w:tcW w:w="2410" w:type="dxa"/>
            <w:shd w:val="clear" w:color="auto" w:fill="auto"/>
          </w:tcPr>
          <w:p w:rsidR="00DA1CD7" w:rsidRPr="002D4E91" w:rsidRDefault="00DA1CD7" w:rsidP="00DA1CD7">
            <w:r>
              <w:lastRenderedPageBreak/>
              <w:t>Детские</w:t>
            </w:r>
            <w:r w:rsidRPr="002D4E91">
              <w:t xml:space="preserve"> площадки</w:t>
            </w:r>
          </w:p>
        </w:tc>
        <w:tc>
          <w:tcPr>
            <w:tcW w:w="4015" w:type="dxa"/>
            <w:shd w:val="clear" w:color="auto" w:fill="auto"/>
          </w:tcPr>
          <w:p w:rsidR="00DA1CD7" w:rsidRPr="002D4E91" w:rsidRDefault="00DA1CD7" w:rsidP="00DA1CD7">
            <w:r w:rsidRPr="002D4E91">
              <w:t>1.Минимальная площадь земельного участка – 100 кв.м.</w:t>
            </w:r>
          </w:p>
          <w:p w:rsidR="00DA1CD7" w:rsidRPr="002D4E91" w:rsidRDefault="00DA1CD7" w:rsidP="00DA1CD7">
            <w:r w:rsidRPr="002D4E91">
              <w:t xml:space="preserve">Максимальная площадь земельного участка – </w:t>
            </w:r>
            <w:r>
              <w:t>3</w:t>
            </w:r>
            <w:r w:rsidRPr="002D4E91">
              <w:t>000 кв.м.</w:t>
            </w:r>
          </w:p>
          <w:p w:rsidR="00DA1CD7" w:rsidRPr="002D4E91" w:rsidRDefault="00DA1CD7" w:rsidP="00DA1CD7">
            <w:r w:rsidRPr="002D4E91">
              <w:lastRenderedPageBreak/>
              <w:t>2.Минимальный отступ от границ земельного участка не устанавливается.</w:t>
            </w:r>
          </w:p>
          <w:p w:rsidR="00DA1CD7" w:rsidRPr="002D4E91" w:rsidRDefault="00DA1CD7" w:rsidP="00DA1CD7">
            <w:r w:rsidRPr="002D4E91">
              <w:t>3. Предельное количество этажей, предельная высота зданий, строений, сооружений не устанавливается.</w:t>
            </w:r>
          </w:p>
          <w:p w:rsidR="00DA1CD7" w:rsidRPr="002D4E91" w:rsidRDefault="00DA1CD7" w:rsidP="00DA1CD7">
            <w:r w:rsidRPr="002D4E91">
              <w:t>4. Максимальный процент застройки не устанавливается.</w:t>
            </w:r>
          </w:p>
        </w:tc>
        <w:tc>
          <w:tcPr>
            <w:tcW w:w="3249" w:type="dxa"/>
            <w:vMerge/>
            <w:shd w:val="clear" w:color="auto" w:fill="auto"/>
          </w:tcPr>
          <w:p w:rsidR="00DA1CD7" w:rsidRPr="002D4E91" w:rsidRDefault="00DA1CD7" w:rsidP="00DA1CD7"/>
        </w:tc>
      </w:tr>
      <w:tr w:rsidR="00DA1CD7" w:rsidRPr="002D4E91" w:rsidTr="002D4E91">
        <w:tc>
          <w:tcPr>
            <w:tcW w:w="2331" w:type="dxa"/>
          </w:tcPr>
          <w:p w:rsidR="00DA1CD7" w:rsidRPr="002D4E91" w:rsidRDefault="00DA1CD7" w:rsidP="00DA1CD7">
            <w:r w:rsidRPr="002D4E91">
              <w:lastRenderedPageBreak/>
              <w:t>Социальное обслуживание 3.2</w:t>
            </w:r>
          </w:p>
        </w:tc>
        <w:tc>
          <w:tcPr>
            <w:tcW w:w="3022" w:type="dxa"/>
          </w:tcPr>
          <w:p w:rsidR="00DA1CD7" w:rsidRPr="002D4E91" w:rsidRDefault="00DA1CD7" w:rsidP="00DA1CD7">
            <w:r w:rsidRPr="002D4E91">
              <w:t>Размещение объектов капитального строительства для размещения отделений почты и телеграфа</w:t>
            </w:r>
          </w:p>
          <w:p w:rsidR="00DA1CD7" w:rsidRPr="002D4E91" w:rsidRDefault="00DA1CD7" w:rsidP="00DA1CD7"/>
        </w:tc>
        <w:tc>
          <w:tcPr>
            <w:tcW w:w="2410" w:type="dxa"/>
            <w:shd w:val="clear" w:color="auto" w:fill="auto"/>
          </w:tcPr>
          <w:p w:rsidR="00DA1CD7" w:rsidRPr="002D4E91" w:rsidRDefault="00DA1CD7" w:rsidP="00DA1CD7">
            <w:r w:rsidRPr="002D4E91">
              <w:t>Предприятия связи</w:t>
            </w:r>
          </w:p>
          <w:p w:rsidR="00DA1CD7" w:rsidRPr="002D4E91" w:rsidRDefault="00DA1CD7" w:rsidP="00DA1CD7"/>
        </w:tc>
        <w:tc>
          <w:tcPr>
            <w:tcW w:w="4015" w:type="dxa"/>
            <w:shd w:val="clear" w:color="auto" w:fill="auto"/>
          </w:tcPr>
          <w:p w:rsidR="00DA1CD7" w:rsidRPr="002D4E91" w:rsidRDefault="00DA1CD7" w:rsidP="00DA1CD7">
            <w:r w:rsidRPr="002D4E91">
              <w:t>1.Минимальная площадь земельных участков – 700 кв.м.</w:t>
            </w:r>
          </w:p>
          <w:p w:rsidR="00DA1CD7" w:rsidRPr="002D4E91" w:rsidRDefault="00DA1CD7" w:rsidP="00DA1CD7">
            <w:r w:rsidRPr="002D4E91">
              <w:t>2.Минимальный отступ от границ земельного участка – 3 м.</w:t>
            </w:r>
          </w:p>
          <w:p w:rsidR="00DA1CD7" w:rsidRPr="002D4E91" w:rsidRDefault="00DA1CD7" w:rsidP="00DA1CD7">
            <w:r w:rsidRPr="002D4E91">
              <w:t xml:space="preserve">3.Максимальное количество этажей – 2. </w:t>
            </w:r>
          </w:p>
          <w:p w:rsidR="00DA1CD7" w:rsidRPr="002D4E91" w:rsidRDefault="00DA1CD7" w:rsidP="00DA1CD7">
            <w:r w:rsidRPr="002D4E91">
              <w:t>4. Максимальный процент застройки – 70.</w:t>
            </w:r>
          </w:p>
          <w:p w:rsidR="00DA1CD7" w:rsidRPr="002D4E91" w:rsidRDefault="00DA1CD7" w:rsidP="00DA1CD7">
            <w:r w:rsidRPr="002D4E91">
              <w:t>Иные параметры:</w:t>
            </w:r>
          </w:p>
          <w:p w:rsidR="00DA1CD7" w:rsidRPr="002D4E91" w:rsidRDefault="00DA1CD7" w:rsidP="00DA1CD7">
            <w:r w:rsidRPr="002D4E91">
              <w:t>Минимальный процент озеленения – 20.</w:t>
            </w:r>
          </w:p>
          <w:p w:rsidR="00DA1CD7" w:rsidRPr="002D4E91" w:rsidRDefault="00DA1CD7" w:rsidP="00DA1CD7">
            <w:r w:rsidRPr="002D4E91">
              <w:t>Максимальная высота оград – 1,5 м</w:t>
            </w:r>
          </w:p>
          <w:p w:rsidR="00DA1CD7" w:rsidRPr="002D4E91" w:rsidRDefault="00DA1CD7" w:rsidP="00DA1CD7"/>
          <w:p w:rsidR="00DA1CD7" w:rsidRPr="002D4E91" w:rsidRDefault="00DA1CD7" w:rsidP="00DA1CD7"/>
        </w:tc>
        <w:tc>
          <w:tcPr>
            <w:tcW w:w="3249" w:type="dxa"/>
            <w:shd w:val="clear" w:color="auto" w:fill="auto"/>
          </w:tcPr>
          <w:p w:rsidR="00DA1CD7" w:rsidRPr="002D4E91" w:rsidRDefault="00DA1CD7" w:rsidP="00DA1CD7">
            <w:r w:rsidRPr="002D4E91">
              <w:t>Встроенные и пристроенные в основные виды использования, отдельно стоящие.</w:t>
            </w:r>
          </w:p>
          <w:p w:rsidR="00DA1CD7" w:rsidRPr="002D4E91" w:rsidRDefault="00DA1CD7" w:rsidP="00DA1CD7">
            <w:r w:rsidRPr="002D4E91">
              <w:t>Строительство осуществлять в соответствии со СП  42.13330.2016, СП 118.13330.2012,  со строительными нормами и правилами, СП, техническими регламентами, по утвержденному проекту планировки, проекту межевания территории.</w:t>
            </w:r>
          </w:p>
          <w:p w:rsidR="00DA1CD7" w:rsidRPr="002D4E91" w:rsidRDefault="00DA1CD7" w:rsidP="00DA1CD7">
            <w:r w:rsidRPr="002D4E91">
              <w:t xml:space="preserve">Использование земельных участков и объектов капитального строительства </w:t>
            </w:r>
            <w:r w:rsidRPr="002D4E91">
              <w:lastRenderedPageBreak/>
              <w:t>осуществлять с учетом режимов зон с особыми условиями использования территорий, приведенных  в статьях 43-48 настоящих Правил.</w:t>
            </w:r>
          </w:p>
          <w:p w:rsidR="00DA1CD7" w:rsidRPr="002D4E91" w:rsidRDefault="00DA1CD7" w:rsidP="00DA1CD7"/>
        </w:tc>
      </w:tr>
      <w:tr w:rsidR="00DA1CD7" w:rsidRPr="002D4E91" w:rsidTr="002D4E91">
        <w:tc>
          <w:tcPr>
            <w:tcW w:w="2331" w:type="dxa"/>
          </w:tcPr>
          <w:p w:rsidR="00DA1CD7" w:rsidRPr="002D4E91" w:rsidRDefault="00DA1CD7" w:rsidP="00DA1CD7">
            <w:r w:rsidRPr="002D4E91">
              <w:lastRenderedPageBreak/>
              <w:t>Дошкольное, начальное и среднее общее образование 3.5.1.</w:t>
            </w:r>
          </w:p>
          <w:p w:rsidR="00DA1CD7" w:rsidRPr="002D4E91" w:rsidRDefault="00DA1CD7" w:rsidP="00DA1CD7"/>
        </w:tc>
        <w:tc>
          <w:tcPr>
            <w:tcW w:w="3022" w:type="dxa"/>
          </w:tcPr>
          <w:p w:rsidR="00DA1CD7" w:rsidRPr="002D4E91" w:rsidRDefault="00DA1CD7" w:rsidP="00DA1CD7">
            <w:r w:rsidRPr="002D4E91">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колледжи, художественные, музыкальные школы и училища, образовательные кружки)</w:t>
            </w:r>
          </w:p>
        </w:tc>
        <w:tc>
          <w:tcPr>
            <w:tcW w:w="2410" w:type="dxa"/>
            <w:shd w:val="clear" w:color="auto" w:fill="auto"/>
          </w:tcPr>
          <w:p w:rsidR="00DA1CD7" w:rsidRPr="002D4E91" w:rsidRDefault="00DA1CD7" w:rsidP="00DA1CD7">
            <w:r w:rsidRPr="002D4E91">
              <w:t>Объекты дошкольного образования.</w:t>
            </w:r>
          </w:p>
          <w:p w:rsidR="00DA1CD7" w:rsidRPr="002D4E91" w:rsidRDefault="00DA1CD7" w:rsidP="00DA1CD7">
            <w:r w:rsidRPr="002D4E91">
              <w:t>Объекты начального и  среднего общего образования.</w:t>
            </w:r>
          </w:p>
          <w:p w:rsidR="00DA1CD7" w:rsidRPr="002D4E91" w:rsidRDefault="00DA1CD7" w:rsidP="00DA1CD7">
            <w:r w:rsidRPr="002D4E91">
              <w:t>Внешкольное образование</w:t>
            </w:r>
          </w:p>
          <w:p w:rsidR="00DA1CD7" w:rsidRPr="002D4E91" w:rsidRDefault="00DA1CD7" w:rsidP="00DA1CD7"/>
        </w:tc>
        <w:tc>
          <w:tcPr>
            <w:tcW w:w="4015" w:type="dxa"/>
            <w:shd w:val="clear" w:color="auto" w:fill="auto"/>
          </w:tcPr>
          <w:p w:rsidR="00DA1CD7" w:rsidRPr="002D4E91" w:rsidRDefault="00DA1CD7" w:rsidP="00DA1CD7">
            <w:r w:rsidRPr="002D4E91">
              <w:t>1.Минимальная площадь земельного участка – 400 кв.м.</w:t>
            </w:r>
          </w:p>
          <w:p w:rsidR="00DA1CD7" w:rsidRPr="002D4E91" w:rsidRDefault="00DA1CD7" w:rsidP="00DA1CD7">
            <w:r w:rsidRPr="002D4E91">
              <w:t>Максимальная площадь земельного участка – 6000 кв.м.</w:t>
            </w:r>
          </w:p>
          <w:p w:rsidR="00DA1CD7" w:rsidRPr="002D4E91" w:rsidRDefault="00DA1CD7" w:rsidP="00DA1CD7">
            <w:r w:rsidRPr="002D4E91">
              <w:t>2.Минимальный отступ от границ земельного участка –3 м.</w:t>
            </w:r>
          </w:p>
          <w:p w:rsidR="00DA1CD7" w:rsidRPr="002D4E91" w:rsidRDefault="00DA1CD7" w:rsidP="00DA1CD7">
            <w:r w:rsidRPr="002D4E91">
              <w:t>3.Максимальное количество этажей – 2.</w:t>
            </w:r>
          </w:p>
          <w:p w:rsidR="00DA1CD7" w:rsidRPr="002D4E91" w:rsidRDefault="00DA1CD7" w:rsidP="00DA1CD7">
            <w:r w:rsidRPr="002D4E91">
              <w:t>4.Максимальный процент застройки земельного участка – 50.</w:t>
            </w:r>
          </w:p>
          <w:p w:rsidR="00DA1CD7" w:rsidRPr="002D4E91" w:rsidRDefault="00DA1CD7" w:rsidP="00DA1CD7">
            <w:r w:rsidRPr="002D4E91">
              <w:t>Иные параметры:</w:t>
            </w:r>
          </w:p>
          <w:p w:rsidR="00DA1CD7" w:rsidRPr="002D4E91" w:rsidRDefault="00DA1CD7" w:rsidP="00DA1CD7">
            <w:r w:rsidRPr="002D4E91">
              <w:t>Минимальное расстояние от стен детских дошкольных учреждений и общеобразовательных школ до красных линий – 25 м.</w:t>
            </w:r>
          </w:p>
          <w:p w:rsidR="00DA1CD7" w:rsidRPr="002D4E91" w:rsidRDefault="00DA1CD7" w:rsidP="00DA1CD7"/>
          <w:p w:rsidR="00DA1CD7" w:rsidRPr="002D4E91" w:rsidRDefault="00DA1CD7" w:rsidP="00DA1CD7"/>
        </w:tc>
        <w:tc>
          <w:tcPr>
            <w:tcW w:w="3249" w:type="dxa"/>
            <w:shd w:val="clear" w:color="auto" w:fill="auto"/>
          </w:tcPr>
          <w:p w:rsidR="00DA1CD7" w:rsidRPr="002D4E91" w:rsidRDefault="00DA1CD7" w:rsidP="00DA1CD7">
            <w:r w:rsidRPr="002D4E91">
              <w:t>Новое строительство и реконструкцию осуществлять в соответствии со СП 42.13330.2016, со строительными нормами и правилами, СП, техническими регламентами, по утвержденному проекту планировки, проекту межевания территории.</w:t>
            </w:r>
          </w:p>
          <w:p w:rsidR="00DA1CD7" w:rsidRPr="002D4E91" w:rsidRDefault="00DA1CD7" w:rsidP="00DA1CD7">
            <w:r w:rsidRPr="002D4E91">
              <w:t>Земельный участок объекта основного вида использования неделим.</w:t>
            </w:r>
          </w:p>
          <w:p w:rsidR="00DA1CD7" w:rsidRPr="002D4E91" w:rsidRDefault="00DA1CD7" w:rsidP="00DA1CD7">
            <w:r w:rsidRPr="002D4E91">
              <w:t xml:space="preserve">Проектирование объекта общеобразовательного  назначения допускается в комплексе с отдельно-стоящими, встроено-пристроенными </w:t>
            </w:r>
            <w:r w:rsidRPr="002D4E91">
              <w:lastRenderedPageBreak/>
              <w:t>спортивными залами, бассейном, объектами инженерно-технического и административного назначения, необходимых для обеспечения объектов общеобразовательного обеспечения.</w:t>
            </w:r>
          </w:p>
          <w:p w:rsidR="00DA1CD7" w:rsidRPr="002D4E91" w:rsidRDefault="00DA1CD7" w:rsidP="00DA1CD7">
            <w:r w:rsidRPr="002D4E91">
              <w:t>Перепрофилирование объектов недопустимо.</w:t>
            </w:r>
          </w:p>
          <w:p w:rsidR="00DA1CD7" w:rsidRPr="002D4E91" w:rsidRDefault="00DA1CD7" w:rsidP="00DA1CD7">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DA1CD7" w:rsidRPr="002D4E91" w:rsidTr="002D4E91">
        <w:tc>
          <w:tcPr>
            <w:tcW w:w="2331" w:type="dxa"/>
          </w:tcPr>
          <w:p w:rsidR="00DA1CD7" w:rsidRPr="002D4E91" w:rsidRDefault="00DA1CD7" w:rsidP="00DA1CD7">
            <w:r w:rsidRPr="002D4E91">
              <w:lastRenderedPageBreak/>
              <w:t>Амбулаторно-поликлиническое обслуживание 3.4.1.</w:t>
            </w:r>
          </w:p>
        </w:tc>
        <w:tc>
          <w:tcPr>
            <w:tcW w:w="3022" w:type="dxa"/>
          </w:tcPr>
          <w:p w:rsidR="00DA1CD7" w:rsidRPr="002D4E91" w:rsidRDefault="00DA1CD7" w:rsidP="00DA1CD7">
            <w:r w:rsidRPr="002D4E91">
              <w:t>Размещение объектов капитального строительства, предназначенных для оказания гражданам амбулаторно-</w:t>
            </w:r>
            <w:r w:rsidRPr="002D4E91">
              <w:lastRenderedPageBreak/>
              <w:t xml:space="preserve">поликлинической медицинской помощи </w:t>
            </w:r>
          </w:p>
        </w:tc>
        <w:tc>
          <w:tcPr>
            <w:tcW w:w="2410" w:type="dxa"/>
            <w:shd w:val="clear" w:color="auto" w:fill="auto"/>
          </w:tcPr>
          <w:p w:rsidR="00DA1CD7" w:rsidRPr="002D4E91" w:rsidRDefault="00DA1CD7" w:rsidP="00DA1CD7">
            <w:r w:rsidRPr="002D4E91">
              <w:lastRenderedPageBreak/>
              <w:t>Пункты оказания первой медицинской помощи</w:t>
            </w:r>
          </w:p>
        </w:tc>
        <w:tc>
          <w:tcPr>
            <w:tcW w:w="4015" w:type="dxa"/>
            <w:vMerge w:val="restart"/>
            <w:shd w:val="clear" w:color="auto" w:fill="auto"/>
          </w:tcPr>
          <w:p w:rsidR="00DA1CD7" w:rsidRPr="002D4E91" w:rsidRDefault="00DA1CD7" w:rsidP="00DA1CD7">
            <w:r w:rsidRPr="002D4E91">
              <w:t>1. Минимальная площадь земельного участка – 400 кв.м.</w:t>
            </w:r>
          </w:p>
          <w:p w:rsidR="00DA1CD7" w:rsidRPr="002D4E91" w:rsidRDefault="00DA1CD7" w:rsidP="00DA1CD7">
            <w:r w:rsidRPr="002D4E91">
              <w:t>Максимальная площадь земельного участка -  3000 кв.м.</w:t>
            </w:r>
          </w:p>
          <w:p w:rsidR="00DA1CD7" w:rsidRPr="002D4E91" w:rsidRDefault="00DA1CD7" w:rsidP="00DA1CD7">
            <w:r w:rsidRPr="002D4E91">
              <w:t>2.Минимальный отступ- от границ земельного участка – 3 м;</w:t>
            </w:r>
          </w:p>
          <w:p w:rsidR="00DA1CD7" w:rsidRPr="002D4E91" w:rsidRDefault="00DA1CD7" w:rsidP="00DA1CD7">
            <w:r w:rsidRPr="002D4E91">
              <w:lastRenderedPageBreak/>
              <w:t>3.Максимальное количество надземных этажей - 3.</w:t>
            </w:r>
          </w:p>
          <w:p w:rsidR="00DA1CD7" w:rsidRPr="002D4E91" w:rsidRDefault="00DA1CD7" w:rsidP="00DA1CD7">
            <w:r w:rsidRPr="002D4E91">
              <w:t>4.Максимальный процент застройки  - 60.</w:t>
            </w:r>
          </w:p>
          <w:p w:rsidR="00DA1CD7" w:rsidRPr="002D4E91" w:rsidRDefault="00DA1CD7" w:rsidP="00DA1CD7"/>
        </w:tc>
        <w:tc>
          <w:tcPr>
            <w:tcW w:w="3249" w:type="dxa"/>
            <w:vMerge w:val="restart"/>
            <w:shd w:val="clear" w:color="auto" w:fill="auto"/>
          </w:tcPr>
          <w:p w:rsidR="00DA1CD7" w:rsidRPr="002D4E91" w:rsidRDefault="00DA1CD7" w:rsidP="00DA1CD7">
            <w:r w:rsidRPr="002D4E91">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2D4E91">
              <w:lastRenderedPageBreak/>
              <w:t>территорий, приведенных  в статьях 43-48 настоящих Правил</w:t>
            </w:r>
          </w:p>
        </w:tc>
      </w:tr>
      <w:tr w:rsidR="00DA1CD7" w:rsidRPr="002D4E91" w:rsidTr="002D4E91">
        <w:tc>
          <w:tcPr>
            <w:tcW w:w="2331" w:type="dxa"/>
          </w:tcPr>
          <w:p w:rsidR="00DA1CD7" w:rsidRPr="002D4E91" w:rsidRDefault="00DA1CD7" w:rsidP="00DA1CD7">
            <w:r w:rsidRPr="002D4E91">
              <w:lastRenderedPageBreak/>
              <w:t>Общественное управление 3.8.</w:t>
            </w:r>
          </w:p>
        </w:tc>
        <w:tc>
          <w:tcPr>
            <w:tcW w:w="3022" w:type="dxa"/>
          </w:tcPr>
          <w:p w:rsidR="00DA1CD7" w:rsidRPr="002D4E91" w:rsidRDefault="00DA1CD7" w:rsidP="00DA1CD7">
            <w:r w:rsidRPr="002D4E91">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w:t>
            </w:r>
          </w:p>
          <w:p w:rsidR="00DA1CD7" w:rsidRPr="002D4E91" w:rsidRDefault="00DA1CD7" w:rsidP="00DA1CD7"/>
        </w:tc>
        <w:tc>
          <w:tcPr>
            <w:tcW w:w="2410" w:type="dxa"/>
            <w:shd w:val="clear" w:color="auto" w:fill="auto"/>
          </w:tcPr>
          <w:p w:rsidR="00DA1CD7" w:rsidRPr="002D4E91" w:rsidRDefault="00DA1CD7" w:rsidP="00DA1CD7">
            <w:r w:rsidRPr="002D4E91">
              <w:t>Отделения, участковые пункты полиции</w:t>
            </w:r>
          </w:p>
        </w:tc>
        <w:tc>
          <w:tcPr>
            <w:tcW w:w="4015" w:type="dxa"/>
            <w:vMerge/>
            <w:shd w:val="clear" w:color="auto" w:fill="auto"/>
          </w:tcPr>
          <w:p w:rsidR="00DA1CD7" w:rsidRPr="002D4E91" w:rsidRDefault="00DA1CD7" w:rsidP="00DA1CD7"/>
        </w:tc>
        <w:tc>
          <w:tcPr>
            <w:tcW w:w="3249" w:type="dxa"/>
            <w:vMerge/>
            <w:shd w:val="clear" w:color="auto" w:fill="auto"/>
          </w:tcPr>
          <w:p w:rsidR="00DA1CD7" w:rsidRPr="002D4E91" w:rsidRDefault="00DA1CD7" w:rsidP="00DA1CD7"/>
        </w:tc>
      </w:tr>
      <w:tr w:rsidR="00DA1CD7" w:rsidRPr="002D4E91" w:rsidTr="002D4E91">
        <w:tc>
          <w:tcPr>
            <w:tcW w:w="2331" w:type="dxa"/>
          </w:tcPr>
          <w:p w:rsidR="00DA1CD7" w:rsidRPr="002D4E91" w:rsidRDefault="00DA1CD7" w:rsidP="00DA1CD7">
            <w:r w:rsidRPr="002D4E91">
              <w:t>Коммунальное обслуживание 3.1.</w:t>
            </w:r>
          </w:p>
          <w:p w:rsidR="00DA1CD7" w:rsidRPr="002D4E91" w:rsidRDefault="00DA1CD7" w:rsidP="00DA1CD7"/>
        </w:tc>
        <w:tc>
          <w:tcPr>
            <w:tcW w:w="3022" w:type="dxa"/>
          </w:tcPr>
          <w:p w:rsidR="00DA1CD7" w:rsidRPr="002D4E91" w:rsidRDefault="00DA1CD7" w:rsidP="00DA1CD7">
            <w:r w:rsidRPr="002D4E91">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2410" w:type="dxa"/>
            <w:shd w:val="clear" w:color="auto" w:fill="auto"/>
          </w:tcPr>
          <w:p w:rsidR="00DA1CD7" w:rsidRPr="002D4E91" w:rsidRDefault="00DA1CD7" w:rsidP="00DA1CD7">
            <w:r w:rsidRPr="002D4E91">
              <w:t>Объекты электро-теплоснабжения, водоснабжения, водоотведения, объекты телефонизации и связи</w:t>
            </w:r>
            <w:r w:rsidR="005A1437">
              <w:t>, контейнерная площадка</w:t>
            </w:r>
          </w:p>
        </w:tc>
        <w:tc>
          <w:tcPr>
            <w:tcW w:w="4015" w:type="dxa"/>
            <w:shd w:val="clear" w:color="auto" w:fill="auto"/>
          </w:tcPr>
          <w:p w:rsidR="00DA1CD7" w:rsidRPr="002D4E91" w:rsidRDefault="00DA1CD7" w:rsidP="00DA1CD7">
            <w:r w:rsidRPr="002D4E91">
              <w:t>1.Предельные размеры земельных участков не устанавливаются.</w:t>
            </w:r>
          </w:p>
          <w:p w:rsidR="00DA1CD7" w:rsidRPr="002D4E91" w:rsidRDefault="00DA1CD7" w:rsidP="00DA1CD7">
            <w:r w:rsidRPr="002D4E91">
              <w:t>2.Минимальный отступ от границ земельного участка не устанавливается.</w:t>
            </w:r>
          </w:p>
          <w:p w:rsidR="00DA1CD7" w:rsidRPr="002D4E91" w:rsidRDefault="00DA1CD7" w:rsidP="00DA1CD7">
            <w:r w:rsidRPr="002D4E91">
              <w:t>3. Максимальное количество этажей – 1.</w:t>
            </w:r>
          </w:p>
          <w:p w:rsidR="00DA1CD7" w:rsidRPr="002D4E91" w:rsidRDefault="00DA1CD7" w:rsidP="00DA1CD7">
            <w:r w:rsidRPr="002D4E91">
              <w:t>4. Максимальный процент застройки не устанавливается.</w:t>
            </w:r>
          </w:p>
        </w:tc>
        <w:tc>
          <w:tcPr>
            <w:tcW w:w="3249" w:type="dxa"/>
            <w:shd w:val="clear" w:color="auto" w:fill="auto"/>
          </w:tcPr>
          <w:p w:rsidR="00DA1CD7" w:rsidRPr="002D4E91" w:rsidRDefault="00DA1CD7" w:rsidP="00DA1CD7">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DA1CD7" w:rsidRPr="002D4E91" w:rsidTr="002D4E91">
        <w:tc>
          <w:tcPr>
            <w:tcW w:w="2331" w:type="dxa"/>
          </w:tcPr>
          <w:p w:rsidR="00DA1CD7" w:rsidRPr="002D4E91" w:rsidRDefault="00DA1CD7" w:rsidP="00DA1CD7">
            <w:r w:rsidRPr="002D4E91">
              <w:lastRenderedPageBreak/>
              <w:t>Автомобильный транспорт 7.2.</w:t>
            </w:r>
          </w:p>
        </w:tc>
        <w:tc>
          <w:tcPr>
            <w:tcW w:w="3022" w:type="dxa"/>
          </w:tcPr>
          <w:p w:rsidR="00DA1CD7" w:rsidRPr="002D4E91" w:rsidRDefault="00DA1CD7" w:rsidP="00DA1CD7">
            <w:r w:rsidRPr="002D4E91">
              <w:t>Размещение автомобильных дорог и технически связанных с ними сооружений;</w:t>
            </w:r>
          </w:p>
          <w:p w:rsidR="00DA1CD7" w:rsidRPr="002D4E91" w:rsidRDefault="00DA1CD7" w:rsidP="00DA1CD7">
            <w:r w:rsidRPr="002D4E91">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A1CD7" w:rsidRPr="002D4E91" w:rsidRDefault="00DA1CD7" w:rsidP="00DA1CD7"/>
        </w:tc>
        <w:tc>
          <w:tcPr>
            <w:tcW w:w="2410" w:type="dxa"/>
            <w:shd w:val="clear" w:color="auto" w:fill="auto"/>
          </w:tcPr>
          <w:p w:rsidR="00DA1CD7" w:rsidRPr="002D4E91" w:rsidRDefault="00DA1CD7" w:rsidP="00DA1CD7">
            <w:r w:rsidRPr="002D4E91">
              <w:t>Автомобильные дороги и технически связанные с ними сооружения;</w:t>
            </w:r>
          </w:p>
          <w:p w:rsidR="00DA1CD7" w:rsidRPr="002D4E91" w:rsidRDefault="00DA1CD7" w:rsidP="00DA1CD7">
            <w:r w:rsidRPr="002D4E91">
              <w:t>Остановочные пункты</w:t>
            </w:r>
          </w:p>
          <w:p w:rsidR="00DA1CD7" w:rsidRPr="002D4E91" w:rsidRDefault="00DA1CD7" w:rsidP="00DA1CD7">
            <w:r w:rsidRPr="002D4E91">
              <w:t>Объекты, предназначенных для размещения постов органов внутренних дел, ответственных за безопасность дорожного движения;</w:t>
            </w:r>
          </w:p>
          <w:p w:rsidR="00DA1CD7" w:rsidRPr="002D4E91" w:rsidRDefault="00DA1CD7" w:rsidP="00DA1CD7"/>
        </w:tc>
        <w:tc>
          <w:tcPr>
            <w:tcW w:w="4015" w:type="dxa"/>
            <w:shd w:val="clear" w:color="auto" w:fill="auto"/>
          </w:tcPr>
          <w:p w:rsidR="00DA1CD7" w:rsidRPr="002D4E91" w:rsidRDefault="00DA1CD7" w:rsidP="00DA1CD7">
            <w:r w:rsidRPr="002D4E91">
              <w:t>1.Предельные размеры земельных участков не устанавливаются.</w:t>
            </w:r>
          </w:p>
          <w:p w:rsidR="00DA1CD7" w:rsidRPr="002D4E91" w:rsidRDefault="00DA1CD7" w:rsidP="00DA1CD7">
            <w:r w:rsidRPr="002D4E91">
              <w:t>2.Минимальный отступ от границ земельного участка не устанавливается.</w:t>
            </w:r>
          </w:p>
          <w:p w:rsidR="00DA1CD7" w:rsidRPr="002D4E91" w:rsidRDefault="00DA1CD7" w:rsidP="00DA1CD7">
            <w:r w:rsidRPr="002D4E91">
              <w:t>3. Максимальное количество этажей – 1.</w:t>
            </w:r>
          </w:p>
          <w:p w:rsidR="00DA1CD7" w:rsidRPr="002D4E91" w:rsidRDefault="00DA1CD7" w:rsidP="00DA1CD7">
            <w:r w:rsidRPr="002D4E91">
              <w:t>4. Максимальный процент застройки не устанавливается.</w:t>
            </w:r>
          </w:p>
        </w:tc>
        <w:tc>
          <w:tcPr>
            <w:tcW w:w="3249" w:type="dxa"/>
            <w:shd w:val="clear" w:color="auto" w:fill="auto"/>
          </w:tcPr>
          <w:p w:rsidR="00DA1CD7" w:rsidRPr="002D4E91" w:rsidRDefault="00DA1CD7" w:rsidP="00DA1CD7">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bl>
    <w:p w:rsidR="002D4E91" w:rsidRPr="002D4E91" w:rsidRDefault="002D4E91" w:rsidP="002D4E91">
      <w:pPr>
        <w:rPr>
          <w:b/>
          <w:i/>
          <w:u w:val="single"/>
        </w:rPr>
      </w:pPr>
    </w:p>
    <w:p w:rsidR="002D4E91" w:rsidRPr="002D4E91" w:rsidRDefault="002D4E91" w:rsidP="002D4E91">
      <w:pPr>
        <w:rPr>
          <w:b/>
        </w:rPr>
      </w:pPr>
      <w:r w:rsidRPr="002D4E91">
        <w:rPr>
          <w:b/>
        </w:rPr>
        <w:t>2.   ВСПОМОГАТЕЛЬНЫЕ ВИДЫ И ПАРАМЕТРЫ РАЗРЕШЁННОГО ИСПОЛЬЗОВАНИЯ ЗЕМЕЛЬНЫХ УЧАСТКОВ И ОБЪЕКТОВ КАПИТАЛЬНОГО СТРОИТЕЛЬСТВА</w:t>
      </w:r>
    </w:p>
    <w:tbl>
      <w:tblPr>
        <w:tblW w:w="15027"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409"/>
        <w:gridCol w:w="3969"/>
        <w:gridCol w:w="3261"/>
      </w:tblGrid>
      <w:tr w:rsidR="002D4E91" w:rsidRPr="002D4E91" w:rsidTr="002D4E91">
        <w:trPr>
          <w:tblHeader/>
        </w:trPr>
        <w:tc>
          <w:tcPr>
            <w:tcW w:w="7797" w:type="dxa"/>
            <w:gridSpan w:val="3"/>
          </w:tcPr>
          <w:p w:rsidR="002D4E91" w:rsidRPr="002D4E91" w:rsidRDefault="002D4E91" w:rsidP="002D4E91">
            <w:pPr>
              <w:jc w:val="center"/>
            </w:pPr>
            <w:r w:rsidRPr="002D4E91">
              <w:lastRenderedPageBreak/>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2D4E91" w:rsidRPr="002D4E91" w:rsidRDefault="002D4E91" w:rsidP="002D4E91">
            <w:pPr>
              <w:jc w:val="center"/>
            </w:pPr>
            <w:r w:rsidRPr="002D4E91">
              <w:t>ПАРАМЕТРЫ РАЗРЕШЕННОГО ИСПОЛЬЗОВАНИЯ</w:t>
            </w:r>
          </w:p>
        </w:tc>
        <w:tc>
          <w:tcPr>
            <w:tcW w:w="3261" w:type="dxa"/>
            <w:vMerge w:val="restart"/>
            <w:shd w:val="clear" w:color="auto" w:fill="auto"/>
          </w:tcPr>
          <w:p w:rsidR="002D4E91" w:rsidRPr="002D4E91" w:rsidRDefault="002D4E91" w:rsidP="002D4E91">
            <w:pPr>
              <w:jc w:val="center"/>
            </w:pPr>
            <w:r w:rsidRPr="002D4E91">
              <w:t>ОСОБЫЕ УСЛОВИЯ РЕАЛИЗАЦИИ РЕГЛАМЕНТА</w:t>
            </w:r>
          </w:p>
        </w:tc>
      </w:tr>
      <w:tr w:rsidR="002D4E91" w:rsidRPr="002D4E91" w:rsidTr="002D4E91">
        <w:trPr>
          <w:tblHeader/>
        </w:trPr>
        <w:tc>
          <w:tcPr>
            <w:tcW w:w="2411" w:type="dxa"/>
          </w:tcPr>
          <w:p w:rsidR="002D4E91" w:rsidRPr="002D4E91" w:rsidRDefault="002D4E91" w:rsidP="002D4E91">
            <w:pPr>
              <w:jc w:val="center"/>
            </w:pPr>
            <w:r w:rsidRPr="002D4E91">
              <w:t>ВИДЫ ИСПОЛЬЗОВАНИЯ</w:t>
            </w:r>
          </w:p>
          <w:p w:rsidR="002D4E91" w:rsidRPr="002D4E91" w:rsidRDefault="002D4E91" w:rsidP="002D4E91">
            <w:pPr>
              <w:jc w:val="center"/>
            </w:pPr>
            <w:r w:rsidRPr="002D4E91">
              <w:t>ЗЕМЕЛЬНОГО УЧАСТКА</w:t>
            </w:r>
          </w:p>
        </w:tc>
        <w:tc>
          <w:tcPr>
            <w:tcW w:w="2977" w:type="dxa"/>
          </w:tcPr>
          <w:p w:rsidR="002D4E91" w:rsidRPr="002D4E91" w:rsidRDefault="002D4E91" w:rsidP="002D4E91">
            <w:pPr>
              <w:jc w:val="center"/>
            </w:pPr>
            <w:r w:rsidRPr="002D4E91">
              <w:t>ОПИСАНИЕ ВИДА РАЗРЕШЕННОГО ИСПОЛЬЗОВАНИЯ ЗЕМЕЛЬНОГО УЧАСТКА</w:t>
            </w:r>
          </w:p>
        </w:tc>
        <w:tc>
          <w:tcPr>
            <w:tcW w:w="2409" w:type="dxa"/>
            <w:shd w:val="clear" w:color="auto" w:fill="auto"/>
          </w:tcPr>
          <w:p w:rsidR="002D4E91" w:rsidRPr="002D4E91" w:rsidRDefault="002D4E91" w:rsidP="002D4E91">
            <w:pPr>
              <w:jc w:val="center"/>
            </w:pPr>
            <w:r w:rsidRPr="002D4E91">
              <w:t>ОБЪЕКТЫ</w:t>
            </w:r>
          </w:p>
          <w:p w:rsidR="002D4E91" w:rsidRPr="002D4E91" w:rsidRDefault="002D4E91" w:rsidP="002D4E91">
            <w:pPr>
              <w:jc w:val="center"/>
            </w:pPr>
            <w:r w:rsidRPr="002D4E91">
              <w:t>КАПИТАЛЬНОГО СТРОИТЕЛЬСТВА И ИНЫЕ ВИДЫ</w:t>
            </w:r>
          </w:p>
          <w:p w:rsidR="002D4E91" w:rsidRPr="002D4E91" w:rsidRDefault="002D4E91" w:rsidP="002D4E91">
            <w:pPr>
              <w:jc w:val="center"/>
            </w:pPr>
            <w:r w:rsidRPr="002D4E91">
              <w:t>ОБЪЕКТОВ</w:t>
            </w:r>
          </w:p>
        </w:tc>
        <w:tc>
          <w:tcPr>
            <w:tcW w:w="3969" w:type="dxa"/>
            <w:vMerge/>
            <w:shd w:val="clear" w:color="auto" w:fill="auto"/>
          </w:tcPr>
          <w:p w:rsidR="002D4E91" w:rsidRPr="002D4E91" w:rsidRDefault="002D4E91" w:rsidP="002D4E91">
            <w:pPr>
              <w:jc w:val="center"/>
            </w:pPr>
          </w:p>
        </w:tc>
        <w:tc>
          <w:tcPr>
            <w:tcW w:w="3261" w:type="dxa"/>
            <w:vMerge/>
            <w:shd w:val="clear" w:color="auto" w:fill="auto"/>
          </w:tcPr>
          <w:p w:rsidR="002D4E91" w:rsidRPr="002D4E91" w:rsidRDefault="002D4E91" w:rsidP="002D4E91">
            <w:pPr>
              <w:jc w:val="center"/>
            </w:pPr>
          </w:p>
        </w:tc>
      </w:tr>
      <w:tr w:rsidR="002D4E91" w:rsidRPr="002D4E91" w:rsidTr="002D4E91">
        <w:trPr>
          <w:tblHeader/>
        </w:trPr>
        <w:tc>
          <w:tcPr>
            <w:tcW w:w="2411" w:type="dxa"/>
          </w:tcPr>
          <w:p w:rsidR="002D4E91" w:rsidRPr="002D4E91" w:rsidRDefault="002D4E91" w:rsidP="002D4E91">
            <w:pPr>
              <w:jc w:val="center"/>
            </w:pPr>
            <w:r w:rsidRPr="002D4E91">
              <w:t>1</w:t>
            </w:r>
          </w:p>
        </w:tc>
        <w:tc>
          <w:tcPr>
            <w:tcW w:w="2977" w:type="dxa"/>
          </w:tcPr>
          <w:p w:rsidR="002D4E91" w:rsidRPr="002D4E91" w:rsidRDefault="002D4E91" w:rsidP="002D4E91">
            <w:pPr>
              <w:jc w:val="center"/>
            </w:pPr>
            <w:r w:rsidRPr="002D4E91">
              <w:t>2</w:t>
            </w:r>
          </w:p>
        </w:tc>
        <w:tc>
          <w:tcPr>
            <w:tcW w:w="2409" w:type="dxa"/>
            <w:shd w:val="clear" w:color="auto" w:fill="auto"/>
          </w:tcPr>
          <w:p w:rsidR="002D4E91" w:rsidRPr="002D4E91" w:rsidRDefault="002D4E91" w:rsidP="002D4E91">
            <w:pPr>
              <w:jc w:val="center"/>
            </w:pPr>
            <w:r w:rsidRPr="002D4E91">
              <w:t>3</w:t>
            </w:r>
          </w:p>
        </w:tc>
        <w:tc>
          <w:tcPr>
            <w:tcW w:w="3969" w:type="dxa"/>
            <w:shd w:val="clear" w:color="auto" w:fill="auto"/>
          </w:tcPr>
          <w:p w:rsidR="002D4E91" w:rsidRPr="002D4E91" w:rsidRDefault="002D4E91" w:rsidP="002D4E91">
            <w:pPr>
              <w:jc w:val="center"/>
            </w:pPr>
            <w:r w:rsidRPr="002D4E91">
              <w:t>4</w:t>
            </w:r>
          </w:p>
        </w:tc>
        <w:tc>
          <w:tcPr>
            <w:tcW w:w="3261" w:type="dxa"/>
            <w:shd w:val="clear" w:color="auto" w:fill="auto"/>
          </w:tcPr>
          <w:p w:rsidR="002D4E91" w:rsidRPr="002D4E91" w:rsidRDefault="002D4E91" w:rsidP="002D4E91">
            <w:pPr>
              <w:jc w:val="center"/>
            </w:pPr>
            <w:r w:rsidRPr="002D4E91">
              <w:t>5</w:t>
            </w:r>
          </w:p>
        </w:tc>
      </w:tr>
      <w:tr w:rsidR="002D4E91" w:rsidRPr="002D4E91" w:rsidTr="002D4E91">
        <w:tc>
          <w:tcPr>
            <w:tcW w:w="2411" w:type="dxa"/>
          </w:tcPr>
          <w:p w:rsidR="002D4E91" w:rsidRPr="002D4E91" w:rsidRDefault="002D4E91" w:rsidP="002D4E91">
            <w:r w:rsidRPr="002D4E91">
              <w:t>Коммунальное обслуживание 3.1.</w:t>
            </w:r>
          </w:p>
          <w:p w:rsidR="002D4E91" w:rsidRPr="002D4E91" w:rsidRDefault="002D4E91" w:rsidP="002D4E91"/>
        </w:tc>
        <w:tc>
          <w:tcPr>
            <w:tcW w:w="2977" w:type="dxa"/>
          </w:tcPr>
          <w:p w:rsidR="002D4E91" w:rsidRPr="002D4E91" w:rsidRDefault="002D4E91" w:rsidP="002D4E91">
            <w:r w:rsidRPr="002D4E91">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2409" w:type="dxa"/>
            <w:shd w:val="clear" w:color="auto" w:fill="auto"/>
          </w:tcPr>
          <w:p w:rsidR="002D4E91" w:rsidRPr="002D4E91" w:rsidRDefault="002D4E91" w:rsidP="002D4E91">
            <w:r w:rsidRPr="002D4E91">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tc>
        <w:tc>
          <w:tcPr>
            <w:tcW w:w="3969" w:type="dxa"/>
            <w:shd w:val="clear" w:color="auto" w:fill="auto"/>
          </w:tcPr>
          <w:p w:rsidR="002D4E91" w:rsidRPr="002D4E91" w:rsidRDefault="002D4E91" w:rsidP="002D4E91">
            <w:r w:rsidRPr="002D4E91">
              <w:t>1.Предельные размеры земельных участков не устанавливаются.</w:t>
            </w:r>
          </w:p>
          <w:p w:rsidR="002D4E91" w:rsidRPr="002D4E91" w:rsidRDefault="002D4E91" w:rsidP="002D4E91">
            <w:r w:rsidRPr="002D4E91">
              <w:t>2.Минимальный отступ от границ земельного участка не устанавливается.</w:t>
            </w:r>
          </w:p>
          <w:p w:rsidR="002D4E91" w:rsidRPr="002D4E91" w:rsidRDefault="002D4E91" w:rsidP="002D4E91">
            <w:r w:rsidRPr="002D4E91">
              <w:t>3. Максимальное количество этажей – 1.</w:t>
            </w:r>
          </w:p>
          <w:p w:rsidR="002D4E91" w:rsidRPr="002D4E91" w:rsidRDefault="002D4E91" w:rsidP="002D4E91">
            <w:r w:rsidRPr="002D4E91">
              <w:t>4. Максимальный процент застройки не устанавливается.</w:t>
            </w:r>
          </w:p>
        </w:tc>
        <w:tc>
          <w:tcPr>
            <w:tcW w:w="3261" w:type="dxa"/>
            <w:shd w:val="clear" w:color="auto" w:fill="auto"/>
          </w:tcPr>
          <w:p w:rsidR="002D4E91" w:rsidRPr="002D4E91" w:rsidRDefault="002D4E91" w:rsidP="002D4E91">
            <w:r w:rsidRPr="002D4E91">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2D4E91" w:rsidRPr="002D4E91" w:rsidTr="002D4E91">
        <w:tc>
          <w:tcPr>
            <w:tcW w:w="2411" w:type="dxa"/>
          </w:tcPr>
          <w:p w:rsidR="002D4E91" w:rsidRPr="002D4E91" w:rsidRDefault="002D4E91" w:rsidP="002D4E91">
            <w:r w:rsidRPr="002D4E91">
              <w:t>Гостиничное обслуживание 4.7.</w:t>
            </w:r>
          </w:p>
        </w:tc>
        <w:tc>
          <w:tcPr>
            <w:tcW w:w="2977" w:type="dxa"/>
          </w:tcPr>
          <w:p w:rsidR="002D4E91" w:rsidRPr="002D4E91" w:rsidRDefault="002D4E91" w:rsidP="002D4E91">
            <w:r w:rsidRPr="002D4E91">
              <w:t xml:space="preserve">Размещение гостиниц, а также иных зданий, используемых с целью извлечения предпринимательской выгоды из предоставления жилого помещения для </w:t>
            </w:r>
            <w:r w:rsidRPr="002D4E91">
              <w:lastRenderedPageBreak/>
              <w:t>временного проживания в них</w:t>
            </w:r>
          </w:p>
        </w:tc>
        <w:tc>
          <w:tcPr>
            <w:tcW w:w="2409" w:type="dxa"/>
            <w:shd w:val="clear" w:color="auto" w:fill="auto"/>
          </w:tcPr>
          <w:p w:rsidR="002D4E91" w:rsidRPr="002D4E91" w:rsidRDefault="002D4E91" w:rsidP="002D4E91">
            <w:r w:rsidRPr="002D4E91">
              <w:lastRenderedPageBreak/>
              <w:t>Гостиницы</w:t>
            </w:r>
          </w:p>
        </w:tc>
        <w:tc>
          <w:tcPr>
            <w:tcW w:w="3969" w:type="dxa"/>
            <w:shd w:val="clear" w:color="auto" w:fill="auto"/>
          </w:tcPr>
          <w:p w:rsidR="002D4E91" w:rsidRPr="002D4E91" w:rsidRDefault="002D4E91" w:rsidP="002D4E91">
            <w:r w:rsidRPr="002D4E91">
              <w:t>1. Минимальная площадь земельного участка – 400 кв.м.</w:t>
            </w:r>
          </w:p>
          <w:p w:rsidR="002D4E91" w:rsidRPr="002D4E91" w:rsidRDefault="002D4E91" w:rsidP="002D4E91">
            <w:r w:rsidRPr="002D4E91">
              <w:t>Максимальная площадь земельного участка -  3000 кв.м.</w:t>
            </w:r>
          </w:p>
          <w:p w:rsidR="002D4E91" w:rsidRPr="002D4E91" w:rsidRDefault="002D4E91" w:rsidP="002D4E91">
            <w:r w:rsidRPr="002D4E91">
              <w:t>2.Минимальный отступ- от границ земельного участка – 3 м;</w:t>
            </w:r>
          </w:p>
          <w:p w:rsidR="002D4E91" w:rsidRPr="002D4E91" w:rsidRDefault="002D4E91" w:rsidP="002D4E91">
            <w:r w:rsidRPr="002D4E91">
              <w:t>3.Максимальное количество надземных этажей - 4.</w:t>
            </w:r>
          </w:p>
          <w:p w:rsidR="002D4E91" w:rsidRPr="002D4E91" w:rsidRDefault="002D4E91" w:rsidP="002D4E91">
            <w:r w:rsidRPr="002D4E91">
              <w:lastRenderedPageBreak/>
              <w:t>4.Максимальный процент застройки  - 60.</w:t>
            </w:r>
          </w:p>
          <w:p w:rsidR="002D4E91" w:rsidRPr="002D4E91" w:rsidRDefault="002D4E91" w:rsidP="002D4E91"/>
        </w:tc>
        <w:tc>
          <w:tcPr>
            <w:tcW w:w="3261" w:type="dxa"/>
            <w:vMerge w:val="restart"/>
            <w:shd w:val="clear" w:color="auto" w:fill="auto"/>
          </w:tcPr>
          <w:p w:rsidR="002D4E91" w:rsidRPr="002D4E91" w:rsidRDefault="002D4E91" w:rsidP="002D4E91">
            <w:r w:rsidRPr="002D4E91">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Pr="002D4E91">
              <w:lastRenderedPageBreak/>
              <w:t>статьях 43-48 настоящих Правил.</w:t>
            </w:r>
          </w:p>
        </w:tc>
      </w:tr>
      <w:tr w:rsidR="002D4E91" w:rsidRPr="002D4E91" w:rsidTr="002D4E91">
        <w:tc>
          <w:tcPr>
            <w:tcW w:w="2411" w:type="dxa"/>
          </w:tcPr>
          <w:p w:rsidR="002D4E91" w:rsidRPr="002D4E91" w:rsidRDefault="002D4E91" w:rsidP="002D4E91">
            <w:r w:rsidRPr="002D4E91">
              <w:lastRenderedPageBreak/>
              <w:t>Обслуживание автотранспорта 4.9.</w:t>
            </w:r>
          </w:p>
        </w:tc>
        <w:tc>
          <w:tcPr>
            <w:tcW w:w="2977" w:type="dxa"/>
          </w:tcPr>
          <w:p w:rsidR="002D4E91" w:rsidRPr="002D4E91" w:rsidRDefault="002D4E91" w:rsidP="002D4E91">
            <w:r w:rsidRPr="002D4E91">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2D4E91">
                <w:rPr>
                  <w:color w:val="0000FF"/>
                  <w:u w:val="single"/>
                </w:rPr>
                <w:t>коде 2.7.1</w:t>
              </w:r>
            </w:hyperlink>
          </w:p>
        </w:tc>
        <w:tc>
          <w:tcPr>
            <w:tcW w:w="2409" w:type="dxa"/>
            <w:shd w:val="clear" w:color="auto" w:fill="auto"/>
          </w:tcPr>
          <w:p w:rsidR="002D4E91" w:rsidRPr="002D4E91" w:rsidRDefault="002D4E91" w:rsidP="002D4E91">
            <w:r w:rsidRPr="002D4E91">
              <w:t>Гостевые автостоянки для временного характера индивидуальных легковых автомобилей</w:t>
            </w:r>
          </w:p>
        </w:tc>
        <w:tc>
          <w:tcPr>
            <w:tcW w:w="3969" w:type="dxa"/>
            <w:shd w:val="clear" w:color="auto" w:fill="auto"/>
          </w:tcPr>
          <w:p w:rsidR="002D4E91" w:rsidRPr="002D4E91" w:rsidRDefault="002D4E91" w:rsidP="002D4E91">
            <w:r w:rsidRPr="002D4E91">
              <w:t>1.Предельные размеры земельных участков не устанавливаются.</w:t>
            </w:r>
          </w:p>
          <w:p w:rsidR="002D4E91" w:rsidRPr="002D4E91" w:rsidRDefault="002D4E91" w:rsidP="002D4E91">
            <w:r w:rsidRPr="002D4E91">
              <w:t>2.Минимальный отступ от границ земельного участка не устанавливается.</w:t>
            </w:r>
          </w:p>
          <w:p w:rsidR="002D4E91" w:rsidRPr="002D4E91" w:rsidRDefault="002D4E91" w:rsidP="002D4E91">
            <w:r w:rsidRPr="002D4E91">
              <w:t>3. Максимальное количество этажей – 1.</w:t>
            </w:r>
          </w:p>
          <w:p w:rsidR="002D4E91" w:rsidRPr="002D4E91" w:rsidRDefault="002D4E91" w:rsidP="002D4E91">
            <w:r w:rsidRPr="002D4E91">
              <w:t>4. Максимальный процент застройки не устанавливается.</w:t>
            </w:r>
          </w:p>
        </w:tc>
        <w:tc>
          <w:tcPr>
            <w:tcW w:w="3261" w:type="dxa"/>
            <w:vMerge/>
            <w:shd w:val="clear" w:color="auto" w:fill="auto"/>
          </w:tcPr>
          <w:p w:rsidR="002D4E91" w:rsidRPr="002D4E91" w:rsidRDefault="002D4E91" w:rsidP="002D4E91"/>
        </w:tc>
      </w:tr>
    </w:tbl>
    <w:p w:rsidR="002D4E91" w:rsidRPr="002D4E91" w:rsidRDefault="002D4E91" w:rsidP="002D4E91">
      <w:pPr>
        <w:rPr>
          <w:b/>
        </w:rPr>
      </w:pPr>
    </w:p>
    <w:p w:rsidR="002D4E91" w:rsidRPr="002D4E91" w:rsidRDefault="002D4E91" w:rsidP="002D4E91">
      <w:pPr>
        <w:rPr>
          <w:b/>
        </w:rPr>
      </w:pPr>
      <w:r w:rsidRPr="002D4E91">
        <w:rPr>
          <w:b/>
        </w:rPr>
        <w:t>3.   УСЛОВНО РАЗРЕШЁННЫЕ ВИДЫ И ПАРАМЕТРЫ ИСПОЛЬЗОВАНИЯ ЗЕМЕЛЬНЫХ УЧАСТКОВ И ОБЪЕКТОВ КАПИТАЛЬНОГО СТРОИТЕЛЬСТВА</w:t>
      </w:r>
    </w:p>
    <w:p w:rsidR="002D4E91" w:rsidRPr="002D4E91" w:rsidRDefault="002D4E91" w:rsidP="002D4E91">
      <w:pPr>
        <w:rPr>
          <w:b/>
        </w:rPr>
      </w:pPr>
    </w:p>
    <w:tbl>
      <w:tblPr>
        <w:tblW w:w="15027"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2D4E91" w:rsidRPr="002D4E91" w:rsidTr="002D4E91">
        <w:trPr>
          <w:tblHeader/>
        </w:trPr>
        <w:tc>
          <w:tcPr>
            <w:tcW w:w="7797" w:type="dxa"/>
            <w:gridSpan w:val="3"/>
          </w:tcPr>
          <w:p w:rsidR="002D4E91" w:rsidRPr="002D4E91" w:rsidRDefault="002D4E91" w:rsidP="002D4E91">
            <w:pPr>
              <w:jc w:val="center"/>
            </w:pPr>
            <w:r w:rsidRPr="002D4E91">
              <w:lastRenderedPageBreak/>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2D4E91" w:rsidRPr="002D4E91" w:rsidRDefault="002D4E91" w:rsidP="002D4E91">
            <w:pPr>
              <w:jc w:val="center"/>
            </w:pPr>
            <w:r w:rsidRPr="002D4E91">
              <w:t>ПАРАМЕТРЫ РАЗРЕШЕННОГО ИСПОЛЬЗОВАНИЯ</w:t>
            </w:r>
          </w:p>
        </w:tc>
        <w:tc>
          <w:tcPr>
            <w:tcW w:w="3261" w:type="dxa"/>
            <w:vMerge w:val="restart"/>
            <w:shd w:val="clear" w:color="auto" w:fill="auto"/>
          </w:tcPr>
          <w:p w:rsidR="002D4E91" w:rsidRPr="002D4E91" w:rsidRDefault="002D4E91" w:rsidP="002D4E91">
            <w:pPr>
              <w:jc w:val="center"/>
            </w:pPr>
            <w:r w:rsidRPr="002D4E91">
              <w:t>ОСОБЫЕ УСЛОВИЯ РЕА-ЛИЗАЦИИ РЕГЛАМЕНТА</w:t>
            </w:r>
          </w:p>
        </w:tc>
      </w:tr>
      <w:tr w:rsidR="002D4E91" w:rsidRPr="002D4E91" w:rsidTr="002D4E91">
        <w:trPr>
          <w:tblHeader/>
        </w:trPr>
        <w:tc>
          <w:tcPr>
            <w:tcW w:w="2411" w:type="dxa"/>
          </w:tcPr>
          <w:p w:rsidR="002D4E91" w:rsidRPr="002D4E91" w:rsidRDefault="002D4E91" w:rsidP="002D4E91">
            <w:pPr>
              <w:jc w:val="center"/>
            </w:pPr>
            <w:r w:rsidRPr="002D4E91">
              <w:t>ВИДЫ ИСПОЛЬЗОВАНИЯ</w:t>
            </w:r>
          </w:p>
          <w:p w:rsidR="002D4E91" w:rsidRPr="002D4E91" w:rsidRDefault="002D4E91" w:rsidP="002D4E91">
            <w:pPr>
              <w:jc w:val="center"/>
            </w:pPr>
            <w:r w:rsidRPr="002D4E91">
              <w:t>ЗЕМЕЛЬНОГО УЧАСТКА</w:t>
            </w:r>
          </w:p>
        </w:tc>
        <w:tc>
          <w:tcPr>
            <w:tcW w:w="2977" w:type="dxa"/>
          </w:tcPr>
          <w:p w:rsidR="002D4E91" w:rsidRPr="002D4E91" w:rsidRDefault="002D4E91" w:rsidP="002D4E91">
            <w:pPr>
              <w:jc w:val="center"/>
            </w:pPr>
            <w:r w:rsidRPr="002D4E91">
              <w:t>ОПИСАНИЕ ВИДА РАЗРЕШЕННОГО ИСПОЛЬЗОВАНИЯ ЗЕМЕЛЬНОГО УЧАСТКА</w:t>
            </w:r>
          </w:p>
        </w:tc>
        <w:tc>
          <w:tcPr>
            <w:tcW w:w="2409" w:type="dxa"/>
            <w:shd w:val="clear" w:color="auto" w:fill="auto"/>
          </w:tcPr>
          <w:p w:rsidR="002D4E91" w:rsidRPr="002D4E91" w:rsidRDefault="002D4E91" w:rsidP="002D4E91">
            <w:pPr>
              <w:jc w:val="center"/>
            </w:pPr>
            <w:r w:rsidRPr="002D4E91">
              <w:t>ОБЪЕКТЫ</w:t>
            </w:r>
          </w:p>
          <w:p w:rsidR="002D4E91" w:rsidRPr="002D4E91" w:rsidRDefault="002D4E91" w:rsidP="002D4E91">
            <w:pPr>
              <w:jc w:val="center"/>
            </w:pPr>
            <w:r w:rsidRPr="002D4E91">
              <w:t>КАПИТАЛЬНОГО СТРОИТЕЛЬСТВА И ИНЫЕ ВИДЫ</w:t>
            </w:r>
          </w:p>
          <w:p w:rsidR="002D4E91" w:rsidRPr="002D4E91" w:rsidRDefault="002D4E91" w:rsidP="002D4E91">
            <w:pPr>
              <w:jc w:val="center"/>
            </w:pPr>
            <w:r w:rsidRPr="002D4E91">
              <w:t>ОБЪЕКТОВ</w:t>
            </w:r>
          </w:p>
        </w:tc>
        <w:tc>
          <w:tcPr>
            <w:tcW w:w="3969" w:type="dxa"/>
            <w:vMerge/>
            <w:shd w:val="clear" w:color="auto" w:fill="auto"/>
          </w:tcPr>
          <w:p w:rsidR="002D4E91" w:rsidRPr="002D4E91" w:rsidRDefault="002D4E91" w:rsidP="002D4E91">
            <w:pPr>
              <w:jc w:val="center"/>
            </w:pPr>
          </w:p>
        </w:tc>
        <w:tc>
          <w:tcPr>
            <w:tcW w:w="3261" w:type="dxa"/>
            <w:vMerge/>
            <w:shd w:val="clear" w:color="auto" w:fill="auto"/>
          </w:tcPr>
          <w:p w:rsidR="002D4E91" w:rsidRPr="002D4E91" w:rsidRDefault="002D4E91" w:rsidP="002D4E91">
            <w:pPr>
              <w:jc w:val="center"/>
            </w:pPr>
          </w:p>
        </w:tc>
      </w:tr>
      <w:tr w:rsidR="002D4E91" w:rsidRPr="002D4E91" w:rsidTr="002D4E91">
        <w:trPr>
          <w:trHeight w:val="275"/>
          <w:tblHeader/>
        </w:trPr>
        <w:tc>
          <w:tcPr>
            <w:tcW w:w="2411" w:type="dxa"/>
          </w:tcPr>
          <w:p w:rsidR="002D4E91" w:rsidRPr="002D4E91" w:rsidRDefault="002D4E91" w:rsidP="002D4E91">
            <w:pPr>
              <w:jc w:val="center"/>
            </w:pPr>
            <w:r w:rsidRPr="002D4E91">
              <w:t>1</w:t>
            </w:r>
          </w:p>
        </w:tc>
        <w:tc>
          <w:tcPr>
            <w:tcW w:w="2977" w:type="dxa"/>
          </w:tcPr>
          <w:p w:rsidR="002D4E91" w:rsidRPr="002D4E91" w:rsidRDefault="002D4E91" w:rsidP="002D4E91">
            <w:pPr>
              <w:jc w:val="center"/>
            </w:pPr>
            <w:r w:rsidRPr="002D4E91">
              <w:t>2</w:t>
            </w:r>
          </w:p>
        </w:tc>
        <w:tc>
          <w:tcPr>
            <w:tcW w:w="2409" w:type="dxa"/>
            <w:shd w:val="clear" w:color="auto" w:fill="auto"/>
          </w:tcPr>
          <w:p w:rsidR="002D4E91" w:rsidRPr="002D4E91" w:rsidRDefault="002D4E91" w:rsidP="002D4E91">
            <w:pPr>
              <w:jc w:val="center"/>
            </w:pPr>
            <w:r w:rsidRPr="002D4E91">
              <w:t>3</w:t>
            </w:r>
          </w:p>
        </w:tc>
        <w:tc>
          <w:tcPr>
            <w:tcW w:w="3969" w:type="dxa"/>
            <w:shd w:val="clear" w:color="auto" w:fill="auto"/>
          </w:tcPr>
          <w:p w:rsidR="002D4E91" w:rsidRPr="002D4E91" w:rsidRDefault="002D4E91" w:rsidP="002D4E91">
            <w:pPr>
              <w:jc w:val="center"/>
            </w:pPr>
            <w:r w:rsidRPr="002D4E91">
              <w:t>4</w:t>
            </w:r>
          </w:p>
        </w:tc>
        <w:tc>
          <w:tcPr>
            <w:tcW w:w="3261" w:type="dxa"/>
            <w:shd w:val="clear" w:color="auto" w:fill="auto"/>
          </w:tcPr>
          <w:p w:rsidR="002D4E91" w:rsidRPr="002D4E91" w:rsidRDefault="002D4E91" w:rsidP="002D4E91">
            <w:pPr>
              <w:jc w:val="center"/>
            </w:pPr>
            <w:r w:rsidRPr="002D4E91">
              <w:t>5</w:t>
            </w:r>
          </w:p>
        </w:tc>
      </w:tr>
      <w:tr w:rsidR="002D4E91" w:rsidRPr="002D4E91" w:rsidTr="002D4E91">
        <w:tc>
          <w:tcPr>
            <w:tcW w:w="2411" w:type="dxa"/>
          </w:tcPr>
          <w:p w:rsidR="002D4E91" w:rsidRPr="002D4E91" w:rsidRDefault="002D4E91" w:rsidP="002D4E91">
            <w:r w:rsidRPr="002D4E91">
              <w:t>Здравоохранение 3.4</w:t>
            </w:r>
          </w:p>
        </w:tc>
        <w:tc>
          <w:tcPr>
            <w:tcW w:w="2977" w:type="dxa"/>
          </w:tcPr>
          <w:p w:rsidR="002D4E91" w:rsidRPr="002D4E91" w:rsidRDefault="002D4E91" w:rsidP="002D4E91">
            <w:r w:rsidRPr="002D4E91">
              <w:t>Размещение объектов капитального строительства, предназначенных для оказания гражданам медицинской помощи</w:t>
            </w:r>
          </w:p>
          <w:p w:rsidR="002D4E91" w:rsidRPr="002D4E91" w:rsidRDefault="002D4E91" w:rsidP="002D4E91"/>
        </w:tc>
        <w:tc>
          <w:tcPr>
            <w:tcW w:w="2409" w:type="dxa"/>
            <w:shd w:val="clear" w:color="auto" w:fill="auto"/>
          </w:tcPr>
          <w:p w:rsidR="002D4E91" w:rsidRPr="002D4E91" w:rsidRDefault="002D4E91" w:rsidP="002D4E91">
            <w:r w:rsidRPr="002D4E91">
              <w:t>Аптеки, молочные кухни и раздаточные пункты</w:t>
            </w:r>
          </w:p>
        </w:tc>
        <w:tc>
          <w:tcPr>
            <w:tcW w:w="3969" w:type="dxa"/>
            <w:shd w:val="clear" w:color="auto" w:fill="auto"/>
          </w:tcPr>
          <w:p w:rsidR="002D4E91" w:rsidRPr="002D4E91" w:rsidRDefault="002D4E91" w:rsidP="002D4E91">
            <w:r w:rsidRPr="002D4E91">
              <w:t>1. Максимальная площадь земельного участка – 3000 кв.м.</w:t>
            </w:r>
          </w:p>
          <w:p w:rsidR="002D4E91" w:rsidRPr="002D4E91" w:rsidRDefault="002D4E91" w:rsidP="002D4E91">
            <w:r w:rsidRPr="002D4E91">
              <w:t xml:space="preserve">2. Минимальный отступ от границ земельного участка –3 м. </w:t>
            </w:r>
          </w:p>
          <w:p w:rsidR="002D4E91" w:rsidRPr="002D4E91" w:rsidRDefault="002D4E91" w:rsidP="002D4E91">
            <w:r w:rsidRPr="002D4E91">
              <w:t xml:space="preserve">3.Максимальное количество этажей </w:t>
            </w:r>
          </w:p>
          <w:p w:rsidR="002D4E91" w:rsidRPr="002D4E91" w:rsidRDefault="002D4E91" w:rsidP="002D4E91">
            <w:r w:rsidRPr="002D4E91">
              <w:t>- 3.</w:t>
            </w:r>
          </w:p>
          <w:p w:rsidR="002D4E91" w:rsidRPr="002D4E91" w:rsidRDefault="002D4E91" w:rsidP="002D4E91">
            <w:r w:rsidRPr="002D4E91">
              <w:t>4.Максимальный процент застройки  - 60.</w:t>
            </w:r>
          </w:p>
        </w:tc>
        <w:tc>
          <w:tcPr>
            <w:tcW w:w="3261" w:type="dxa"/>
            <w:vMerge w:val="restart"/>
            <w:shd w:val="clear" w:color="auto" w:fill="auto"/>
          </w:tcPr>
          <w:p w:rsidR="002D4E91" w:rsidRPr="002D4E91" w:rsidRDefault="002D4E91" w:rsidP="002D4E91">
            <w:r w:rsidRPr="002D4E91">
              <w:t>Отдельно стоящие, для обслуживания зоны.</w:t>
            </w:r>
          </w:p>
          <w:p w:rsidR="002D4E91" w:rsidRPr="002D4E91" w:rsidRDefault="002D4E91" w:rsidP="002D4E91">
            <w:r w:rsidRPr="002D4E91">
              <w:t>Строительство осуществлять в соответствии с СП 42.13330.2016, со строительными нормами и правилами, СП, техническими регламентами, по утвержденному проекту планировки, проекту межевания территории.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r w:rsidR="002D4E91" w:rsidRPr="002D4E91" w:rsidTr="002D4E91">
        <w:tc>
          <w:tcPr>
            <w:tcW w:w="2411" w:type="dxa"/>
          </w:tcPr>
          <w:p w:rsidR="002D4E91" w:rsidRPr="002D4E91" w:rsidRDefault="002D4E91" w:rsidP="002D4E91">
            <w:r w:rsidRPr="002D4E91">
              <w:t>Магазины 4.4</w:t>
            </w:r>
          </w:p>
        </w:tc>
        <w:tc>
          <w:tcPr>
            <w:tcW w:w="2977" w:type="dxa"/>
          </w:tcPr>
          <w:p w:rsidR="002D4E91" w:rsidRPr="002D4E91" w:rsidRDefault="002D4E91" w:rsidP="002D4E91">
            <w:r w:rsidRPr="002D4E91">
              <w:t>Размещение объектов, предназначенных для продажи товаров, торговая площадь которых составляет до 5000 кв. м</w:t>
            </w:r>
          </w:p>
          <w:p w:rsidR="002D4E91" w:rsidRPr="002D4E91" w:rsidRDefault="002D4E91" w:rsidP="002D4E91"/>
        </w:tc>
        <w:tc>
          <w:tcPr>
            <w:tcW w:w="2409" w:type="dxa"/>
            <w:shd w:val="clear" w:color="auto" w:fill="auto"/>
          </w:tcPr>
          <w:p w:rsidR="002D4E91" w:rsidRPr="002D4E91" w:rsidRDefault="002D4E91" w:rsidP="002D4E91">
            <w:r w:rsidRPr="002D4E91">
              <w:t>Предприятия розничной и мелкооптовой торговли.</w:t>
            </w:r>
          </w:p>
          <w:p w:rsidR="002D4E91" w:rsidRPr="002D4E91" w:rsidRDefault="002D4E91" w:rsidP="002D4E91">
            <w:r w:rsidRPr="002D4E91">
              <w:t>Предприятия мелкорозничной торговли во временных сооружениях (киоски, павильоны, палатки).</w:t>
            </w:r>
          </w:p>
          <w:p w:rsidR="002D4E91" w:rsidRPr="002D4E91" w:rsidRDefault="002D4E91" w:rsidP="002D4E91"/>
        </w:tc>
        <w:tc>
          <w:tcPr>
            <w:tcW w:w="3969" w:type="dxa"/>
            <w:shd w:val="clear" w:color="auto" w:fill="auto"/>
          </w:tcPr>
          <w:p w:rsidR="002D4E91" w:rsidRPr="002D4E91" w:rsidRDefault="002D4E91" w:rsidP="002D4E91">
            <w:r w:rsidRPr="002D4E91">
              <w:t xml:space="preserve">1.Минимальная площадь земельного участка - 400 кв. м. </w:t>
            </w:r>
          </w:p>
          <w:p w:rsidR="002D4E91" w:rsidRPr="002D4E91" w:rsidRDefault="002D4E91" w:rsidP="002D4E91">
            <w:r w:rsidRPr="002D4E91">
              <w:t xml:space="preserve">Максимальная площадь  земельного участка - </w:t>
            </w:r>
            <w:r w:rsidR="009C7687">
              <w:t>30</w:t>
            </w:r>
            <w:r w:rsidRPr="002D4E91">
              <w:t>00 кв.м.</w:t>
            </w:r>
          </w:p>
          <w:p w:rsidR="002D4E91" w:rsidRPr="002D4E91" w:rsidRDefault="002D4E91" w:rsidP="002D4E91">
            <w:r w:rsidRPr="002D4E91">
              <w:t xml:space="preserve">Минимальный размер земельного участка для существующих объектов в целях оформления прав на земельный участок в порядке, установленном статьей 39.20 Земельного кодекса, не регламентируется. </w:t>
            </w:r>
          </w:p>
          <w:p w:rsidR="002D4E91" w:rsidRPr="002D4E91" w:rsidRDefault="002D4E91" w:rsidP="002D4E91">
            <w:r w:rsidRPr="002D4E91">
              <w:t>2.Минимальный отступ от границ земельного участка –3 м.</w:t>
            </w:r>
          </w:p>
          <w:p w:rsidR="002D4E91" w:rsidRPr="002D4E91" w:rsidRDefault="002D4E91" w:rsidP="002D4E91">
            <w:r w:rsidRPr="002D4E91">
              <w:t>3.Максимальное количество этажей - 2.</w:t>
            </w:r>
          </w:p>
          <w:p w:rsidR="002D4E91" w:rsidRPr="002D4E91" w:rsidRDefault="002D4E91" w:rsidP="002D4E91">
            <w:r w:rsidRPr="002D4E91">
              <w:t>Максимальная высота зданий, строений сооружений –  10 м.;</w:t>
            </w:r>
          </w:p>
          <w:p w:rsidR="002D4E91" w:rsidRPr="002D4E91" w:rsidRDefault="002D4E91" w:rsidP="002D4E91">
            <w:r w:rsidRPr="002D4E91">
              <w:lastRenderedPageBreak/>
              <w:t>4.Максимальный процент застройки  не устанавливается.</w:t>
            </w:r>
          </w:p>
          <w:p w:rsidR="002D4E91" w:rsidRPr="002D4E91" w:rsidRDefault="002D4E91" w:rsidP="002D4E91">
            <w:r w:rsidRPr="002D4E91">
              <w:t>Иные параметры:</w:t>
            </w:r>
          </w:p>
          <w:p w:rsidR="002D4E91" w:rsidRPr="002D4E91" w:rsidRDefault="002D4E91" w:rsidP="002D4E91">
            <w:r w:rsidRPr="002D4E91">
              <w:t>Максимальная высота оград – 1,5 м.</w:t>
            </w:r>
          </w:p>
          <w:p w:rsidR="002D4E91" w:rsidRPr="002D4E91" w:rsidRDefault="002D4E91" w:rsidP="002D4E91">
            <w:r w:rsidRPr="002D4E91">
              <w:t>Торговая площадь – до 200 кв.м.</w:t>
            </w:r>
          </w:p>
          <w:p w:rsidR="002D4E91" w:rsidRPr="002D4E91" w:rsidRDefault="002D4E91" w:rsidP="002D4E91">
            <w:r w:rsidRPr="002D4E91">
              <w:t xml:space="preserve">Минимальный процент </w:t>
            </w:r>
          </w:p>
          <w:p w:rsidR="002D4E91" w:rsidRPr="002D4E91" w:rsidRDefault="002D4E91" w:rsidP="002D4E91">
            <w:r w:rsidRPr="002D4E91">
              <w:t>Размер земельного участка определяется из расчета 0,08 га на 100 кв.м. торговой площади</w:t>
            </w:r>
          </w:p>
          <w:p w:rsidR="002D4E91" w:rsidRPr="002D4E91" w:rsidRDefault="002D4E91" w:rsidP="002D4E91"/>
        </w:tc>
        <w:tc>
          <w:tcPr>
            <w:tcW w:w="3261" w:type="dxa"/>
            <w:vMerge/>
            <w:shd w:val="clear" w:color="auto" w:fill="auto"/>
          </w:tcPr>
          <w:p w:rsidR="002D4E91" w:rsidRPr="002D4E91" w:rsidRDefault="002D4E91" w:rsidP="002D4E91"/>
        </w:tc>
      </w:tr>
      <w:tr w:rsidR="002D4E91" w:rsidRPr="002D4E91" w:rsidTr="002D4E91">
        <w:tc>
          <w:tcPr>
            <w:tcW w:w="2411" w:type="dxa"/>
          </w:tcPr>
          <w:p w:rsidR="002D4E91" w:rsidRPr="002D4E91" w:rsidRDefault="002D4E91" w:rsidP="002D4E91">
            <w:r w:rsidRPr="002D4E91">
              <w:lastRenderedPageBreak/>
              <w:t>Объекты торговли (торговые центры, торгово-развлекательные центры (комплексы)</w:t>
            </w:r>
          </w:p>
          <w:p w:rsidR="002D4E91" w:rsidRPr="002D4E91" w:rsidRDefault="002D4E91" w:rsidP="002D4E91">
            <w:r w:rsidRPr="002D4E91">
              <w:t>4.2.</w:t>
            </w:r>
          </w:p>
        </w:tc>
        <w:tc>
          <w:tcPr>
            <w:tcW w:w="2977" w:type="dxa"/>
          </w:tcPr>
          <w:p w:rsidR="002D4E91" w:rsidRPr="002D4E91" w:rsidRDefault="002D4E91" w:rsidP="002D4E91">
            <w:r w:rsidRPr="002D4E91">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9" w:history="1">
              <w:r w:rsidRPr="002D4E91">
                <w:rPr>
                  <w:color w:val="0000FF"/>
                  <w:u w:val="single"/>
                </w:rPr>
                <w:t>кодами 4.5</w:t>
              </w:r>
            </w:hyperlink>
            <w:r w:rsidRPr="002D4E91">
              <w:t xml:space="preserve"> - </w:t>
            </w:r>
            <w:hyperlink r:id="rId10" w:history="1">
              <w:r w:rsidRPr="002D4E91">
                <w:rPr>
                  <w:color w:val="0000FF"/>
                  <w:u w:val="single"/>
                </w:rPr>
                <w:t>4.9</w:t>
              </w:r>
            </w:hyperlink>
            <w:r w:rsidRPr="002D4E91">
              <w:t>;</w:t>
            </w:r>
          </w:p>
          <w:p w:rsidR="002D4E91" w:rsidRPr="002D4E91" w:rsidRDefault="002D4E91" w:rsidP="002D4E91">
            <w:r w:rsidRPr="002D4E91">
              <w:t xml:space="preserve">размещение гаражей и (или) стоянок для </w:t>
            </w:r>
            <w:r w:rsidRPr="002D4E91">
              <w:lastRenderedPageBreak/>
              <w:t>автомобилей сотрудников и посетителей торгового центра</w:t>
            </w:r>
          </w:p>
          <w:p w:rsidR="002D4E91" w:rsidRPr="002D4E91" w:rsidRDefault="002D4E91" w:rsidP="002D4E91"/>
        </w:tc>
        <w:tc>
          <w:tcPr>
            <w:tcW w:w="2409" w:type="dxa"/>
            <w:shd w:val="clear" w:color="auto" w:fill="auto"/>
          </w:tcPr>
          <w:p w:rsidR="002D4E91" w:rsidRPr="002D4E91" w:rsidRDefault="002D4E91" w:rsidP="002D4E91">
            <w:r w:rsidRPr="002D4E91">
              <w:lastRenderedPageBreak/>
              <w:t>Торговый центр</w:t>
            </w:r>
          </w:p>
          <w:p w:rsidR="002D4E91" w:rsidRPr="002D4E91" w:rsidRDefault="002D4E91" w:rsidP="002D4E91"/>
        </w:tc>
        <w:tc>
          <w:tcPr>
            <w:tcW w:w="3969" w:type="dxa"/>
            <w:shd w:val="clear" w:color="auto" w:fill="auto"/>
          </w:tcPr>
          <w:p w:rsidR="002D4E91" w:rsidRPr="002D4E91" w:rsidRDefault="002D4E91" w:rsidP="002D4E91">
            <w:r w:rsidRPr="002D4E91">
              <w:t>1.Минимальная площадь земельного участка- 3000 кв.м.</w:t>
            </w:r>
          </w:p>
          <w:p w:rsidR="002D4E91" w:rsidRPr="002D4E91" w:rsidRDefault="002D4E91" w:rsidP="002D4E91">
            <w:r w:rsidRPr="002D4E91">
              <w:t xml:space="preserve">Максимальная площадь земельного </w:t>
            </w:r>
            <w:r w:rsidR="009C7687" w:rsidRPr="002D4E91">
              <w:t>участка 20000</w:t>
            </w:r>
            <w:r w:rsidRPr="002D4E91">
              <w:t xml:space="preserve"> кв.м.</w:t>
            </w:r>
          </w:p>
          <w:p w:rsidR="002D4E91" w:rsidRPr="002D4E91" w:rsidRDefault="002D4E91" w:rsidP="002D4E91">
            <w:r w:rsidRPr="002D4E91">
              <w:t>2.Минимальный отступ от границ земельного участка – 3 м.</w:t>
            </w:r>
          </w:p>
          <w:p w:rsidR="002D4E91" w:rsidRPr="002D4E91" w:rsidRDefault="002D4E91" w:rsidP="002D4E91">
            <w:r w:rsidRPr="002D4E91">
              <w:t>3.Максимальное количество этажей –2.</w:t>
            </w:r>
          </w:p>
          <w:p w:rsidR="002D4E91" w:rsidRPr="002D4E91" w:rsidRDefault="002D4E91" w:rsidP="002D4E91">
            <w:r w:rsidRPr="002D4E91">
              <w:t>Максимальная высота зданий, строений, сооружений – 10 м.</w:t>
            </w:r>
          </w:p>
          <w:p w:rsidR="002D4E91" w:rsidRPr="002D4E91" w:rsidRDefault="002D4E91" w:rsidP="002D4E91">
            <w:r w:rsidRPr="002D4E91">
              <w:t>4.Максимальный процент застройки не устанавливается.</w:t>
            </w:r>
          </w:p>
          <w:p w:rsidR="002D4E91" w:rsidRPr="002D4E91" w:rsidRDefault="002D4E91" w:rsidP="002D4E91">
            <w:r w:rsidRPr="002D4E91">
              <w:t>Иные параметры:</w:t>
            </w:r>
          </w:p>
          <w:p w:rsidR="002D4E91" w:rsidRPr="002D4E91" w:rsidRDefault="002D4E91" w:rsidP="002D4E91">
            <w:r w:rsidRPr="002D4E91">
              <w:t>Торговая площадь одного торгового места не более 200 кв. м.</w:t>
            </w:r>
          </w:p>
          <w:p w:rsidR="002D4E91" w:rsidRPr="002D4E91" w:rsidRDefault="002D4E91" w:rsidP="002D4E91"/>
          <w:p w:rsidR="002D4E91" w:rsidRPr="002D4E91" w:rsidRDefault="002D4E91" w:rsidP="002D4E91"/>
        </w:tc>
        <w:tc>
          <w:tcPr>
            <w:tcW w:w="3261" w:type="dxa"/>
            <w:vMerge/>
            <w:shd w:val="clear" w:color="auto" w:fill="auto"/>
          </w:tcPr>
          <w:p w:rsidR="002D4E91" w:rsidRPr="002D4E91" w:rsidRDefault="002D4E91" w:rsidP="002D4E91"/>
        </w:tc>
      </w:tr>
      <w:tr w:rsidR="002D4E91" w:rsidRPr="002D4E91" w:rsidTr="002D4E91">
        <w:tc>
          <w:tcPr>
            <w:tcW w:w="2411" w:type="dxa"/>
          </w:tcPr>
          <w:p w:rsidR="002D4E91" w:rsidRPr="002D4E91" w:rsidRDefault="002D4E91" w:rsidP="002D4E91">
            <w:r w:rsidRPr="002D4E91">
              <w:lastRenderedPageBreak/>
              <w:t>Коммунальное обслуживание 3.1.</w:t>
            </w:r>
          </w:p>
        </w:tc>
        <w:tc>
          <w:tcPr>
            <w:tcW w:w="2977" w:type="dxa"/>
          </w:tcPr>
          <w:p w:rsidR="002D4E91" w:rsidRPr="002D4E91" w:rsidRDefault="002D4E91" w:rsidP="002D4E91">
            <w:r w:rsidRPr="002D4E91">
              <w:t>Размещение объектов капитального строительства в целях обеспечения физических и юридических лиц коммунальными услугами, в частности: зданий или помещений, предназначенных для приема физических и юридических лиц в связи с предоставлением им коммунальных услуг)</w:t>
            </w:r>
          </w:p>
          <w:p w:rsidR="002D4E91" w:rsidRPr="002D4E91" w:rsidRDefault="002D4E91" w:rsidP="002D4E91"/>
          <w:p w:rsidR="002D4E91" w:rsidRPr="002D4E91" w:rsidRDefault="002D4E91" w:rsidP="002D4E91"/>
        </w:tc>
        <w:tc>
          <w:tcPr>
            <w:tcW w:w="2409" w:type="dxa"/>
            <w:shd w:val="clear" w:color="auto" w:fill="auto"/>
          </w:tcPr>
          <w:p w:rsidR="002D4E91" w:rsidRPr="002D4E91" w:rsidRDefault="002D4E91" w:rsidP="002D4E91">
            <w:r w:rsidRPr="002D4E91">
              <w:t>Жилищно-эксплуатационные организации (административное здание)</w:t>
            </w:r>
          </w:p>
        </w:tc>
        <w:tc>
          <w:tcPr>
            <w:tcW w:w="3969" w:type="dxa"/>
            <w:vMerge w:val="restart"/>
            <w:shd w:val="clear" w:color="auto" w:fill="auto"/>
          </w:tcPr>
          <w:p w:rsidR="002D4E91" w:rsidRPr="002D4E91" w:rsidRDefault="002D4E91" w:rsidP="002D4E91">
            <w:r w:rsidRPr="002D4E91">
              <w:t>1.Максимальная площадь земельного участка – 2000 кв.м.</w:t>
            </w:r>
          </w:p>
          <w:p w:rsidR="002D4E91" w:rsidRPr="002D4E91" w:rsidRDefault="002D4E91" w:rsidP="002D4E91">
            <w:r w:rsidRPr="002D4E91">
              <w:t>2.Минимальный отступ от границ земельного участка –3 м.</w:t>
            </w:r>
          </w:p>
          <w:p w:rsidR="002D4E91" w:rsidRPr="002D4E91" w:rsidRDefault="002D4E91" w:rsidP="002D4E91">
            <w:r w:rsidRPr="002D4E91">
              <w:t>3.Максимальное количество этажей – 2.</w:t>
            </w:r>
          </w:p>
          <w:p w:rsidR="002D4E91" w:rsidRPr="002D4E91" w:rsidRDefault="002D4E91" w:rsidP="002D4E91">
            <w:r w:rsidRPr="002D4E91">
              <w:t>4.Максимальный процент застройки -60.</w:t>
            </w:r>
          </w:p>
          <w:p w:rsidR="002D4E91" w:rsidRPr="002D4E91" w:rsidRDefault="002D4E91" w:rsidP="002D4E91">
            <w:r w:rsidRPr="002D4E91">
              <w:t>Иные параметры:</w:t>
            </w:r>
          </w:p>
          <w:p w:rsidR="002D4E91" w:rsidRPr="002D4E91" w:rsidRDefault="002D4E91" w:rsidP="002D4E91">
            <w:r w:rsidRPr="002D4E91">
              <w:t>Минимальный процент озеленения – 20.</w:t>
            </w:r>
          </w:p>
          <w:p w:rsidR="002D4E91" w:rsidRPr="002D4E91" w:rsidRDefault="002D4E91" w:rsidP="002D4E91">
            <w:r w:rsidRPr="002D4E91">
              <w:t>Максимальная высота оград – 1,5 м.</w:t>
            </w:r>
          </w:p>
          <w:p w:rsidR="002D4E91" w:rsidRPr="002D4E91" w:rsidRDefault="002D4E91" w:rsidP="002D4E91"/>
        </w:tc>
        <w:tc>
          <w:tcPr>
            <w:tcW w:w="3261" w:type="dxa"/>
            <w:vMerge/>
            <w:shd w:val="clear" w:color="auto" w:fill="auto"/>
          </w:tcPr>
          <w:p w:rsidR="002D4E91" w:rsidRPr="002D4E91" w:rsidRDefault="002D4E91" w:rsidP="002D4E91"/>
        </w:tc>
      </w:tr>
      <w:tr w:rsidR="002D4E91" w:rsidRPr="002D4E91" w:rsidTr="002D4E91">
        <w:tc>
          <w:tcPr>
            <w:tcW w:w="2411" w:type="dxa"/>
          </w:tcPr>
          <w:p w:rsidR="002D4E91" w:rsidRPr="002D4E91" w:rsidRDefault="002D4E91" w:rsidP="002D4E91">
            <w:r w:rsidRPr="002D4E91">
              <w:t>Общественное управление 3.8</w:t>
            </w:r>
          </w:p>
        </w:tc>
        <w:tc>
          <w:tcPr>
            <w:tcW w:w="2977" w:type="dxa"/>
          </w:tcPr>
          <w:p w:rsidR="002D4E91" w:rsidRPr="002D4E91" w:rsidRDefault="002D4E91" w:rsidP="002D4E91">
            <w:r w:rsidRPr="002D4E91">
              <w:t xml:space="preserve">Размещение объектов капитального строительства, предназначенных для размещения органов государственной власти, органов местного </w:t>
            </w:r>
            <w:r w:rsidRPr="002D4E91">
              <w:lastRenderedPageBreak/>
              <w:t>самоуправления, судов, а также организаций, непосредственно обеспечивающих их деятельность;</w:t>
            </w:r>
          </w:p>
          <w:p w:rsidR="002D4E91" w:rsidRPr="002D4E91" w:rsidRDefault="002D4E91" w:rsidP="002D4E91"/>
        </w:tc>
        <w:tc>
          <w:tcPr>
            <w:tcW w:w="2409" w:type="dxa"/>
            <w:shd w:val="clear" w:color="auto" w:fill="auto"/>
          </w:tcPr>
          <w:p w:rsidR="002D4E91" w:rsidRPr="002D4E91" w:rsidRDefault="002D4E91" w:rsidP="002D4E91">
            <w:r w:rsidRPr="002D4E91">
              <w:lastRenderedPageBreak/>
              <w:t>Административно-хозяйственные и общественные учрежденния и организации районного и локального уровня</w:t>
            </w:r>
          </w:p>
        </w:tc>
        <w:tc>
          <w:tcPr>
            <w:tcW w:w="3969" w:type="dxa"/>
            <w:vMerge/>
            <w:shd w:val="clear" w:color="auto" w:fill="auto"/>
          </w:tcPr>
          <w:p w:rsidR="002D4E91" w:rsidRPr="002D4E91" w:rsidRDefault="002D4E91" w:rsidP="002D4E91"/>
        </w:tc>
        <w:tc>
          <w:tcPr>
            <w:tcW w:w="3261" w:type="dxa"/>
            <w:vMerge/>
            <w:shd w:val="clear" w:color="auto" w:fill="auto"/>
          </w:tcPr>
          <w:p w:rsidR="002D4E91" w:rsidRPr="002D4E91" w:rsidRDefault="002D4E91" w:rsidP="002D4E91"/>
        </w:tc>
      </w:tr>
      <w:tr w:rsidR="002D4E91" w:rsidRPr="002D4E91" w:rsidTr="002D4E91">
        <w:tc>
          <w:tcPr>
            <w:tcW w:w="2411" w:type="dxa"/>
          </w:tcPr>
          <w:p w:rsidR="002D4E91" w:rsidRPr="002D4E91" w:rsidRDefault="002D4E91" w:rsidP="002D4E91">
            <w:r w:rsidRPr="002D4E91">
              <w:lastRenderedPageBreak/>
              <w:t>Деловое управление 4.1</w:t>
            </w:r>
          </w:p>
        </w:tc>
        <w:tc>
          <w:tcPr>
            <w:tcW w:w="2977" w:type="dxa"/>
          </w:tcPr>
          <w:p w:rsidR="002D4E91" w:rsidRPr="002D4E91" w:rsidRDefault="002D4E91" w:rsidP="002D4E91">
            <w:r w:rsidRPr="002D4E91">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09" w:type="dxa"/>
            <w:shd w:val="clear" w:color="auto" w:fill="auto"/>
          </w:tcPr>
          <w:p w:rsidR="002D4E91" w:rsidRPr="002D4E91" w:rsidRDefault="002D4E91" w:rsidP="002D4E91">
            <w:r w:rsidRPr="002D4E91">
              <w:t>Административные здания с офисными помещениями</w:t>
            </w:r>
          </w:p>
        </w:tc>
        <w:tc>
          <w:tcPr>
            <w:tcW w:w="3969" w:type="dxa"/>
            <w:vMerge/>
            <w:shd w:val="clear" w:color="auto" w:fill="auto"/>
          </w:tcPr>
          <w:p w:rsidR="002D4E91" w:rsidRPr="002D4E91" w:rsidRDefault="002D4E91" w:rsidP="002D4E91"/>
        </w:tc>
        <w:tc>
          <w:tcPr>
            <w:tcW w:w="3261" w:type="dxa"/>
            <w:vMerge/>
            <w:shd w:val="clear" w:color="auto" w:fill="auto"/>
          </w:tcPr>
          <w:p w:rsidR="002D4E91" w:rsidRPr="002D4E91" w:rsidRDefault="002D4E91" w:rsidP="002D4E91"/>
        </w:tc>
      </w:tr>
      <w:tr w:rsidR="002D4E91" w:rsidRPr="002D4E91" w:rsidTr="002D4E91">
        <w:tc>
          <w:tcPr>
            <w:tcW w:w="2411" w:type="dxa"/>
          </w:tcPr>
          <w:p w:rsidR="002D4E91" w:rsidRPr="002D4E91" w:rsidRDefault="002D4E91" w:rsidP="002D4E91">
            <w:r w:rsidRPr="002D4E91">
              <w:lastRenderedPageBreak/>
              <w:t>Среднее и высшее профессиональное образование 3.5.2</w:t>
            </w:r>
          </w:p>
        </w:tc>
        <w:tc>
          <w:tcPr>
            <w:tcW w:w="2977" w:type="dxa"/>
          </w:tcPr>
          <w:p w:rsidR="002D4E91" w:rsidRPr="002D4E91" w:rsidRDefault="002D4E91" w:rsidP="002D4E91">
            <w:r w:rsidRPr="002D4E91">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409" w:type="dxa"/>
            <w:shd w:val="clear" w:color="auto" w:fill="auto"/>
          </w:tcPr>
          <w:p w:rsidR="002D4E91" w:rsidRPr="002D4E91" w:rsidRDefault="002D4E91" w:rsidP="002D4E91">
            <w:r w:rsidRPr="002D4E91">
              <w:t>Учреждения среднего специального и профессионального образования без учебно-лабораторных и учебно-производственных  корпусов и мастерских</w:t>
            </w:r>
          </w:p>
        </w:tc>
        <w:tc>
          <w:tcPr>
            <w:tcW w:w="3969" w:type="dxa"/>
            <w:vMerge/>
            <w:shd w:val="clear" w:color="auto" w:fill="auto"/>
          </w:tcPr>
          <w:p w:rsidR="002D4E91" w:rsidRPr="002D4E91" w:rsidRDefault="002D4E91" w:rsidP="002D4E91"/>
        </w:tc>
        <w:tc>
          <w:tcPr>
            <w:tcW w:w="3261" w:type="dxa"/>
            <w:vMerge/>
            <w:shd w:val="clear" w:color="auto" w:fill="auto"/>
          </w:tcPr>
          <w:p w:rsidR="002D4E91" w:rsidRPr="002D4E91" w:rsidRDefault="002D4E91" w:rsidP="002D4E91"/>
        </w:tc>
      </w:tr>
      <w:tr w:rsidR="002D4E91" w:rsidRPr="002D4E91" w:rsidTr="002D4E91">
        <w:tc>
          <w:tcPr>
            <w:tcW w:w="2411" w:type="dxa"/>
          </w:tcPr>
          <w:p w:rsidR="002D4E91" w:rsidRPr="002D4E91" w:rsidRDefault="002D4E91" w:rsidP="002D4E91">
            <w:r w:rsidRPr="002D4E91">
              <w:t>Социальное обслуживание .3.2</w:t>
            </w:r>
          </w:p>
        </w:tc>
        <w:tc>
          <w:tcPr>
            <w:tcW w:w="2977" w:type="dxa"/>
          </w:tcPr>
          <w:p w:rsidR="002D4E91" w:rsidRPr="002D4E91" w:rsidRDefault="002D4E91" w:rsidP="002D4E91">
            <w:r w:rsidRPr="002D4E91">
              <w:t xml:space="preserve">Размещение объектов капитального </w:t>
            </w:r>
            <w:r w:rsidRPr="002D4E91">
              <w:lastRenderedPageBreak/>
              <w:t>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2D4E91" w:rsidRPr="002D4E91" w:rsidRDefault="002D4E91" w:rsidP="002D4E91"/>
        </w:tc>
        <w:tc>
          <w:tcPr>
            <w:tcW w:w="2409" w:type="dxa"/>
            <w:shd w:val="clear" w:color="auto" w:fill="auto"/>
          </w:tcPr>
          <w:p w:rsidR="002D4E91" w:rsidRPr="002D4E91" w:rsidRDefault="002D4E91" w:rsidP="002D4E91">
            <w:r w:rsidRPr="002D4E91">
              <w:lastRenderedPageBreak/>
              <w:t>Учреждения социальной защиты</w:t>
            </w:r>
          </w:p>
        </w:tc>
        <w:tc>
          <w:tcPr>
            <w:tcW w:w="3969" w:type="dxa"/>
            <w:vMerge/>
            <w:shd w:val="clear" w:color="auto" w:fill="auto"/>
          </w:tcPr>
          <w:p w:rsidR="002D4E91" w:rsidRPr="002D4E91" w:rsidRDefault="002D4E91" w:rsidP="002D4E91"/>
        </w:tc>
        <w:tc>
          <w:tcPr>
            <w:tcW w:w="3261" w:type="dxa"/>
            <w:vMerge/>
            <w:shd w:val="clear" w:color="auto" w:fill="auto"/>
          </w:tcPr>
          <w:p w:rsidR="002D4E91" w:rsidRPr="002D4E91" w:rsidRDefault="002D4E91" w:rsidP="002D4E91"/>
        </w:tc>
      </w:tr>
      <w:tr w:rsidR="002D4E91" w:rsidRPr="002D4E91" w:rsidTr="002D4E91">
        <w:tc>
          <w:tcPr>
            <w:tcW w:w="2411" w:type="dxa"/>
          </w:tcPr>
          <w:p w:rsidR="002D4E91" w:rsidRPr="002D4E91" w:rsidRDefault="002D4E91" w:rsidP="002D4E91">
            <w:r w:rsidRPr="002D4E91">
              <w:lastRenderedPageBreak/>
              <w:t>Культурное развитие 3.6.</w:t>
            </w:r>
          </w:p>
        </w:tc>
        <w:tc>
          <w:tcPr>
            <w:tcW w:w="2977" w:type="dxa"/>
          </w:tcPr>
          <w:p w:rsidR="002D4E91" w:rsidRPr="002D4E91" w:rsidRDefault="002D4E91" w:rsidP="002D4E91">
            <w:r w:rsidRPr="002D4E91">
              <w:t xml:space="preserve">Размещение объектов капитального </w:t>
            </w:r>
            <w:r w:rsidRPr="002D4E91">
              <w:lastRenderedPageBreak/>
              <w:t>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2D4E91" w:rsidRPr="002D4E91" w:rsidRDefault="002D4E91" w:rsidP="002D4E91">
            <w:r w:rsidRPr="002D4E91">
              <w:t>устройство площадок для празднеств и гуляний;</w:t>
            </w:r>
          </w:p>
          <w:p w:rsidR="002D4E91" w:rsidRPr="002D4E91" w:rsidRDefault="002D4E91" w:rsidP="002D4E91"/>
        </w:tc>
        <w:tc>
          <w:tcPr>
            <w:tcW w:w="2409" w:type="dxa"/>
            <w:shd w:val="clear" w:color="auto" w:fill="auto"/>
          </w:tcPr>
          <w:p w:rsidR="002D4E91" w:rsidRPr="002D4E91" w:rsidRDefault="002D4E91" w:rsidP="002D4E91">
            <w:r w:rsidRPr="002D4E91">
              <w:lastRenderedPageBreak/>
              <w:t xml:space="preserve">Учреждения культуры и </w:t>
            </w:r>
            <w:r w:rsidRPr="002D4E91">
              <w:lastRenderedPageBreak/>
              <w:t>искусства местного и районного значения</w:t>
            </w:r>
          </w:p>
        </w:tc>
        <w:tc>
          <w:tcPr>
            <w:tcW w:w="3969" w:type="dxa"/>
            <w:vMerge/>
            <w:shd w:val="clear" w:color="auto" w:fill="auto"/>
          </w:tcPr>
          <w:p w:rsidR="002D4E91" w:rsidRPr="002D4E91" w:rsidRDefault="002D4E91" w:rsidP="002D4E91"/>
        </w:tc>
        <w:tc>
          <w:tcPr>
            <w:tcW w:w="3261" w:type="dxa"/>
            <w:vMerge/>
            <w:shd w:val="clear" w:color="auto" w:fill="auto"/>
          </w:tcPr>
          <w:p w:rsidR="002D4E91" w:rsidRPr="002D4E91" w:rsidRDefault="002D4E91" w:rsidP="002D4E91"/>
        </w:tc>
      </w:tr>
      <w:tr w:rsidR="002D4E91" w:rsidRPr="002D4E91" w:rsidTr="002D4E91">
        <w:tc>
          <w:tcPr>
            <w:tcW w:w="2411" w:type="dxa"/>
          </w:tcPr>
          <w:p w:rsidR="002D4E91" w:rsidRPr="002D4E91" w:rsidRDefault="002D4E91" w:rsidP="002D4E91">
            <w:r w:rsidRPr="002D4E91">
              <w:lastRenderedPageBreak/>
              <w:t>Религиозное использование 3.7.</w:t>
            </w:r>
          </w:p>
        </w:tc>
        <w:tc>
          <w:tcPr>
            <w:tcW w:w="2977" w:type="dxa"/>
          </w:tcPr>
          <w:p w:rsidR="002D4E91" w:rsidRPr="002D4E91" w:rsidRDefault="002D4E91" w:rsidP="002D4E91">
            <w:r w:rsidRPr="002D4E91">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D4E91" w:rsidRPr="002D4E91" w:rsidRDefault="002D4E91" w:rsidP="002D4E91"/>
        </w:tc>
        <w:tc>
          <w:tcPr>
            <w:tcW w:w="2409" w:type="dxa"/>
            <w:shd w:val="clear" w:color="auto" w:fill="auto"/>
          </w:tcPr>
          <w:p w:rsidR="002D4E91" w:rsidRPr="002D4E91" w:rsidRDefault="002D4E91" w:rsidP="002D4E91">
            <w:r w:rsidRPr="002D4E91">
              <w:t>Конфессиональные объекты</w:t>
            </w:r>
          </w:p>
        </w:tc>
        <w:tc>
          <w:tcPr>
            <w:tcW w:w="3969" w:type="dxa"/>
            <w:vMerge/>
            <w:shd w:val="clear" w:color="auto" w:fill="auto"/>
          </w:tcPr>
          <w:p w:rsidR="002D4E91" w:rsidRPr="002D4E91" w:rsidRDefault="002D4E91" w:rsidP="002D4E91"/>
        </w:tc>
        <w:tc>
          <w:tcPr>
            <w:tcW w:w="3261" w:type="dxa"/>
            <w:vMerge/>
            <w:shd w:val="clear" w:color="auto" w:fill="auto"/>
          </w:tcPr>
          <w:p w:rsidR="002D4E91" w:rsidRPr="002D4E91" w:rsidRDefault="002D4E91" w:rsidP="002D4E91"/>
        </w:tc>
      </w:tr>
      <w:tr w:rsidR="002D4E91" w:rsidRPr="002D4E91" w:rsidTr="002D4E91">
        <w:tc>
          <w:tcPr>
            <w:tcW w:w="2411" w:type="dxa"/>
          </w:tcPr>
          <w:p w:rsidR="002D4E91" w:rsidRPr="002D4E91" w:rsidRDefault="002D4E91" w:rsidP="002D4E91">
            <w:r w:rsidRPr="002D4E91">
              <w:t>Общественное питание 4.6.</w:t>
            </w:r>
          </w:p>
        </w:tc>
        <w:tc>
          <w:tcPr>
            <w:tcW w:w="2977" w:type="dxa"/>
          </w:tcPr>
          <w:p w:rsidR="002D4E91" w:rsidRPr="002D4E91" w:rsidRDefault="002D4E91" w:rsidP="002D4E91">
            <w:r w:rsidRPr="002D4E91">
              <w:t xml:space="preserve">Размещение объектов капитального строительства в целях устройства мест </w:t>
            </w:r>
            <w:r w:rsidRPr="002D4E91">
              <w:lastRenderedPageBreak/>
              <w:t>общественного питания (рестораны, кафе, столовые, закусочные, бары)</w:t>
            </w:r>
          </w:p>
        </w:tc>
        <w:tc>
          <w:tcPr>
            <w:tcW w:w="2409" w:type="dxa"/>
            <w:shd w:val="clear" w:color="auto" w:fill="auto"/>
          </w:tcPr>
          <w:p w:rsidR="002D4E91" w:rsidRPr="002D4E91" w:rsidRDefault="002D4E91" w:rsidP="002D4E91">
            <w:r w:rsidRPr="002D4E91">
              <w:lastRenderedPageBreak/>
              <w:t>Предприятия общественного питания</w:t>
            </w:r>
          </w:p>
        </w:tc>
        <w:tc>
          <w:tcPr>
            <w:tcW w:w="3969" w:type="dxa"/>
            <w:vMerge/>
            <w:shd w:val="clear" w:color="auto" w:fill="auto"/>
          </w:tcPr>
          <w:p w:rsidR="002D4E91" w:rsidRPr="002D4E91" w:rsidRDefault="002D4E91" w:rsidP="002D4E91"/>
        </w:tc>
        <w:tc>
          <w:tcPr>
            <w:tcW w:w="3261" w:type="dxa"/>
            <w:vMerge/>
            <w:shd w:val="clear" w:color="auto" w:fill="auto"/>
          </w:tcPr>
          <w:p w:rsidR="002D4E91" w:rsidRPr="002D4E91" w:rsidRDefault="002D4E91" w:rsidP="002D4E91"/>
        </w:tc>
      </w:tr>
      <w:tr w:rsidR="002D4E91" w:rsidRPr="002D4E91" w:rsidTr="002D4E91">
        <w:tc>
          <w:tcPr>
            <w:tcW w:w="2411" w:type="dxa"/>
          </w:tcPr>
          <w:p w:rsidR="002D4E91" w:rsidRPr="002D4E91" w:rsidRDefault="002D4E91" w:rsidP="002D4E91">
            <w:r w:rsidRPr="002D4E91">
              <w:lastRenderedPageBreak/>
              <w:t>Бытовое обслуживание 3.3.</w:t>
            </w:r>
          </w:p>
        </w:tc>
        <w:tc>
          <w:tcPr>
            <w:tcW w:w="2977" w:type="dxa"/>
          </w:tcPr>
          <w:p w:rsidR="002D4E91" w:rsidRPr="002D4E91" w:rsidRDefault="002D4E91" w:rsidP="002D4E91">
            <w:r w:rsidRPr="002D4E91">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409" w:type="dxa"/>
            <w:shd w:val="clear" w:color="auto" w:fill="auto"/>
          </w:tcPr>
          <w:p w:rsidR="002D4E91" w:rsidRPr="002D4E91" w:rsidRDefault="002D4E91" w:rsidP="002D4E91">
            <w:r w:rsidRPr="002D4E91">
              <w:t>Объекты бытового обслуживания</w:t>
            </w:r>
          </w:p>
        </w:tc>
        <w:tc>
          <w:tcPr>
            <w:tcW w:w="3969" w:type="dxa"/>
            <w:vMerge/>
            <w:shd w:val="clear" w:color="auto" w:fill="auto"/>
          </w:tcPr>
          <w:p w:rsidR="002D4E91" w:rsidRPr="002D4E91" w:rsidRDefault="002D4E91" w:rsidP="002D4E91"/>
        </w:tc>
        <w:tc>
          <w:tcPr>
            <w:tcW w:w="3261" w:type="dxa"/>
            <w:vMerge/>
            <w:shd w:val="clear" w:color="auto" w:fill="auto"/>
          </w:tcPr>
          <w:p w:rsidR="002D4E91" w:rsidRPr="002D4E91" w:rsidRDefault="002D4E91" w:rsidP="002D4E91"/>
        </w:tc>
      </w:tr>
      <w:tr w:rsidR="002D4E91" w:rsidRPr="002D4E91" w:rsidTr="002D4E91">
        <w:tc>
          <w:tcPr>
            <w:tcW w:w="2411" w:type="dxa"/>
          </w:tcPr>
          <w:p w:rsidR="002D4E91" w:rsidRPr="002D4E91" w:rsidRDefault="002D4E91" w:rsidP="002D4E91">
            <w:r w:rsidRPr="002D4E91">
              <w:t>Объекты гаражного назначения 2.7.1.</w:t>
            </w:r>
          </w:p>
        </w:tc>
        <w:tc>
          <w:tcPr>
            <w:tcW w:w="2977" w:type="dxa"/>
          </w:tcPr>
          <w:p w:rsidR="002D4E91" w:rsidRPr="002D4E91" w:rsidRDefault="002D4E91" w:rsidP="002D4E91">
            <w:r w:rsidRPr="002D4E91">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409" w:type="dxa"/>
            <w:shd w:val="clear" w:color="auto" w:fill="auto"/>
          </w:tcPr>
          <w:p w:rsidR="002D4E91" w:rsidRPr="002D4E91" w:rsidRDefault="002D4E91" w:rsidP="002D4E91">
            <w:r w:rsidRPr="002D4E91">
              <w:t>Гаражи</w:t>
            </w:r>
          </w:p>
        </w:tc>
        <w:tc>
          <w:tcPr>
            <w:tcW w:w="3969" w:type="dxa"/>
            <w:shd w:val="clear" w:color="auto" w:fill="auto"/>
          </w:tcPr>
          <w:p w:rsidR="002D4E91" w:rsidRPr="002D4E91" w:rsidRDefault="002D4E91" w:rsidP="002D4E91">
            <w:r w:rsidRPr="002D4E91">
              <w:t>1. Максимальная площадь земельного участка -   45 кв.м. (допуск ± 10% от площади для постановки на государственный кадастровый учет) на одно машиноместо.</w:t>
            </w:r>
          </w:p>
          <w:p w:rsidR="002D4E91" w:rsidRPr="002D4E91" w:rsidRDefault="002D4E91" w:rsidP="002D4E91">
            <w:r w:rsidRPr="002D4E91">
              <w:t>2.Минимальный отступ от границ земельного участка не устанавливается.</w:t>
            </w:r>
          </w:p>
          <w:p w:rsidR="002D4E91" w:rsidRPr="002D4E91" w:rsidRDefault="002D4E91" w:rsidP="002D4E91">
            <w:r w:rsidRPr="002D4E91">
              <w:t>3. Максимальное количество этажей – 1.</w:t>
            </w:r>
          </w:p>
          <w:p w:rsidR="002D4E91" w:rsidRPr="002D4E91" w:rsidRDefault="002D4E91" w:rsidP="002D4E91">
            <w:r w:rsidRPr="002D4E91">
              <w:lastRenderedPageBreak/>
              <w:t>4. Максимальный процент застройки не устанавливается</w:t>
            </w:r>
          </w:p>
        </w:tc>
        <w:tc>
          <w:tcPr>
            <w:tcW w:w="3261" w:type="dxa"/>
            <w:vMerge/>
            <w:shd w:val="clear" w:color="auto" w:fill="auto"/>
          </w:tcPr>
          <w:p w:rsidR="002D4E91" w:rsidRPr="002D4E91" w:rsidRDefault="002D4E91" w:rsidP="002D4E91"/>
        </w:tc>
      </w:tr>
      <w:tr w:rsidR="002D4E91" w:rsidRPr="002D4E91" w:rsidTr="002D4E91">
        <w:tc>
          <w:tcPr>
            <w:tcW w:w="2411" w:type="dxa"/>
          </w:tcPr>
          <w:p w:rsidR="002D4E91" w:rsidRPr="002D4E91" w:rsidRDefault="002D4E91" w:rsidP="002D4E91">
            <w:r w:rsidRPr="002D4E91">
              <w:lastRenderedPageBreak/>
              <w:t>Обслуживание автотранспорта 4.9.</w:t>
            </w:r>
          </w:p>
        </w:tc>
        <w:tc>
          <w:tcPr>
            <w:tcW w:w="2977" w:type="dxa"/>
          </w:tcPr>
          <w:p w:rsidR="002D4E91" w:rsidRPr="002D4E91" w:rsidRDefault="002D4E91" w:rsidP="002D4E91">
            <w:r w:rsidRPr="002D4E91">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2D4E91">
                <w:rPr>
                  <w:color w:val="0000FF"/>
                  <w:u w:val="single"/>
                </w:rPr>
                <w:t>коде 2.7.1</w:t>
              </w:r>
            </w:hyperlink>
          </w:p>
        </w:tc>
        <w:tc>
          <w:tcPr>
            <w:tcW w:w="2409" w:type="dxa"/>
            <w:shd w:val="clear" w:color="auto" w:fill="auto"/>
          </w:tcPr>
          <w:p w:rsidR="002D4E91" w:rsidRPr="002D4E91" w:rsidRDefault="002D4E91" w:rsidP="002D4E91">
            <w:r w:rsidRPr="002D4E91">
              <w:t>Автостоянки для временного хранения индивидуальных легковых автомобилей</w:t>
            </w:r>
          </w:p>
        </w:tc>
        <w:tc>
          <w:tcPr>
            <w:tcW w:w="3969" w:type="dxa"/>
            <w:shd w:val="clear" w:color="auto" w:fill="auto"/>
          </w:tcPr>
          <w:p w:rsidR="002D4E91" w:rsidRPr="002D4E91" w:rsidRDefault="002D4E91" w:rsidP="002D4E91">
            <w:r w:rsidRPr="002D4E91">
              <w:t>1.Максимальная площадь земельного участка – 2000 кв.м.</w:t>
            </w:r>
          </w:p>
          <w:p w:rsidR="002D4E91" w:rsidRPr="002D4E91" w:rsidRDefault="002D4E91" w:rsidP="002D4E91">
            <w:r w:rsidRPr="002D4E91">
              <w:t>2.Минимальный отступ от границ земельного участка не устанавливается.</w:t>
            </w:r>
          </w:p>
          <w:p w:rsidR="002D4E91" w:rsidRPr="002D4E91" w:rsidRDefault="002D4E91" w:rsidP="002D4E91">
            <w:r w:rsidRPr="002D4E91">
              <w:t>3. Максимальное количество этажей – 1.</w:t>
            </w:r>
          </w:p>
          <w:p w:rsidR="002D4E91" w:rsidRPr="002D4E91" w:rsidRDefault="002D4E91" w:rsidP="002D4E91">
            <w:r w:rsidRPr="002D4E91">
              <w:t>4. Максимальный процент застройки не устанавливается.</w:t>
            </w:r>
          </w:p>
        </w:tc>
        <w:tc>
          <w:tcPr>
            <w:tcW w:w="3261" w:type="dxa"/>
            <w:vMerge/>
            <w:shd w:val="clear" w:color="auto" w:fill="auto"/>
          </w:tcPr>
          <w:p w:rsidR="002D4E91" w:rsidRPr="002D4E91" w:rsidRDefault="002D4E91" w:rsidP="002D4E91"/>
        </w:tc>
      </w:tr>
    </w:tbl>
    <w:p w:rsidR="002D4E91" w:rsidRPr="002D4E91" w:rsidRDefault="002D4E91" w:rsidP="002D4E91">
      <w:pPr>
        <w:rPr>
          <w:b/>
        </w:rPr>
      </w:pPr>
    </w:p>
    <w:p w:rsidR="002D4E91" w:rsidRPr="002D4E91" w:rsidRDefault="002D4E91" w:rsidP="002D4E91">
      <w:pPr>
        <w:rPr>
          <w:b/>
          <w:u w:val="single"/>
        </w:rPr>
      </w:pPr>
      <w:r w:rsidRPr="002D4E91">
        <w:rPr>
          <w:b/>
          <w:u w:val="single"/>
        </w:rPr>
        <w:t>Ж-3 ЗОНА ЗАСТРОЙКИ МНОГОЭТАЖНЫМИ ЖИЛЫМИ ДОМАМИ</w:t>
      </w:r>
    </w:p>
    <w:p w:rsidR="002D4E91" w:rsidRPr="002D4E91" w:rsidRDefault="002D4E91" w:rsidP="002D4E91">
      <w:pPr>
        <w:rPr>
          <w:i/>
        </w:rPr>
      </w:pPr>
      <w:r w:rsidRPr="002D4E91">
        <w:rPr>
          <w:i/>
        </w:rPr>
        <w:t>Зона предназначена  для застройки многоквартирными многоэтажными (4-5 этажей)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2D4E91" w:rsidRPr="002D4E91" w:rsidRDefault="002D4E91" w:rsidP="002D4E91">
      <w:pPr>
        <w:rPr>
          <w:i/>
        </w:rPr>
      </w:pPr>
    </w:p>
    <w:p w:rsidR="002D4E91" w:rsidRPr="002D4E91" w:rsidRDefault="002D4E91" w:rsidP="002D4E91">
      <w:pPr>
        <w:rPr>
          <w:b/>
        </w:rPr>
      </w:pPr>
      <w:r w:rsidRPr="002D4E91">
        <w:rPr>
          <w:b/>
        </w:rPr>
        <w:t>1.   ОСНОВНЫЕ ВИДЫ И ПАРАМЕТРЫ РАЗРЕШЁННОГО ИСПОЛЬЗОВАНИЯ ЗЕМЕЛЬНЫХ УЧАСТКОВ И ОБЪЕКТОВ КАПИТАЛЬНОГО СТРОИТЕЛЬСТВА</w:t>
      </w:r>
    </w:p>
    <w:p w:rsidR="002D4E91" w:rsidRPr="002D4E91" w:rsidRDefault="002D4E91" w:rsidP="002D4E91">
      <w:pPr>
        <w:rPr>
          <w:b/>
        </w:rPr>
      </w:pPr>
    </w:p>
    <w:tbl>
      <w:tblPr>
        <w:tblW w:w="15027"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331"/>
        <w:gridCol w:w="3022"/>
        <w:gridCol w:w="2410"/>
        <w:gridCol w:w="4015"/>
        <w:gridCol w:w="3249"/>
      </w:tblGrid>
      <w:tr w:rsidR="002D4E91" w:rsidRPr="002D4E91" w:rsidTr="002D4E91">
        <w:trPr>
          <w:tblHeader/>
        </w:trPr>
        <w:tc>
          <w:tcPr>
            <w:tcW w:w="7763" w:type="dxa"/>
            <w:gridSpan w:val="3"/>
          </w:tcPr>
          <w:p w:rsidR="002D4E91" w:rsidRPr="002D4E91" w:rsidRDefault="002D4E91" w:rsidP="002D4E91">
            <w:pPr>
              <w:jc w:val="center"/>
            </w:pPr>
            <w:r w:rsidRPr="002D4E91">
              <w:lastRenderedPageBreak/>
              <w:t>ВИДЫ РАЗРЕШЕННОГО ИСПОЛЬЗОВАНИЯ ЗЕМЕЛЬНЫХ УЧАСТКОВ И ОБЪЕКТОВ КАПИТАЛЬНОГО СТРОИТЕЛЬСТВА</w:t>
            </w:r>
          </w:p>
        </w:tc>
        <w:tc>
          <w:tcPr>
            <w:tcW w:w="4015" w:type="dxa"/>
            <w:vMerge w:val="restart"/>
            <w:shd w:val="clear" w:color="auto" w:fill="auto"/>
          </w:tcPr>
          <w:p w:rsidR="002D4E91" w:rsidRPr="002D4E91" w:rsidRDefault="002D4E91" w:rsidP="002D4E91">
            <w:pPr>
              <w:jc w:val="center"/>
            </w:pPr>
            <w:r w:rsidRPr="002D4E91">
              <w:t>ПАРАМЕТРЫ РАЗРЕШЕННОГО ИСПОЛЬЗОВАНИЯ</w:t>
            </w:r>
          </w:p>
        </w:tc>
        <w:tc>
          <w:tcPr>
            <w:tcW w:w="3249" w:type="dxa"/>
            <w:vMerge w:val="restart"/>
            <w:shd w:val="clear" w:color="auto" w:fill="auto"/>
          </w:tcPr>
          <w:p w:rsidR="002D4E91" w:rsidRPr="002D4E91" w:rsidRDefault="002D4E91" w:rsidP="002D4E91">
            <w:pPr>
              <w:jc w:val="center"/>
            </w:pPr>
            <w:r w:rsidRPr="002D4E91">
              <w:t>ОСОБЫЕ УСЛОВИЯ РЕАЛИЗАЦИИ РЕГЛАМЕНТА</w:t>
            </w:r>
          </w:p>
        </w:tc>
      </w:tr>
      <w:tr w:rsidR="002D4E91" w:rsidRPr="002D4E91" w:rsidTr="002D4E91">
        <w:trPr>
          <w:tblHeader/>
        </w:trPr>
        <w:tc>
          <w:tcPr>
            <w:tcW w:w="2331" w:type="dxa"/>
          </w:tcPr>
          <w:p w:rsidR="002D4E91" w:rsidRPr="002D4E91" w:rsidRDefault="002D4E91" w:rsidP="002D4E91">
            <w:pPr>
              <w:jc w:val="center"/>
            </w:pPr>
            <w:r w:rsidRPr="002D4E91">
              <w:t>ВИДЫ ИСПОЛЬЗОВАНИЯЗЕМЕЛЬНОГО УЧАСТКА</w:t>
            </w:r>
          </w:p>
        </w:tc>
        <w:tc>
          <w:tcPr>
            <w:tcW w:w="3022" w:type="dxa"/>
          </w:tcPr>
          <w:p w:rsidR="002D4E91" w:rsidRPr="002D4E91" w:rsidRDefault="002D4E91" w:rsidP="002D4E91">
            <w:pPr>
              <w:jc w:val="center"/>
            </w:pPr>
            <w:r w:rsidRPr="002D4E91">
              <w:t>ОПИСАНИЕ ВИДА РАЗРЕШЕННОГО ИСПОЛЬЗОВАНИЯ ЗЕМЕЛЬНОГО УЧАСТКА</w:t>
            </w:r>
          </w:p>
        </w:tc>
        <w:tc>
          <w:tcPr>
            <w:tcW w:w="2410" w:type="dxa"/>
            <w:shd w:val="clear" w:color="auto" w:fill="auto"/>
          </w:tcPr>
          <w:p w:rsidR="002D4E91" w:rsidRPr="002D4E91" w:rsidRDefault="002D4E91" w:rsidP="002D4E91">
            <w:pPr>
              <w:jc w:val="center"/>
            </w:pPr>
            <w:r w:rsidRPr="002D4E91">
              <w:t>ОБЪЕКТЫ КАПИТАЛЬНОГО СТРОИТЕЛЬСТВА И ИНЫЕ ВИДЫ ОБЪЕКТОВ</w:t>
            </w:r>
          </w:p>
        </w:tc>
        <w:tc>
          <w:tcPr>
            <w:tcW w:w="4015" w:type="dxa"/>
            <w:vMerge/>
            <w:shd w:val="clear" w:color="auto" w:fill="auto"/>
          </w:tcPr>
          <w:p w:rsidR="002D4E91" w:rsidRPr="002D4E91" w:rsidRDefault="002D4E91" w:rsidP="002D4E91">
            <w:pPr>
              <w:jc w:val="center"/>
            </w:pPr>
          </w:p>
        </w:tc>
        <w:tc>
          <w:tcPr>
            <w:tcW w:w="3249" w:type="dxa"/>
            <w:vMerge/>
            <w:shd w:val="clear" w:color="auto" w:fill="auto"/>
          </w:tcPr>
          <w:p w:rsidR="002D4E91" w:rsidRPr="002D4E91" w:rsidRDefault="002D4E91" w:rsidP="002D4E91">
            <w:pPr>
              <w:jc w:val="center"/>
            </w:pPr>
          </w:p>
        </w:tc>
      </w:tr>
      <w:tr w:rsidR="002D4E91" w:rsidRPr="002D4E91" w:rsidTr="002D4E91">
        <w:trPr>
          <w:trHeight w:val="214"/>
          <w:tblHeader/>
        </w:trPr>
        <w:tc>
          <w:tcPr>
            <w:tcW w:w="2331" w:type="dxa"/>
          </w:tcPr>
          <w:p w:rsidR="002D4E91" w:rsidRPr="002D4E91" w:rsidRDefault="002D4E91" w:rsidP="002D4E91">
            <w:pPr>
              <w:jc w:val="center"/>
            </w:pPr>
            <w:r w:rsidRPr="002D4E91">
              <w:t>1</w:t>
            </w:r>
          </w:p>
        </w:tc>
        <w:tc>
          <w:tcPr>
            <w:tcW w:w="3022" w:type="dxa"/>
          </w:tcPr>
          <w:p w:rsidR="002D4E91" w:rsidRPr="002D4E91" w:rsidRDefault="002D4E91" w:rsidP="002D4E91">
            <w:pPr>
              <w:jc w:val="center"/>
            </w:pPr>
            <w:r w:rsidRPr="002D4E91">
              <w:t>2</w:t>
            </w:r>
          </w:p>
        </w:tc>
        <w:tc>
          <w:tcPr>
            <w:tcW w:w="2410" w:type="dxa"/>
            <w:shd w:val="clear" w:color="auto" w:fill="auto"/>
          </w:tcPr>
          <w:p w:rsidR="002D4E91" w:rsidRPr="002D4E91" w:rsidRDefault="002D4E91" w:rsidP="002D4E91">
            <w:pPr>
              <w:jc w:val="center"/>
            </w:pPr>
            <w:r w:rsidRPr="002D4E91">
              <w:t>3</w:t>
            </w:r>
          </w:p>
        </w:tc>
        <w:tc>
          <w:tcPr>
            <w:tcW w:w="4015" w:type="dxa"/>
            <w:shd w:val="clear" w:color="auto" w:fill="auto"/>
          </w:tcPr>
          <w:p w:rsidR="002D4E91" w:rsidRPr="002D4E91" w:rsidRDefault="002D4E91" w:rsidP="002D4E91">
            <w:pPr>
              <w:jc w:val="center"/>
            </w:pPr>
            <w:r w:rsidRPr="002D4E91">
              <w:t>4</w:t>
            </w:r>
          </w:p>
        </w:tc>
        <w:tc>
          <w:tcPr>
            <w:tcW w:w="3249" w:type="dxa"/>
            <w:shd w:val="clear" w:color="auto" w:fill="auto"/>
          </w:tcPr>
          <w:p w:rsidR="002D4E91" w:rsidRPr="002D4E91" w:rsidRDefault="002D4E91" w:rsidP="002D4E91">
            <w:pPr>
              <w:jc w:val="center"/>
            </w:pPr>
            <w:r w:rsidRPr="002D4E91">
              <w:t>5</w:t>
            </w:r>
          </w:p>
        </w:tc>
      </w:tr>
      <w:tr w:rsidR="002D4E91" w:rsidRPr="002D4E91" w:rsidTr="002D4E91">
        <w:trPr>
          <w:trHeight w:val="214"/>
        </w:trPr>
        <w:tc>
          <w:tcPr>
            <w:tcW w:w="2331" w:type="dxa"/>
            <w:vMerge w:val="restart"/>
          </w:tcPr>
          <w:p w:rsidR="002D4E91" w:rsidRPr="002D4E91" w:rsidRDefault="002D4E91" w:rsidP="002D4E91">
            <w:r w:rsidRPr="002D4E91">
              <w:t>Среднеэтажная жилая застройка 2.5.</w:t>
            </w:r>
          </w:p>
        </w:tc>
        <w:tc>
          <w:tcPr>
            <w:tcW w:w="3022" w:type="dxa"/>
            <w:vMerge w:val="restart"/>
          </w:tcPr>
          <w:p w:rsidR="002D4E91" w:rsidRPr="002D4E91" w:rsidRDefault="002D4E91" w:rsidP="002D4E91">
            <w:r w:rsidRPr="002D4E91">
              <w:t>Размещение жилых домов, предназначенных для разделения на квартиры, каждая из которых пригодна для постоянного проживания (жилые дома высотой не выше пяти надземных этажей, разделенных на две и более квартиры);</w:t>
            </w:r>
          </w:p>
          <w:p w:rsidR="002D4E91" w:rsidRPr="002D4E91" w:rsidRDefault="002D4E91" w:rsidP="002D4E91">
            <w:r w:rsidRPr="002D4E91">
              <w:t>благоустройство и озеленение;</w:t>
            </w:r>
          </w:p>
          <w:p w:rsidR="002D4E91" w:rsidRPr="002D4E91" w:rsidRDefault="002D4E91" w:rsidP="002D4E91">
            <w:r w:rsidRPr="002D4E91">
              <w:t>размещение подземных гаражей и автостоянок;</w:t>
            </w:r>
          </w:p>
          <w:p w:rsidR="002D4E91" w:rsidRPr="002D4E91" w:rsidRDefault="002D4E91" w:rsidP="002D4E91">
            <w:r w:rsidRPr="002D4E91">
              <w:t>обустройство спортивных и детских площадок, площадок отдыха;</w:t>
            </w:r>
          </w:p>
          <w:p w:rsidR="002D4E91" w:rsidRPr="002D4E91" w:rsidRDefault="002D4E91" w:rsidP="002D4E91">
            <w:r w:rsidRPr="002D4E91">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w:t>
            </w:r>
            <w:r w:rsidRPr="002D4E91">
              <w:lastRenderedPageBreak/>
              <w:t>многоквартирном доме не составляет более 20% общей площади помещений дома</w:t>
            </w:r>
          </w:p>
        </w:tc>
        <w:tc>
          <w:tcPr>
            <w:tcW w:w="2410" w:type="dxa"/>
            <w:shd w:val="clear" w:color="auto" w:fill="auto"/>
          </w:tcPr>
          <w:p w:rsidR="002D4E91" w:rsidRPr="002D4E91" w:rsidRDefault="002D4E91" w:rsidP="002D4E91">
            <w:r w:rsidRPr="002D4E91">
              <w:lastRenderedPageBreak/>
              <w:t>Многоквартирные жилые дома.</w:t>
            </w:r>
          </w:p>
          <w:p w:rsidR="002D4E91" w:rsidRPr="002D4E91" w:rsidRDefault="002D4E91" w:rsidP="002D4E91">
            <w:r w:rsidRPr="002D4E91">
              <w:t>Объекты благоустройства и озеленения.</w:t>
            </w:r>
          </w:p>
          <w:p w:rsidR="002D4E91" w:rsidRPr="002D4E91" w:rsidRDefault="002D4E91" w:rsidP="002D4E91">
            <w:r w:rsidRPr="002D4E91">
              <w:t>Подземные гаражи и автостоянки.</w:t>
            </w:r>
          </w:p>
          <w:p w:rsidR="002D4E91" w:rsidRPr="002D4E91" w:rsidRDefault="002D4E91" w:rsidP="002D4E91">
            <w:r w:rsidRPr="002D4E91">
              <w:t>Спортивные и детские площадки, площадки отдыха.</w:t>
            </w:r>
          </w:p>
          <w:p w:rsidR="002D4E91" w:rsidRPr="002D4E91" w:rsidRDefault="002D4E91" w:rsidP="002D4E91">
            <w:r w:rsidRPr="002D4E91">
              <w:t>Объекты обслуживания жилой застройки во встроенных, пристроенных и встроенно-пристроенных помещениях многоквартирного дом</w:t>
            </w:r>
          </w:p>
        </w:tc>
        <w:tc>
          <w:tcPr>
            <w:tcW w:w="4015" w:type="dxa"/>
            <w:vMerge w:val="restart"/>
            <w:shd w:val="clear" w:color="auto" w:fill="auto"/>
          </w:tcPr>
          <w:p w:rsidR="002D4E91" w:rsidRPr="002D4E91" w:rsidRDefault="002D4E91" w:rsidP="002D4E91">
            <w:r w:rsidRPr="002D4E91">
              <w:t>1.Минимальная площадь земельного участка – 1800 кв.м.</w:t>
            </w:r>
          </w:p>
          <w:p w:rsidR="002D4E91" w:rsidRPr="002D4E91" w:rsidRDefault="002D4E91" w:rsidP="002D4E91">
            <w:r w:rsidRPr="002D4E91">
              <w:t>2. Минимальный отступ от границ земельного участка не устанавливается.</w:t>
            </w:r>
          </w:p>
          <w:p w:rsidR="002D4E91" w:rsidRPr="002D4E91" w:rsidRDefault="002D4E91" w:rsidP="002D4E91">
            <w:r w:rsidRPr="002D4E91">
              <w:t>3.Минимальное количество этажей - 4</w:t>
            </w:r>
          </w:p>
          <w:p w:rsidR="002D4E91" w:rsidRPr="002D4E91" w:rsidRDefault="002D4E91" w:rsidP="002D4E91">
            <w:r w:rsidRPr="002D4E91">
              <w:t xml:space="preserve"> Максимальное количество этажей – 5.</w:t>
            </w:r>
          </w:p>
          <w:p w:rsidR="002D4E91" w:rsidRPr="002D4E91" w:rsidRDefault="002D4E91" w:rsidP="002D4E91">
            <w:r w:rsidRPr="002D4E91">
              <w:t>4. Максимальный процент застройки – 60.</w:t>
            </w:r>
          </w:p>
          <w:p w:rsidR="002D4E91" w:rsidRPr="002D4E91" w:rsidRDefault="002D4E91" w:rsidP="002D4E91">
            <w:r w:rsidRPr="002D4E91">
              <w:t>Иные параметры:</w:t>
            </w:r>
          </w:p>
          <w:p w:rsidR="002D4E91" w:rsidRPr="002D4E91" w:rsidRDefault="002D4E91" w:rsidP="002D4E91">
            <w:r w:rsidRPr="002D4E91">
              <w:t>Минимальные разрывы между стенами зданий без окон из жилых комнат – 6 м.</w:t>
            </w:r>
          </w:p>
          <w:p w:rsidR="002D4E91" w:rsidRPr="002D4E91" w:rsidRDefault="002D4E91" w:rsidP="002D4E91">
            <w:r w:rsidRPr="002D4E91">
              <w:t>Максимальная высота здания (до карниза последнего этажа) – 17 м.</w:t>
            </w:r>
          </w:p>
          <w:p w:rsidR="002D4E91" w:rsidRPr="002D4E91" w:rsidRDefault="002D4E91" w:rsidP="002D4E91">
            <w:r w:rsidRPr="002D4E91">
              <w:t xml:space="preserve">Минимальное расстояние между жилыми, общественными и вспомогательными зданиями промышленных предприятий </w:t>
            </w:r>
            <w:r w:rsidRPr="002D4E91">
              <w:rPr>
                <w:lang w:val="en-US"/>
              </w:rPr>
              <w:t>I</w:t>
            </w:r>
            <w:r w:rsidRPr="002D4E91">
              <w:t>-</w:t>
            </w:r>
            <w:r w:rsidRPr="002D4E91">
              <w:rPr>
                <w:lang w:val="en-US"/>
              </w:rPr>
              <w:t>II</w:t>
            </w:r>
            <w:r w:rsidRPr="002D4E91">
              <w:t xml:space="preserve"> степени огнейстойкости – 6 м.</w:t>
            </w:r>
          </w:p>
          <w:p w:rsidR="002D4E91" w:rsidRPr="002D4E91" w:rsidRDefault="002D4E91" w:rsidP="002D4E91">
            <w:r w:rsidRPr="002D4E91">
              <w:t xml:space="preserve">Минимальное расстояние между жилыми, общественными и вспомогательными зданиями промышленных предприятий </w:t>
            </w:r>
            <w:r w:rsidRPr="002D4E91">
              <w:rPr>
                <w:lang w:val="en-US"/>
              </w:rPr>
              <w:t>I</w:t>
            </w:r>
            <w:r w:rsidRPr="002D4E91">
              <w:t xml:space="preserve">, </w:t>
            </w:r>
            <w:r w:rsidRPr="002D4E91">
              <w:rPr>
                <w:lang w:val="en-US"/>
              </w:rPr>
              <w:t>II</w:t>
            </w:r>
            <w:r w:rsidRPr="002D4E91">
              <w:t xml:space="preserve">, </w:t>
            </w:r>
            <w:r w:rsidRPr="002D4E91">
              <w:rPr>
                <w:lang w:val="en-US"/>
              </w:rPr>
              <w:t>III</w:t>
            </w:r>
            <w:r w:rsidRPr="002D4E91">
              <w:t xml:space="preserve"> </w:t>
            </w:r>
            <w:r w:rsidRPr="002D4E91">
              <w:lastRenderedPageBreak/>
              <w:t xml:space="preserve">степени огнестойкости и зданиями </w:t>
            </w:r>
            <w:r w:rsidRPr="002D4E91">
              <w:rPr>
                <w:lang w:val="en-US"/>
              </w:rPr>
              <w:t>III</w:t>
            </w:r>
            <w:r w:rsidRPr="002D4E91">
              <w:t xml:space="preserve"> степени огнестойкости – 8м.</w:t>
            </w:r>
          </w:p>
          <w:p w:rsidR="002D4E91" w:rsidRPr="002D4E91" w:rsidRDefault="002D4E91" w:rsidP="002D4E91">
            <w:r w:rsidRPr="002D4E91">
              <w:t>Минимальное расстояние между длинными сторонами жилых зданий, высотой 5 этажей – 25 м.</w:t>
            </w:r>
          </w:p>
          <w:p w:rsidR="002D4E91" w:rsidRPr="002D4E91" w:rsidRDefault="002D4E91" w:rsidP="002D4E91"/>
        </w:tc>
        <w:tc>
          <w:tcPr>
            <w:tcW w:w="3249" w:type="dxa"/>
            <w:vMerge w:val="restart"/>
            <w:shd w:val="clear" w:color="auto" w:fill="auto"/>
          </w:tcPr>
          <w:p w:rsidR="002D4E91" w:rsidRPr="002D4E91" w:rsidRDefault="002D4E91" w:rsidP="002D4E91">
            <w:r w:rsidRPr="002D4E91">
              <w:lastRenderedPageBreak/>
              <w:t>Новое строительство, реконструкцию осуществлять по утвержденному проекту планировки, проекту межевания территории.</w:t>
            </w:r>
          </w:p>
          <w:p w:rsidR="002D4E91" w:rsidRPr="002D4E91" w:rsidRDefault="002D4E91" w:rsidP="002D4E91">
            <w:r w:rsidRPr="002D4E91">
              <w:t>При проектировании руководствоваться СП 55.13330.2016, СП 42.13330.2016,  со строительными нормами и правилами, СП, техническими регламентами.</w:t>
            </w:r>
          </w:p>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r w:rsidR="002D4E91" w:rsidRPr="002D4E91" w:rsidTr="002D4E91">
        <w:trPr>
          <w:trHeight w:val="214"/>
        </w:trPr>
        <w:tc>
          <w:tcPr>
            <w:tcW w:w="2331" w:type="dxa"/>
            <w:vMerge/>
          </w:tcPr>
          <w:p w:rsidR="002D4E91" w:rsidRPr="002D4E91" w:rsidRDefault="002D4E91" w:rsidP="002D4E91"/>
        </w:tc>
        <w:tc>
          <w:tcPr>
            <w:tcW w:w="3022" w:type="dxa"/>
            <w:vMerge/>
          </w:tcPr>
          <w:p w:rsidR="002D4E91" w:rsidRPr="002D4E91" w:rsidRDefault="002D4E91" w:rsidP="002D4E91"/>
        </w:tc>
        <w:tc>
          <w:tcPr>
            <w:tcW w:w="2410" w:type="dxa"/>
            <w:shd w:val="clear" w:color="auto" w:fill="auto"/>
          </w:tcPr>
          <w:p w:rsidR="002D4E91" w:rsidRPr="002D4E91" w:rsidRDefault="002D4E91" w:rsidP="002D4E91">
            <w:r w:rsidRPr="002D4E91">
              <w:t>Общежития, связанные с производством и образованием</w:t>
            </w:r>
          </w:p>
        </w:tc>
        <w:tc>
          <w:tcPr>
            <w:tcW w:w="4015" w:type="dxa"/>
            <w:vMerge/>
            <w:shd w:val="clear" w:color="auto" w:fill="auto"/>
          </w:tcPr>
          <w:p w:rsidR="002D4E91" w:rsidRPr="002D4E91" w:rsidRDefault="002D4E91" w:rsidP="002D4E91"/>
        </w:tc>
        <w:tc>
          <w:tcPr>
            <w:tcW w:w="3249" w:type="dxa"/>
            <w:vMerge/>
            <w:shd w:val="clear" w:color="auto" w:fill="auto"/>
          </w:tcPr>
          <w:p w:rsidR="002D4E91" w:rsidRPr="002D4E91" w:rsidRDefault="002D4E91" w:rsidP="002D4E91"/>
        </w:tc>
      </w:tr>
      <w:tr w:rsidR="00DA1CD7" w:rsidRPr="002D4E91" w:rsidTr="002D4E91">
        <w:tc>
          <w:tcPr>
            <w:tcW w:w="2331" w:type="dxa"/>
          </w:tcPr>
          <w:p w:rsidR="00DA1CD7" w:rsidRPr="002D4E91" w:rsidRDefault="00DA1CD7" w:rsidP="002D4E91">
            <w:r w:rsidRPr="002D4E91">
              <w:lastRenderedPageBreak/>
              <w:t>Земельные участки (территории) общего пользования 12.0</w:t>
            </w:r>
          </w:p>
        </w:tc>
        <w:tc>
          <w:tcPr>
            <w:tcW w:w="3022" w:type="dxa"/>
          </w:tcPr>
          <w:p w:rsidR="00DA1CD7" w:rsidRPr="002D4E91" w:rsidRDefault="00DA1CD7" w:rsidP="002D4E91">
            <w:r w:rsidRPr="002D4E91">
              <w:t>Размещение малых архитектурных форм благоустройства</w:t>
            </w:r>
          </w:p>
        </w:tc>
        <w:tc>
          <w:tcPr>
            <w:tcW w:w="2410" w:type="dxa"/>
            <w:shd w:val="clear" w:color="auto" w:fill="auto"/>
          </w:tcPr>
          <w:p w:rsidR="00DA1CD7" w:rsidRPr="002D4E91" w:rsidRDefault="00DA1CD7" w:rsidP="002D4E91">
            <w:r w:rsidRPr="002D4E91">
              <w:t>Детские площадки, площадки для отдыха, площадки для выгула собак</w:t>
            </w:r>
          </w:p>
        </w:tc>
        <w:tc>
          <w:tcPr>
            <w:tcW w:w="4015" w:type="dxa"/>
            <w:shd w:val="clear" w:color="auto" w:fill="auto"/>
          </w:tcPr>
          <w:p w:rsidR="00DA1CD7" w:rsidRPr="002D4E91" w:rsidRDefault="00DA1CD7" w:rsidP="002D4E91">
            <w:r w:rsidRPr="002D4E91">
              <w:t>1.Предельные размеры земельных участков не устанавливаются.</w:t>
            </w:r>
          </w:p>
          <w:p w:rsidR="00DA1CD7" w:rsidRPr="002D4E91" w:rsidRDefault="00DA1CD7" w:rsidP="002D4E91">
            <w:r w:rsidRPr="002D4E91">
              <w:t>2.Минимальный отступ от границ земельного участка не устанавливается.</w:t>
            </w:r>
          </w:p>
          <w:p w:rsidR="00DA1CD7" w:rsidRPr="002D4E91" w:rsidRDefault="00DA1CD7" w:rsidP="002D4E91">
            <w:r w:rsidRPr="002D4E91">
              <w:t>3. Предельное количество этажей, предельная высота зданий, строений, сооружений не устанавливается.</w:t>
            </w:r>
          </w:p>
          <w:p w:rsidR="00DA1CD7" w:rsidRPr="002D4E91" w:rsidRDefault="00DA1CD7" w:rsidP="002D4E91">
            <w:r w:rsidRPr="002D4E91">
              <w:t>4. Максимальный процент застройки не устанавливается.</w:t>
            </w:r>
          </w:p>
        </w:tc>
        <w:tc>
          <w:tcPr>
            <w:tcW w:w="3249" w:type="dxa"/>
            <w:vMerge w:val="restart"/>
            <w:shd w:val="clear" w:color="auto" w:fill="auto"/>
          </w:tcPr>
          <w:p w:rsidR="00DA1CD7" w:rsidRPr="002D4E91" w:rsidRDefault="00DA1CD7"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DA1CD7" w:rsidRPr="002D4E91" w:rsidRDefault="00DA1CD7" w:rsidP="002D4E91"/>
        </w:tc>
      </w:tr>
      <w:tr w:rsidR="00DA1CD7" w:rsidRPr="002D4E91" w:rsidTr="002D4E91">
        <w:tc>
          <w:tcPr>
            <w:tcW w:w="2331" w:type="dxa"/>
          </w:tcPr>
          <w:p w:rsidR="00DA1CD7" w:rsidRPr="002D4E91" w:rsidRDefault="00DA1CD7" w:rsidP="002D4E91">
            <w:r w:rsidRPr="002D4E91">
              <w:t>Спорт 5.1.</w:t>
            </w:r>
          </w:p>
        </w:tc>
        <w:tc>
          <w:tcPr>
            <w:tcW w:w="3022" w:type="dxa"/>
          </w:tcPr>
          <w:p w:rsidR="00DA1CD7" w:rsidRPr="002D4E91" w:rsidRDefault="00DA1CD7" w:rsidP="002D4E91">
            <w:r w:rsidRPr="002D4E91">
              <w:t xml:space="preserve">Устройство площадок для занятия спортом и физкультурой (беговые дорожки, спортивные сооружения, теннисные корты, поля для спортивной игры) </w:t>
            </w:r>
          </w:p>
          <w:p w:rsidR="00DA1CD7" w:rsidRPr="002D4E91" w:rsidRDefault="00DA1CD7" w:rsidP="002D4E91"/>
        </w:tc>
        <w:tc>
          <w:tcPr>
            <w:tcW w:w="2410" w:type="dxa"/>
            <w:shd w:val="clear" w:color="auto" w:fill="auto"/>
          </w:tcPr>
          <w:p w:rsidR="00DA1CD7" w:rsidRPr="002D4E91" w:rsidRDefault="00DA1CD7" w:rsidP="002D4E91">
            <w:r w:rsidRPr="002D4E91">
              <w:t>Спортивные площадки</w:t>
            </w:r>
          </w:p>
        </w:tc>
        <w:tc>
          <w:tcPr>
            <w:tcW w:w="4015" w:type="dxa"/>
            <w:vMerge w:val="restart"/>
            <w:shd w:val="clear" w:color="auto" w:fill="auto"/>
          </w:tcPr>
          <w:p w:rsidR="00DA1CD7" w:rsidRPr="002D4E91" w:rsidRDefault="00DA1CD7" w:rsidP="002D4E91">
            <w:r w:rsidRPr="002D4E91">
              <w:t>1.Минимальная площадь земельного участка – 100 кв.м.</w:t>
            </w:r>
          </w:p>
          <w:p w:rsidR="00DA1CD7" w:rsidRPr="002D4E91" w:rsidRDefault="00DA1CD7" w:rsidP="002D4E91">
            <w:r w:rsidRPr="002D4E91">
              <w:t xml:space="preserve">Максимальная площадь земельного участка – </w:t>
            </w:r>
            <w:r w:rsidR="001D5BDB">
              <w:t>3</w:t>
            </w:r>
            <w:r w:rsidRPr="002D4E91">
              <w:t>000 кв.м.</w:t>
            </w:r>
          </w:p>
          <w:p w:rsidR="00DA1CD7" w:rsidRPr="002D4E91" w:rsidRDefault="00DA1CD7" w:rsidP="002D4E91">
            <w:r w:rsidRPr="002D4E91">
              <w:t>2.Минимальный отступ от границ земельного участка не устанавливается.</w:t>
            </w:r>
          </w:p>
          <w:p w:rsidR="00DA1CD7" w:rsidRPr="002D4E91" w:rsidRDefault="00DA1CD7" w:rsidP="002D4E91">
            <w:r w:rsidRPr="002D4E91">
              <w:t xml:space="preserve">3. Предельное количество этажей, предельная высота зданий, </w:t>
            </w:r>
            <w:r w:rsidRPr="002D4E91">
              <w:lastRenderedPageBreak/>
              <w:t>строений, сооружений не устанавливается.</w:t>
            </w:r>
          </w:p>
          <w:p w:rsidR="00DA1CD7" w:rsidRPr="002D4E91" w:rsidRDefault="00DA1CD7" w:rsidP="002D4E91">
            <w:r w:rsidRPr="002D4E91">
              <w:t>4. Максимальный процент застройки не устанавливается.</w:t>
            </w:r>
          </w:p>
        </w:tc>
        <w:tc>
          <w:tcPr>
            <w:tcW w:w="3249" w:type="dxa"/>
            <w:vMerge/>
            <w:shd w:val="clear" w:color="auto" w:fill="auto"/>
          </w:tcPr>
          <w:p w:rsidR="00DA1CD7" w:rsidRPr="002D4E91" w:rsidRDefault="00DA1CD7" w:rsidP="002D4E91"/>
        </w:tc>
      </w:tr>
      <w:tr w:rsidR="00DA1CD7" w:rsidRPr="002D4E91" w:rsidTr="002D4E91">
        <w:tc>
          <w:tcPr>
            <w:tcW w:w="2331" w:type="dxa"/>
          </w:tcPr>
          <w:p w:rsidR="00DA1CD7" w:rsidRPr="002D4E91" w:rsidRDefault="00DA1CD7" w:rsidP="002D4E91"/>
        </w:tc>
        <w:tc>
          <w:tcPr>
            <w:tcW w:w="3022" w:type="dxa"/>
          </w:tcPr>
          <w:p w:rsidR="00DA1CD7" w:rsidRPr="002D4E91" w:rsidRDefault="00DA1CD7" w:rsidP="002D4E91"/>
        </w:tc>
        <w:tc>
          <w:tcPr>
            <w:tcW w:w="2410" w:type="dxa"/>
            <w:shd w:val="clear" w:color="auto" w:fill="auto"/>
          </w:tcPr>
          <w:p w:rsidR="00DA1CD7" w:rsidRPr="002D4E91" w:rsidRDefault="00DA1CD7" w:rsidP="002D4E91"/>
        </w:tc>
        <w:tc>
          <w:tcPr>
            <w:tcW w:w="4015" w:type="dxa"/>
            <w:vMerge/>
            <w:shd w:val="clear" w:color="auto" w:fill="auto"/>
          </w:tcPr>
          <w:p w:rsidR="00DA1CD7" w:rsidRPr="002D4E91" w:rsidRDefault="00DA1CD7" w:rsidP="002D4E91"/>
        </w:tc>
        <w:tc>
          <w:tcPr>
            <w:tcW w:w="3249" w:type="dxa"/>
            <w:vMerge/>
            <w:shd w:val="clear" w:color="auto" w:fill="auto"/>
          </w:tcPr>
          <w:p w:rsidR="00DA1CD7" w:rsidRPr="002D4E91" w:rsidRDefault="00DA1CD7" w:rsidP="002D4E91"/>
        </w:tc>
      </w:tr>
      <w:tr w:rsidR="00A24445" w:rsidRPr="002D4E91" w:rsidTr="002D4E91">
        <w:tc>
          <w:tcPr>
            <w:tcW w:w="2331" w:type="dxa"/>
          </w:tcPr>
          <w:p w:rsidR="00A24445" w:rsidRPr="002D4E91" w:rsidRDefault="00DA1CD7" w:rsidP="00A24445">
            <w:r>
              <w:lastRenderedPageBreak/>
              <w:t>Детские площадки</w:t>
            </w:r>
            <w:r w:rsidR="00A24445" w:rsidRPr="002D4E91">
              <w:t xml:space="preserve"> 5.</w:t>
            </w:r>
            <w:r w:rsidR="00A24445">
              <w:t>6</w:t>
            </w:r>
            <w:r w:rsidR="00A24445" w:rsidRPr="002D4E91">
              <w:t>.</w:t>
            </w:r>
          </w:p>
        </w:tc>
        <w:tc>
          <w:tcPr>
            <w:tcW w:w="3022" w:type="dxa"/>
          </w:tcPr>
          <w:p w:rsidR="00A24445" w:rsidRPr="002D4E91" w:rsidRDefault="00A24445" w:rsidP="00A24445">
            <w:r w:rsidRPr="002D4E91">
              <w:t xml:space="preserve">Устройство площадок для занятия спортом </w:t>
            </w:r>
            <w:r w:rsidR="00DA1CD7">
              <w:t>организации досуга</w:t>
            </w:r>
            <w:r w:rsidRPr="002D4E91">
              <w:t xml:space="preserve"> (</w:t>
            </w:r>
            <w:r w:rsidR="00DA1CD7" w:rsidRPr="00DA1CD7">
              <w:t>универсальная детская площадка, включающая в себя модули для разных возрастов</w:t>
            </w:r>
            <w:r w:rsidRPr="002D4E91">
              <w:t xml:space="preserve">) </w:t>
            </w:r>
          </w:p>
          <w:p w:rsidR="00A24445" w:rsidRPr="002D4E91" w:rsidRDefault="00A24445" w:rsidP="00A24445"/>
        </w:tc>
        <w:tc>
          <w:tcPr>
            <w:tcW w:w="2410" w:type="dxa"/>
            <w:shd w:val="clear" w:color="auto" w:fill="auto"/>
          </w:tcPr>
          <w:p w:rsidR="00A24445" w:rsidRPr="002D4E91" w:rsidRDefault="00A24445" w:rsidP="00A24445">
            <w:r>
              <w:t>Детские</w:t>
            </w:r>
            <w:r w:rsidRPr="002D4E91">
              <w:t xml:space="preserve"> площадки</w:t>
            </w:r>
          </w:p>
        </w:tc>
        <w:tc>
          <w:tcPr>
            <w:tcW w:w="4015" w:type="dxa"/>
            <w:shd w:val="clear" w:color="auto" w:fill="auto"/>
          </w:tcPr>
          <w:p w:rsidR="00A24445" w:rsidRPr="002D4E91" w:rsidRDefault="00A24445" w:rsidP="00A24445">
            <w:r w:rsidRPr="002D4E91">
              <w:t>1.Минимальная площадь земельного участка – 100 кв.м.</w:t>
            </w:r>
          </w:p>
          <w:p w:rsidR="00A24445" w:rsidRPr="002D4E91" w:rsidRDefault="00A24445" w:rsidP="00A24445">
            <w:r w:rsidRPr="002D4E91">
              <w:t xml:space="preserve">Максимальная площадь земельного участка – </w:t>
            </w:r>
            <w:r>
              <w:t>3</w:t>
            </w:r>
            <w:r w:rsidRPr="002D4E91">
              <w:t>000 кв.м.</w:t>
            </w:r>
          </w:p>
          <w:p w:rsidR="00A24445" w:rsidRPr="002D4E91" w:rsidRDefault="00A24445" w:rsidP="00A24445">
            <w:r w:rsidRPr="002D4E91">
              <w:t>2.Минимальный отступ от границ земельного участка не устанавливается.</w:t>
            </w:r>
          </w:p>
          <w:p w:rsidR="00A24445" w:rsidRPr="002D4E91" w:rsidRDefault="00A24445" w:rsidP="00A24445">
            <w:r w:rsidRPr="002D4E91">
              <w:t>3. Предельное количество этажей, предельная высота зданий, строений, сооружений не устанавливается.</w:t>
            </w:r>
          </w:p>
          <w:p w:rsidR="00A24445" w:rsidRPr="002D4E91" w:rsidRDefault="00A24445" w:rsidP="00A24445">
            <w:r w:rsidRPr="002D4E91">
              <w:t>4. Максимальный процент застройки не устанавливается.</w:t>
            </w:r>
          </w:p>
        </w:tc>
        <w:tc>
          <w:tcPr>
            <w:tcW w:w="3249" w:type="dxa"/>
            <w:shd w:val="clear" w:color="auto" w:fill="auto"/>
          </w:tcPr>
          <w:p w:rsidR="00A24445" w:rsidRPr="002D4E91" w:rsidRDefault="00A24445" w:rsidP="00DA1CD7"/>
        </w:tc>
      </w:tr>
      <w:tr w:rsidR="00A24445" w:rsidRPr="002D4E91" w:rsidTr="002D4E91">
        <w:tc>
          <w:tcPr>
            <w:tcW w:w="2331" w:type="dxa"/>
          </w:tcPr>
          <w:p w:rsidR="00A24445" w:rsidRPr="002D4E91" w:rsidRDefault="00A24445" w:rsidP="00A24445">
            <w:r w:rsidRPr="002D4E91">
              <w:t>Дошкольное, начальное и среднее общее образование 3.5.1.</w:t>
            </w:r>
          </w:p>
          <w:p w:rsidR="00A24445" w:rsidRPr="002D4E91" w:rsidRDefault="00A24445" w:rsidP="00A24445"/>
        </w:tc>
        <w:tc>
          <w:tcPr>
            <w:tcW w:w="3022" w:type="dxa"/>
          </w:tcPr>
          <w:p w:rsidR="00A24445" w:rsidRPr="002D4E91" w:rsidRDefault="00A24445" w:rsidP="00A24445">
            <w:r w:rsidRPr="002D4E91">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колледжи, </w:t>
            </w:r>
            <w:r w:rsidRPr="002D4E91">
              <w:lastRenderedPageBreak/>
              <w:t>художественные, музыкальные школы и училища, образовательные кружки)</w:t>
            </w:r>
          </w:p>
        </w:tc>
        <w:tc>
          <w:tcPr>
            <w:tcW w:w="2410" w:type="dxa"/>
            <w:shd w:val="clear" w:color="auto" w:fill="auto"/>
          </w:tcPr>
          <w:p w:rsidR="00A24445" w:rsidRPr="002D4E91" w:rsidRDefault="00A24445" w:rsidP="00A24445">
            <w:r w:rsidRPr="002D4E91">
              <w:lastRenderedPageBreak/>
              <w:t>Объекты дошкольного образования.</w:t>
            </w:r>
          </w:p>
          <w:p w:rsidR="00A24445" w:rsidRPr="002D4E91" w:rsidRDefault="00A24445" w:rsidP="00A24445">
            <w:r w:rsidRPr="002D4E91">
              <w:t>Объекты начального и  среднего общего образования.</w:t>
            </w:r>
          </w:p>
          <w:p w:rsidR="00A24445" w:rsidRPr="002D4E91" w:rsidRDefault="00A24445" w:rsidP="00A24445">
            <w:r w:rsidRPr="002D4E91">
              <w:t>Внешкольное образование</w:t>
            </w:r>
          </w:p>
          <w:p w:rsidR="00A24445" w:rsidRPr="002D4E91" w:rsidRDefault="00A24445" w:rsidP="00A24445"/>
        </w:tc>
        <w:tc>
          <w:tcPr>
            <w:tcW w:w="4015" w:type="dxa"/>
            <w:shd w:val="clear" w:color="auto" w:fill="auto"/>
          </w:tcPr>
          <w:p w:rsidR="00A24445" w:rsidRPr="002D4E91" w:rsidRDefault="00A24445" w:rsidP="00A24445">
            <w:r w:rsidRPr="002D4E91">
              <w:t>1.Минимальная площадь земельного участка- 400 кв.м.</w:t>
            </w:r>
          </w:p>
          <w:p w:rsidR="00A24445" w:rsidRPr="002D4E91" w:rsidRDefault="00A24445" w:rsidP="00A24445">
            <w:r w:rsidRPr="002D4E91">
              <w:t>Максимальная площадь земельного участка- 60000 кв.м.</w:t>
            </w:r>
          </w:p>
          <w:p w:rsidR="00A24445" w:rsidRPr="002D4E91" w:rsidRDefault="00A24445" w:rsidP="00A24445">
            <w:r w:rsidRPr="002D4E91">
              <w:t>2.Минимальный отступ от границ земельного участка –3 м.</w:t>
            </w:r>
          </w:p>
          <w:p w:rsidR="00A24445" w:rsidRPr="002D4E91" w:rsidRDefault="00A24445" w:rsidP="00A24445">
            <w:r w:rsidRPr="002D4E91">
              <w:t>3.Максимальное количество этажей – 2.</w:t>
            </w:r>
          </w:p>
          <w:p w:rsidR="00A24445" w:rsidRPr="002D4E91" w:rsidRDefault="00A24445" w:rsidP="00A24445">
            <w:r w:rsidRPr="002D4E91">
              <w:lastRenderedPageBreak/>
              <w:t>4.Максимальный процент застройки земельного участка – 50.</w:t>
            </w:r>
          </w:p>
          <w:p w:rsidR="00A24445" w:rsidRPr="002D4E91" w:rsidRDefault="00A24445" w:rsidP="00A24445">
            <w:r w:rsidRPr="002D4E91">
              <w:t>Минимальное расстояние от стен детских дошкольных учреждений и общеобразовательных школ до красных линий – 25 м.</w:t>
            </w:r>
          </w:p>
          <w:p w:rsidR="00A24445" w:rsidRPr="002D4E91" w:rsidRDefault="00A24445" w:rsidP="00A24445"/>
          <w:p w:rsidR="00A24445" w:rsidRPr="002D4E91" w:rsidRDefault="00A24445" w:rsidP="00A24445"/>
        </w:tc>
        <w:tc>
          <w:tcPr>
            <w:tcW w:w="3249" w:type="dxa"/>
            <w:shd w:val="clear" w:color="auto" w:fill="auto"/>
          </w:tcPr>
          <w:p w:rsidR="00A24445" w:rsidRPr="002D4E91" w:rsidRDefault="00A24445" w:rsidP="00A24445">
            <w:r w:rsidRPr="002D4E91">
              <w:lastRenderedPageBreak/>
              <w:t xml:space="preserve">Новое строительство и реконструкцию осуществлять в соответствии со СП 42.13330.2016, со строительными нормами и правилами, СП, техническими регламентами, по утвержденному проекту </w:t>
            </w:r>
            <w:r w:rsidRPr="002D4E91">
              <w:lastRenderedPageBreak/>
              <w:t>планировки, проекту межевания территории.</w:t>
            </w:r>
          </w:p>
          <w:p w:rsidR="00A24445" w:rsidRPr="002D4E91" w:rsidRDefault="00A24445" w:rsidP="00A24445">
            <w:r w:rsidRPr="002D4E91">
              <w:t>Земельный участок объекта основного вида использования неделим.</w:t>
            </w:r>
          </w:p>
          <w:p w:rsidR="00A24445" w:rsidRPr="002D4E91" w:rsidRDefault="00A24445" w:rsidP="00A24445">
            <w:r w:rsidRPr="002D4E91">
              <w:t>Проектирование объекта общеобразовательного  назначения допускается в комплексе с отдельно-стоящими, встроено-пристроенными спортивными залами, бассейном, объектами инженерно-технического и административного назначения, необходимых для обеспечения объектов общеобразовательного обеспечения.</w:t>
            </w:r>
          </w:p>
          <w:p w:rsidR="00A24445" w:rsidRPr="002D4E91" w:rsidRDefault="00A24445" w:rsidP="00A24445">
            <w:r w:rsidRPr="002D4E91">
              <w:t>Перепрофилирование объектов недопустимо.</w:t>
            </w:r>
          </w:p>
          <w:p w:rsidR="00A24445" w:rsidRPr="002D4E91" w:rsidRDefault="00A24445" w:rsidP="00A24445">
            <w:r w:rsidRPr="002D4E91">
              <w:t xml:space="preserve">Использование земельных участков и объектов капитального строительства осуществлять с учетом режимов зон с особыми </w:t>
            </w:r>
            <w:r w:rsidRPr="002D4E91">
              <w:lastRenderedPageBreak/>
              <w:t>условиями использования территорий, приведенных  в статьях 43-48 настоящих Правил.</w:t>
            </w:r>
          </w:p>
        </w:tc>
      </w:tr>
      <w:tr w:rsidR="00A24445" w:rsidRPr="002D4E91" w:rsidTr="002D4E91">
        <w:tc>
          <w:tcPr>
            <w:tcW w:w="2331" w:type="dxa"/>
          </w:tcPr>
          <w:p w:rsidR="00A24445" w:rsidRPr="002D4E91" w:rsidRDefault="00A24445" w:rsidP="00A24445">
            <w:r w:rsidRPr="002D4E91">
              <w:lastRenderedPageBreak/>
              <w:t>Среднее и высшее профессиональное образование 3.5.2.</w:t>
            </w:r>
          </w:p>
        </w:tc>
        <w:tc>
          <w:tcPr>
            <w:tcW w:w="3022" w:type="dxa"/>
          </w:tcPr>
          <w:p w:rsidR="00A24445" w:rsidRPr="002D4E91" w:rsidRDefault="00A24445" w:rsidP="00A24445">
            <w:r w:rsidRPr="002D4E91">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w:t>
            </w:r>
            <w:r w:rsidRPr="002D4E91">
              <w:lastRenderedPageBreak/>
              <w:t>образованию и просвещению)</w:t>
            </w:r>
          </w:p>
        </w:tc>
        <w:tc>
          <w:tcPr>
            <w:tcW w:w="2410" w:type="dxa"/>
            <w:shd w:val="clear" w:color="auto" w:fill="auto"/>
          </w:tcPr>
          <w:p w:rsidR="00A24445" w:rsidRPr="002D4E91" w:rsidRDefault="00A24445" w:rsidP="00A24445">
            <w:r w:rsidRPr="002D4E91">
              <w:lastRenderedPageBreak/>
              <w:t>Многопрофильные учреждения народного образования</w:t>
            </w:r>
          </w:p>
        </w:tc>
        <w:tc>
          <w:tcPr>
            <w:tcW w:w="4015" w:type="dxa"/>
            <w:vMerge w:val="restart"/>
            <w:shd w:val="clear" w:color="auto" w:fill="auto"/>
          </w:tcPr>
          <w:p w:rsidR="00A24445" w:rsidRPr="002D4E91" w:rsidRDefault="00A24445" w:rsidP="00A24445">
            <w:r w:rsidRPr="002D4E91">
              <w:t>1.Минимальная площадь земельного участка – 400 кв.м.</w:t>
            </w:r>
          </w:p>
          <w:p w:rsidR="00A24445" w:rsidRPr="002D4E91" w:rsidRDefault="00A24445" w:rsidP="00A24445">
            <w:r w:rsidRPr="002D4E91">
              <w:t>Максимальная площадь земельного участка- 60000 кв.м.</w:t>
            </w:r>
          </w:p>
          <w:p w:rsidR="00A24445" w:rsidRPr="002D4E91" w:rsidRDefault="00A24445" w:rsidP="00A24445">
            <w:r w:rsidRPr="002D4E91">
              <w:t>2.Минимальный отступ от границ земельного участка –3 м.</w:t>
            </w:r>
          </w:p>
          <w:p w:rsidR="00A24445" w:rsidRPr="002D4E91" w:rsidRDefault="00A24445" w:rsidP="00A24445">
            <w:r w:rsidRPr="002D4E91">
              <w:t>3.Максимальное количество этажей – 2.</w:t>
            </w:r>
          </w:p>
          <w:p w:rsidR="00A24445" w:rsidRPr="002D4E91" w:rsidRDefault="00A24445" w:rsidP="00A24445">
            <w:r w:rsidRPr="002D4E91">
              <w:t>4.Максимальный процент застройки земельного участка – 50.</w:t>
            </w:r>
          </w:p>
          <w:p w:rsidR="00A24445" w:rsidRPr="002D4E91" w:rsidRDefault="00A24445" w:rsidP="00A24445"/>
        </w:tc>
        <w:tc>
          <w:tcPr>
            <w:tcW w:w="3249" w:type="dxa"/>
            <w:vMerge w:val="restart"/>
            <w:shd w:val="clear" w:color="auto" w:fill="auto"/>
          </w:tcPr>
          <w:p w:rsidR="00A24445" w:rsidRPr="002D4E91" w:rsidRDefault="00A24445" w:rsidP="00A24445">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A24445" w:rsidRPr="002D4E91" w:rsidTr="002D4E91">
        <w:tc>
          <w:tcPr>
            <w:tcW w:w="2331" w:type="dxa"/>
          </w:tcPr>
          <w:p w:rsidR="00A24445" w:rsidRPr="002D4E91" w:rsidRDefault="00A24445" w:rsidP="00A24445">
            <w:r w:rsidRPr="002D4E91">
              <w:lastRenderedPageBreak/>
              <w:t>Амбулаторно-поликлиническое обслуживание 3.5.1.</w:t>
            </w:r>
          </w:p>
        </w:tc>
        <w:tc>
          <w:tcPr>
            <w:tcW w:w="3022" w:type="dxa"/>
          </w:tcPr>
          <w:p w:rsidR="00A24445" w:rsidRPr="002D4E91" w:rsidRDefault="00A24445" w:rsidP="00A24445">
            <w:r w:rsidRPr="002D4E91">
              <w:t xml:space="preserve">Размещение объектов капитального строительства, предназначенных для оказания гражданам амбулаторно-поликлинической медицинской помощи </w:t>
            </w:r>
          </w:p>
        </w:tc>
        <w:tc>
          <w:tcPr>
            <w:tcW w:w="2410" w:type="dxa"/>
            <w:shd w:val="clear" w:color="auto" w:fill="auto"/>
          </w:tcPr>
          <w:p w:rsidR="00A24445" w:rsidRPr="002D4E91" w:rsidRDefault="00A24445" w:rsidP="00A24445">
            <w:r w:rsidRPr="002D4E91">
              <w:t>Пункты оказания первой медицинской помощи</w:t>
            </w:r>
          </w:p>
        </w:tc>
        <w:tc>
          <w:tcPr>
            <w:tcW w:w="4015" w:type="dxa"/>
            <w:vMerge/>
            <w:shd w:val="clear" w:color="auto" w:fill="auto"/>
          </w:tcPr>
          <w:p w:rsidR="00A24445" w:rsidRPr="002D4E91" w:rsidRDefault="00A24445" w:rsidP="00A24445"/>
        </w:tc>
        <w:tc>
          <w:tcPr>
            <w:tcW w:w="3249" w:type="dxa"/>
            <w:vMerge/>
            <w:shd w:val="clear" w:color="auto" w:fill="auto"/>
          </w:tcPr>
          <w:p w:rsidR="00A24445" w:rsidRPr="002D4E91" w:rsidRDefault="00A24445" w:rsidP="00A24445"/>
        </w:tc>
      </w:tr>
      <w:tr w:rsidR="00A24445" w:rsidRPr="002D4E91" w:rsidTr="002D4E91">
        <w:tc>
          <w:tcPr>
            <w:tcW w:w="2331" w:type="dxa"/>
          </w:tcPr>
          <w:p w:rsidR="00A24445" w:rsidRPr="002D4E91" w:rsidRDefault="00A24445" w:rsidP="00A24445">
            <w:r w:rsidRPr="002D4E91">
              <w:t>Общественное управление 3.8.</w:t>
            </w:r>
          </w:p>
        </w:tc>
        <w:tc>
          <w:tcPr>
            <w:tcW w:w="3022" w:type="dxa"/>
          </w:tcPr>
          <w:p w:rsidR="00A24445" w:rsidRPr="002D4E91" w:rsidRDefault="00A24445" w:rsidP="00A24445">
            <w:r w:rsidRPr="002D4E91">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c>
          <w:tcPr>
            <w:tcW w:w="2410" w:type="dxa"/>
            <w:shd w:val="clear" w:color="auto" w:fill="auto"/>
          </w:tcPr>
          <w:p w:rsidR="00A24445" w:rsidRPr="002D4E91" w:rsidRDefault="00A24445" w:rsidP="00A24445">
            <w:r w:rsidRPr="002D4E91">
              <w:t>Отделения, участковые пункты полиции</w:t>
            </w:r>
          </w:p>
        </w:tc>
        <w:tc>
          <w:tcPr>
            <w:tcW w:w="4015" w:type="dxa"/>
            <w:vMerge/>
            <w:shd w:val="clear" w:color="auto" w:fill="auto"/>
          </w:tcPr>
          <w:p w:rsidR="00A24445" w:rsidRPr="002D4E91" w:rsidRDefault="00A24445" w:rsidP="00A24445"/>
        </w:tc>
        <w:tc>
          <w:tcPr>
            <w:tcW w:w="3249" w:type="dxa"/>
            <w:vMerge/>
            <w:shd w:val="clear" w:color="auto" w:fill="auto"/>
          </w:tcPr>
          <w:p w:rsidR="00A24445" w:rsidRPr="002D4E91" w:rsidRDefault="00A24445" w:rsidP="00A24445"/>
        </w:tc>
      </w:tr>
      <w:tr w:rsidR="00A24445" w:rsidRPr="002D4E91" w:rsidTr="002D4E91">
        <w:tc>
          <w:tcPr>
            <w:tcW w:w="2331" w:type="dxa"/>
          </w:tcPr>
          <w:p w:rsidR="00A24445" w:rsidRPr="002D4E91" w:rsidRDefault="00A24445" w:rsidP="00A24445">
            <w:r w:rsidRPr="002D4E91">
              <w:t>Коммунальное обслуживание 3.1.</w:t>
            </w:r>
          </w:p>
          <w:p w:rsidR="00A24445" w:rsidRPr="002D4E91" w:rsidRDefault="00A24445" w:rsidP="00A24445"/>
        </w:tc>
        <w:tc>
          <w:tcPr>
            <w:tcW w:w="3022" w:type="dxa"/>
          </w:tcPr>
          <w:p w:rsidR="00A24445" w:rsidRPr="002D4E91" w:rsidRDefault="00A24445" w:rsidP="00A24445">
            <w:r w:rsidRPr="002D4E91">
              <w:t xml:space="preserve">Размещение объектов капитального строительства в целях обеспечения физических и </w:t>
            </w:r>
            <w:r w:rsidRPr="002D4E91">
              <w:lastRenderedPageBreak/>
              <w:t>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2410" w:type="dxa"/>
            <w:shd w:val="clear" w:color="auto" w:fill="auto"/>
          </w:tcPr>
          <w:p w:rsidR="00A24445" w:rsidRPr="002D4E91" w:rsidRDefault="00A24445" w:rsidP="00A24445">
            <w:r w:rsidRPr="002D4E91">
              <w:lastRenderedPageBreak/>
              <w:t xml:space="preserve">Объекты электро-теплоснабжения, водоснабжения, водоотведения, </w:t>
            </w:r>
            <w:r w:rsidRPr="002D4E91">
              <w:lastRenderedPageBreak/>
              <w:t>объекты телефонизации и связи</w:t>
            </w:r>
            <w:r w:rsidR="005A1437">
              <w:t>, контейнерная площадка</w:t>
            </w:r>
          </w:p>
        </w:tc>
        <w:tc>
          <w:tcPr>
            <w:tcW w:w="4015" w:type="dxa"/>
            <w:shd w:val="clear" w:color="auto" w:fill="auto"/>
          </w:tcPr>
          <w:p w:rsidR="00A24445" w:rsidRPr="002D4E91" w:rsidRDefault="00A24445" w:rsidP="00A24445">
            <w:r w:rsidRPr="002D4E91">
              <w:lastRenderedPageBreak/>
              <w:t>1.Предельные размеры земельных участков не устанавливаются.</w:t>
            </w:r>
          </w:p>
          <w:p w:rsidR="00A24445" w:rsidRPr="002D4E91" w:rsidRDefault="00A24445" w:rsidP="00A24445">
            <w:r w:rsidRPr="002D4E91">
              <w:lastRenderedPageBreak/>
              <w:t>2.Минимальный отступ от границ земельного участка не устанавливается.</w:t>
            </w:r>
          </w:p>
          <w:p w:rsidR="00A24445" w:rsidRPr="002D4E91" w:rsidRDefault="00A24445" w:rsidP="00A24445">
            <w:r w:rsidRPr="002D4E91">
              <w:t>3. Максимальное количество этажей – 1.</w:t>
            </w:r>
          </w:p>
          <w:p w:rsidR="00A24445" w:rsidRPr="002D4E91" w:rsidRDefault="00A24445" w:rsidP="00A24445">
            <w:r w:rsidRPr="002D4E91">
              <w:t>4. Максимальный процент застройки не устанавливается.</w:t>
            </w:r>
          </w:p>
        </w:tc>
        <w:tc>
          <w:tcPr>
            <w:tcW w:w="3249" w:type="dxa"/>
            <w:shd w:val="clear" w:color="auto" w:fill="auto"/>
          </w:tcPr>
          <w:p w:rsidR="00A24445" w:rsidRPr="002D4E91" w:rsidRDefault="00A24445" w:rsidP="00A24445">
            <w:r w:rsidRPr="002D4E91">
              <w:lastRenderedPageBreak/>
              <w:t xml:space="preserve">Использование земельных участков и объектов капитального строительства осуществлять с учетом </w:t>
            </w:r>
            <w:r w:rsidRPr="002D4E91">
              <w:lastRenderedPageBreak/>
              <w:t>режимов зон с особыми условиями использования территорий, приведенных  в статьях 43-48 настоящих Правил.</w:t>
            </w:r>
          </w:p>
        </w:tc>
      </w:tr>
      <w:tr w:rsidR="00A24445" w:rsidRPr="002D4E91" w:rsidTr="002D4E91">
        <w:tc>
          <w:tcPr>
            <w:tcW w:w="2331" w:type="dxa"/>
          </w:tcPr>
          <w:p w:rsidR="00A24445" w:rsidRPr="002D4E91" w:rsidRDefault="00A24445" w:rsidP="00A24445">
            <w:r w:rsidRPr="002D4E91">
              <w:lastRenderedPageBreak/>
              <w:t>Автомобильный транспорт 7.2.</w:t>
            </w:r>
          </w:p>
        </w:tc>
        <w:tc>
          <w:tcPr>
            <w:tcW w:w="3022" w:type="dxa"/>
          </w:tcPr>
          <w:p w:rsidR="00A24445" w:rsidRPr="002D4E91" w:rsidRDefault="00A24445" w:rsidP="00A24445">
            <w:r w:rsidRPr="002D4E91">
              <w:t>Размещение автомобильных дорог и технически связанных с ними сооружений;</w:t>
            </w:r>
          </w:p>
          <w:p w:rsidR="00A24445" w:rsidRPr="002D4E91" w:rsidRDefault="00A24445" w:rsidP="00A24445">
            <w:r w:rsidRPr="002D4E91">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w:t>
            </w:r>
            <w:r w:rsidRPr="002D4E91">
              <w:lastRenderedPageBreak/>
              <w:t>безопасность дорожного движения;</w:t>
            </w:r>
          </w:p>
          <w:p w:rsidR="00A24445" w:rsidRPr="002D4E91" w:rsidRDefault="00A24445" w:rsidP="00A24445"/>
        </w:tc>
        <w:tc>
          <w:tcPr>
            <w:tcW w:w="2410" w:type="dxa"/>
            <w:shd w:val="clear" w:color="auto" w:fill="auto"/>
          </w:tcPr>
          <w:p w:rsidR="00A24445" w:rsidRPr="002D4E91" w:rsidRDefault="00A24445" w:rsidP="00A24445">
            <w:r w:rsidRPr="002D4E91">
              <w:lastRenderedPageBreak/>
              <w:t>Автомобильные дороги и технически связанные с ними сооружения;</w:t>
            </w:r>
          </w:p>
          <w:p w:rsidR="00A24445" w:rsidRPr="002D4E91" w:rsidRDefault="00A24445" w:rsidP="00A24445">
            <w:r w:rsidRPr="002D4E91">
              <w:t>Остановочные пункты</w:t>
            </w:r>
          </w:p>
          <w:p w:rsidR="00A24445" w:rsidRPr="002D4E91" w:rsidRDefault="00A24445" w:rsidP="00A24445">
            <w:r w:rsidRPr="002D4E91">
              <w:t>Объекты, предназначенных для размещения постов органов внутренних дел, ответственных за безопасность дорожного движения;</w:t>
            </w:r>
          </w:p>
          <w:p w:rsidR="00A24445" w:rsidRPr="002D4E91" w:rsidRDefault="00A24445" w:rsidP="00A24445"/>
        </w:tc>
        <w:tc>
          <w:tcPr>
            <w:tcW w:w="4015" w:type="dxa"/>
            <w:shd w:val="clear" w:color="auto" w:fill="auto"/>
          </w:tcPr>
          <w:p w:rsidR="00A24445" w:rsidRPr="002D4E91" w:rsidRDefault="00A24445" w:rsidP="00A24445">
            <w:r w:rsidRPr="002D4E91">
              <w:t>1.Предельные размеры земельных участков не устанавливаются.</w:t>
            </w:r>
          </w:p>
          <w:p w:rsidR="00A24445" w:rsidRPr="002D4E91" w:rsidRDefault="00A24445" w:rsidP="00A24445">
            <w:r w:rsidRPr="002D4E91">
              <w:t>2.Минимальный отступ от границ земельного участка не устанавливается.</w:t>
            </w:r>
          </w:p>
          <w:p w:rsidR="00A24445" w:rsidRPr="002D4E91" w:rsidRDefault="00A24445" w:rsidP="00A24445">
            <w:r w:rsidRPr="002D4E91">
              <w:t>3. Максимальное количество этажей – 1.</w:t>
            </w:r>
          </w:p>
          <w:p w:rsidR="00A24445" w:rsidRPr="002D4E91" w:rsidRDefault="00A24445" w:rsidP="00A24445">
            <w:r w:rsidRPr="002D4E91">
              <w:t>4. Максимальный процент застройки не устанавливается.</w:t>
            </w:r>
          </w:p>
        </w:tc>
        <w:tc>
          <w:tcPr>
            <w:tcW w:w="3249" w:type="dxa"/>
            <w:shd w:val="clear" w:color="auto" w:fill="auto"/>
          </w:tcPr>
          <w:p w:rsidR="00A24445" w:rsidRPr="002D4E91" w:rsidRDefault="00A24445" w:rsidP="00A24445">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bl>
    <w:p w:rsidR="002D4E91" w:rsidRPr="002D4E91" w:rsidRDefault="002D4E91" w:rsidP="002D4E91">
      <w:pPr>
        <w:rPr>
          <w:b/>
          <w:i/>
          <w:u w:val="single"/>
        </w:rPr>
      </w:pPr>
    </w:p>
    <w:p w:rsidR="002D4E91" w:rsidRPr="002D4E91" w:rsidRDefault="002D4E91" w:rsidP="002D4E91">
      <w:pPr>
        <w:rPr>
          <w:b/>
        </w:rPr>
      </w:pPr>
      <w:r w:rsidRPr="002D4E91">
        <w:rPr>
          <w:b/>
        </w:rPr>
        <w:t>2.   ВСПОМОГАТЕЛЬНЫЕ ВИДЫ И ПАРАМЕТРЫ РАЗРЕШЁННОГО ИСПОЛЬЗОВАНИЯ ЗЕМЕЛЬНЫХ УЧАСТКОВ И ОБЪЕКТОВ КАПИТАЛЬНОГО СТРОИТЕЛЬСТВА</w:t>
      </w:r>
    </w:p>
    <w:tbl>
      <w:tblPr>
        <w:tblW w:w="15027"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409"/>
        <w:gridCol w:w="3969"/>
        <w:gridCol w:w="3261"/>
      </w:tblGrid>
      <w:tr w:rsidR="002D4E91" w:rsidRPr="002D4E91" w:rsidTr="002D4E91">
        <w:trPr>
          <w:tblHeader/>
        </w:trPr>
        <w:tc>
          <w:tcPr>
            <w:tcW w:w="7797" w:type="dxa"/>
            <w:gridSpan w:val="3"/>
          </w:tcPr>
          <w:p w:rsidR="002D4E91" w:rsidRPr="002D4E91" w:rsidRDefault="002D4E91" w:rsidP="002D4E91">
            <w:pPr>
              <w:jc w:val="center"/>
            </w:pPr>
            <w:r w:rsidRPr="002D4E91">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2D4E91" w:rsidRPr="002D4E91" w:rsidRDefault="002D4E91" w:rsidP="002D4E91">
            <w:pPr>
              <w:jc w:val="center"/>
            </w:pPr>
            <w:r w:rsidRPr="002D4E91">
              <w:t>ПАРАМЕТРЫ РАЗРЕШЕННОГО ИСПОЛЬЗОВАНИЯ</w:t>
            </w:r>
          </w:p>
        </w:tc>
        <w:tc>
          <w:tcPr>
            <w:tcW w:w="3261" w:type="dxa"/>
            <w:vMerge w:val="restart"/>
            <w:shd w:val="clear" w:color="auto" w:fill="auto"/>
          </w:tcPr>
          <w:p w:rsidR="002D4E91" w:rsidRPr="002D4E91" w:rsidRDefault="002D4E91" w:rsidP="002D4E91">
            <w:pPr>
              <w:jc w:val="center"/>
            </w:pPr>
            <w:r w:rsidRPr="002D4E91">
              <w:t>ОСОБЫЕ УСЛОВИЯ РЕАЛИЗАЦИИ РЕГЛАМЕНТА</w:t>
            </w:r>
          </w:p>
        </w:tc>
      </w:tr>
      <w:tr w:rsidR="002D4E91" w:rsidRPr="002D4E91" w:rsidTr="002D4E91">
        <w:trPr>
          <w:tblHeader/>
        </w:trPr>
        <w:tc>
          <w:tcPr>
            <w:tcW w:w="2411" w:type="dxa"/>
          </w:tcPr>
          <w:p w:rsidR="002D4E91" w:rsidRPr="002D4E91" w:rsidRDefault="002D4E91" w:rsidP="002D4E91">
            <w:pPr>
              <w:jc w:val="center"/>
            </w:pPr>
            <w:r w:rsidRPr="002D4E91">
              <w:t>ВИДЫ ИСПОЛЬЗОВАНИЯ</w:t>
            </w:r>
          </w:p>
          <w:p w:rsidR="002D4E91" w:rsidRPr="002D4E91" w:rsidRDefault="002D4E91" w:rsidP="002D4E91">
            <w:pPr>
              <w:jc w:val="center"/>
            </w:pPr>
            <w:r w:rsidRPr="002D4E91">
              <w:t>ЗЕМЕЛЬНОГО УЧАСТКА</w:t>
            </w:r>
          </w:p>
        </w:tc>
        <w:tc>
          <w:tcPr>
            <w:tcW w:w="2977" w:type="dxa"/>
          </w:tcPr>
          <w:p w:rsidR="002D4E91" w:rsidRPr="002D4E91" w:rsidRDefault="002D4E91" w:rsidP="002D4E91">
            <w:pPr>
              <w:jc w:val="center"/>
            </w:pPr>
            <w:r w:rsidRPr="002D4E91">
              <w:t>ОПИСАНИЕ ВИДА РАЗРЕШЕННОГО ИСПОЛЬЗОВАНИЯ ЗЕМЕЛЬНОГО УЧАСТКА</w:t>
            </w:r>
          </w:p>
        </w:tc>
        <w:tc>
          <w:tcPr>
            <w:tcW w:w="2409" w:type="dxa"/>
            <w:shd w:val="clear" w:color="auto" w:fill="auto"/>
          </w:tcPr>
          <w:p w:rsidR="002D4E91" w:rsidRPr="002D4E91" w:rsidRDefault="002D4E91" w:rsidP="002D4E91">
            <w:pPr>
              <w:jc w:val="center"/>
            </w:pPr>
            <w:r w:rsidRPr="002D4E91">
              <w:t>ОБЪЕКТЫ</w:t>
            </w:r>
          </w:p>
          <w:p w:rsidR="002D4E91" w:rsidRPr="002D4E91" w:rsidRDefault="002D4E91" w:rsidP="002D4E91">
            <w:pPr>
              <w:jc w:val="center"/>
            </w:pPr>
            <w:r w:rsidRPr="002D4E91">
              <w:t>КАПИТАЛЬНОГО СТРОИТЕЛЬСТВА И ИНЫЕ ВИДЫ</w:t>
            </w:r>
          </w:p>
          <w:p w:rsidR="002D4E91" w:rsidRPr="002D4E91" w:rsidRDefault="002D4E91" w:rsidP="002D4E91">
            <w:pPr>
              <w:jc w:val="center"/>
            </w:pPr>
            <w:r w:rsidRPr="002D4E91">
              <w:t>ОБЪЕКТОВ</w:t>
            </w:r>
          </w:p>
        </w:tc>
        <w:tc>
          <w:tcPr>
            <w:tcW w:w="3969" w:type="dxa"/>
            <w:vMerge/>
            <w:shd w:val="clear" w:color="auto" w:fill="auto"/>
          </w:tcPr>
          <w:p w:rsidR="002D4E91" w:rsidRPr="002D4E91" w:rsidRDefault="002D4E91" w:rsidP="002D4E91">
            <w:pPr>
              <w:jc w:val="center"/>
            </w:pPr>
          </w:p>
        </w:tc>
        <w:tc>
          <w:tcPr>
            <w:tcW w:w="3261" w:type="dxa"/>
            <w:vMerge/>
            <w:shd w:val="clear" w:color="auto" w:fill="auto"/>
          </w:tcPr>
          <w:p w:rsidR="002D4E91" w:rsidRPr="002D4E91" w:rsidRDefault="002D4E91" w:rsidP="002D4E91">
            <w:pPr>
              <w:jc w:val="center"/>
            </w:pPr>
          </w:p>
        </w:tc>
      </w:tr>
      <w:tr w:rsidR="002D4E91" w:rsidRPr="002D4E91" w:rsidTr="002D4E91">
        <w:trPr>
          <w:tblHeader/>
        </w:trPr>
        <w:tc>
          <w:tcPr>
            <w:tcW w:w="2411" w:type="dxa"/>
          </w:tcPr>
          <w:p w:rsidR="002D4E91" w:rsidRPr="002D4E91" w:rsidRDefault="002D4E91" w:rsidP="002D4E91">
            <w:pPr>
              <w:jc w:val="center"/>
            </w:pPr>
            <w:r w:rsidRPr="002D4E91">
              <w:t>1</w:t>
            </w:r>
          </w:p>
        </w:tc>
        <w:tc>
          <w:tcPr>
            <w:tcW w:w="2977" w:type="dxa"/>
          </w:tcPr>
          <w:p w:rsidR="002D4E91" w:rsidRPr="002D4E91" w:rsidRDefault="002D4E91" w:rsidP="002D4E91">
            <w:pPr>
              <w:jc w:val="center"/>
            </w:pPr>
            <w:r w:rsidRPr="002D4E91">
              <w:t>2</w:t>
            </w:r>
          </w:p>
        </w:tc>
        <w:tc>
          <w:tcPr>
            <w:tcW w:w="2409" w:type="dxa"/>
            <w:shd w:val="clear" w:color="auto" w:fill="auto"/>
          </w:tcPr>
          <w:p w:rsidR="002D4E91" w:rsidRPr="002D4E91" w:rsidRDefault="002D4E91" w:rsidP="002D4E91">
            <w:pPr>
              <w:jc w:val="center"/>
            </w:pPr>
            <w:r w:rsidRPr="002D4E91">
              <w:t>3</w:t>
            </w:r>
          </w:p>
        </w:tc>
        <w:tc>
          <w:tcPr>
            <w:tcW w:w="3969" w:type="dxa"/>
            <w:shd w:val="clear" w:color="auto" w:fill="auto"/>
          </w:tcPr>
          <w:p w:rsidR="002D4E91" w:rsidRPr="002D4E91" w:rsidRDefault="002D4E91" w:rsidP="002D4E91">
            <w:pPr>
              <w:jc w:val="center"/>
            </w:pPr>
            <w:r w:rsidRPr="002D4E91">
              <w:t>4</w:t>
            </w:r>
          </w:p>
        </w:tc>
        <w:tc>
          <w:tcPr>
            <w:tcW w:w="3261" w:type="dxa"/>
            <w:shd w:val="clear" w:color="auto" w:fill="auto"/>
          </w:tcPr>
          <w:p w:rsidR="002D4E91" w:rsidRPr="002D4E91" w:rsidRDefault="002D4E91" w:rsidP="002D4E91">
            <w:pPr>
              <w:jc w:val="center"/>
            </w:pPr>
            <w:r w:rsidRPr="002D4E91">
              <w:t>5</w:t>
            </w:r>
          </w:p>
        </w:tc>
      </w:tr>
      <w:tr w:rsidR="002D4E91" w:rsidRPr="002D4E91" w:rsidTr="002D4E91">
        <w:tc>
          <w:tcPr>
            <w:tcW w:w="2411" w:type="dxa"/>
          </w:tcPr>
          <w:p w:rsidR="002D4E91" w:rsidRPr="002D4E91" w:rsidRDefault="002D4E91" w:rsidP="002D4E91">
            <w:r w:rsidRPr="002D4E91">
              <w:t>Коммунальное обслуживание 3.1.</w:t>
            </w:r>
          </w:p>
          <w:p w:rsidR="002D4E91" w:rsidRPr="002D4E91" w:rsidRDefault="002D4E91" w:rsidP="002D4E91"/>
        </w:tc>
        <w:tc>
          <w:tcPr>
            <w:tcW w:w="2977" w:type="dxa"/>
          </w:tcPr>
          <w:p w:rsidR="002D4E91" w:rsidRPr="002D4E91" w:rsidRDefault="002D4E91" w:rsidP="002D4E91">
            <w:r w:rsidRPr="002D4E91">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w:t>
            </w:r>
            <w:r w:rsidRPr="002D4E91">
              <w:lastRenderedPageBreak/>
              <w:t>канализационных стоков, очистки и уборки объектов недвижимости</w:t>
            </w:r>
          </w:p>
        </w:tc>
        <w:tc>
          <w:tcPr>
            <w:tcW w:w="2409" w:type="dxa"/>
            <w:shd w:val="clear" w:color="auto" w:fill="auto"/>
          </w:tcPr>
          <w:p w:rsidR="002D4E91" w:rsidRPr="002D4E91" w:rsidRDefault="002D4E91" w:rsidP="002D4E91">
            <w:r w:rsidRPr="002D4E91">
              <w:lastRenderedPageBreak/>
              <w:t xml:space="preserve">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w:t>
            </w:r>
            <w:r w:rsidRPr="002D4E91">
              <w:lastRenderedPageBreak/>
              <w:t>станции, канализация</w:t>
            </w:r>
          </w:p>
        </w:tc>
        <w:tc>
          <w:tcPr>
            <w:tcW w:w="3969" w:type="dxa"/>
            <w:shd w:val="clear" w:color="auto" w:fill="auto"/>
          </w:tcPr>
          <w:p w:rsidR="002D4E91" w:rsidRPr="002D4E91" w:rsidRDefault="002D4E91" w:rsidP="002D4E91">
            <w:r w:rsidRPr="002D4E91">
              <w:lastRenderedPageBreak/>
              <w:t>1.Предельные размеры земельных участков не устанавливаются.</w:t>
            </w:r>
          </w:p>
          <w:p w:rsidR="002D4E91" w:rsidRPr="002D4E91" w:rsidRDefault="002D4E91" w:rsidP="002D4E91">
            <w:r w:rsidRPr="002D4E91">
              <w:t>2.Минимальный отступ от границ земельного участка не устанавливается.</w:t>
            </w:r>
          </w:p>
          <w:p w:rsidR="002D4E91" w:rsidRPr="002D4E91" w:rsidRDefault="002D4E91" w:rsidP="002D4E91">
            <w:r w:rsidRPr="002D4E91">
              <w:t>3. Максимальное количество этажей – 1.</w:t>
            </w:r>
          </w:p>
          <w:p w:rsidR="002D4E91" w:rsidRPr="002D4E91" w:rsidRDefault="002D4E91" w:rsidP="002D4E91">
            <w:r w:rsidRPr="002D4E91">
              <w:t>4. Максимальный процент застройки не устанавливается.</w:t>
            </w:r>
          </w:p>
        </w:tc>
        <w:tc>
          <w:tcPr>
            <w:tcW w:w="3261" w:type="dxa"/>
            <w:shd w:val="clear" w:color="auto" w:fill="auto"/>
          </w:tcPr>
          <w:p w:rsidR="002D4E91" w:rsidRPr="002D4E91" w:rsidRDefault="002D4E91" w:rsidP="002D4E91">
            <w:r w:rsidRPr="002D4E91">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2D4E91" w:rsidRPr="002D4E91" w:rsidRDefault="002D4E91" w:rsidP="002D4E91">
            <w:r w:rsidRPr="002D4E91">
              <w:t xml:space="preserve">Использование земельных участков и объектов </w:t>
            </w:r>
            <w:r w:rsidRPr="002D4E91">
              <w:lastRenderedPageBreak/>
              <w:t>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2D4E91" w:rsidRPr="002D4E91" w:rsidTr="002D4E91">
        <w:tc>
          <w:tcPr>
            <w:tcW w:w="2411" w:type="dxa"/>
          </w:tcPr>
          <w:p w:rsidR="002D4E91" w:rsidRPr="002D4E91" w:rsidRDefault="002D4E91" w:rsidP="002D4E91">
            <w:r w:rsidRPr="002D4E91">
              <w:lastRenderedPageBreak/>
              <w:t>Гостиничное обслуживание 4.7.</w:t>
            </w:r>
          </w:p>
        </w:tc>
        <w:tc>
          <w:tcPr>
            <w:tcW w:w="2977" w:type="dxa"/>
          </w:tcPr>
          <w:p w:rsidR="002D4E91" w:rsidRPr="002D4E91" w:rsidRDefault="002D4E91" w:rsidP="002D4E91">
            <w:r w:rsidRPr="002D4E91">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09" w:type="dxa"/>
            <w:shd w:val="clear" w:color="auto" w:fill="auto"/>
          </w:tcPr>
          <w:p w:rsidR="002D4E91" w:rsidRPr="002D4E91" w:rsidRDefault="002D4E91" w:rsidP="002D4E91">
            <w:r w:rsidRPr="002D4E91">
              <w:t>Гостиницы</w:t>
            </w:r>
          </w:p>
        </w:tc>
        <w:tc>
          <w:tcPr>
            <w:tcW w:w="3969" w:type="dxa"/>
            <w:shd w:val="clear" w:color="auto" w:fill="auto"/>
          </w:tcPr>
          <w:p w:rsidR="002D4E91" w:rsidRPr="002D4E91" w:rsidRDefault="002D4E91" w:rsidP="002D4E91">
            <w:r w:rsidRPr="002D4E91">
              <w:t>1. Минимальная площадь участка – 400 кв.м.</w:t>
            </w:r>
          </w:p>
          <w:p w:rsidR="002D4E91" w:rsidRPr="002D4E91" w:rsidRDefault="002D4E91" w:rsidP="002D4E91">
            <w:r w:rsidRPr="002D4E91">
              <w:t>Максимальная площадь земельного участка -  3000 кв.м.</w:t>
            </w:r>
          </w:p>
          <w:p w:rsidR="002D4E91" w:rsidRPr="002D4E91" w:rsidRDefault="002D4E91" w:rsidP="002D4E91">
            <w:r w:rsidRPr="002D4E91">
              <w:t>2.Минимальный отступ- от границ земельного участка – 3 м;</w:t>
            </w:r>
          </w:p>
          <w:p w:rsidR="002D4E91" w:rsidRPr="002D4E91" w:rsidRDefault="002D4E91" w:rsidP="002D4E91">
            <w:r w:rsidRPr="002D4E91">
              <w:t>3.Максимальное количество надземных этажей - 4.</w:t>
            </w:r>
          </w:p>
          <w:p w:rsidR="002D4E91" w:rsidRPr="002D4E91" w:rsidRDefault="002D4E91" w:rsidP="002D4E91">
            <w:r w:rsidRPr="002D4E91">
              <w:t>4.Максимальный процент застройки  - 60.</w:t>
            </w:r>
          </w:p>
          <w:p w:rsidR="002D4E91" w:rsidRPr="002D4E91" w:rsidRDefault="002D4E91" w:rsidP="002D4E91"/>
        </w:tc>
        <w:tc>
          <w:tcPr>
            <w:tcW w:w="3261" w:type="dxa"/>
            <w:vMerge w:val="restart"/>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2D4E91" w:rsidRPr="002D4E91" w:rsidTr="002D4E91">
        <w:tc>
          <w:tcPr>
            <w:tcW w:w="2411" w:type="dxa"/>
          </w:tcPr>
          <w:p w:rsidR="002D4E91" w:rsidRPr="002D4E91" w:rsidRDefault="002D4E91" w:rsidP="002D4E91">
            <w:r w:rsidRPr="002D4E91">
              <w:t>Обслуживание автотранспорта 4.9.</w:t>
            </w:r>
          </w:p>
        </w:tc>
        <w:tc>
          <w:tcPr>
            <w:tcW w:w="2977" w:type="dxa"/>
          </w:tcPr>
          <w:p w:rsidR="002D4E91" w:rsidRPr="002D4E91" w:rsidRDefault="002D4E91" w:rsidP="002D4E91">
            <w:r w:rsidRPr="002D4E91">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2D4E91">
                <w:rPr>
                  <w:color w:val="0000FF"/>
                  <w:u w:val="single"/>
                </w:rPr>
                <w:t>коде 2.7.1</w:t>
              </w:r>
            </w:hyperlink>
          </w:p>
        </w:tc>
        <w:tc>
          <w:tcPr>
            <w:tcW w:w="2409" w:type="dxa"/>
            <w:shd w:val="clear" w:color="auto" w:fill="auto"/>
          </w:tcPr>
          <w:p w:rsidR="002D4E91" w:rsidRPr="002D4E91" w:rsidRDefault="002D4E91" w:rsidP="002D4E91">
            <w:r w:rsidRPr="002D4E91">
              <w:t>Гостевые автостоянки для временного характера индивидуальных легковых автомобилей</w:t>
            </w:r>
          </w:p>
        </w:tc>
        <w:tc>
          <w:tcPr>
            <w:tcW w:w="3969" w:type="dxa"/>
            <w:shd w:val="clear" w:color="auto" w:fill="auto"/>
          </w:tcPr>
          <w:p w:rsidR="002D4E91" w:rsidRPr="002D4E91" w:rsidRDefault="002D4E91" w:rsidP="002D4E91">
            <w:r w:rsidRPr="002D4E91">
              <w:t>1.Предельные размеры земельных участков не устанавливаются.</w:t>
            </w:r>
          </w:p>
          <w:p w:rsidR="002D4E91" w:rsidRPr="002D4E91" w:rsidRDefault="002D4E91" w:rsidP="002D4E91">
            <w:r w:rsidRPr="002D4E91">
              <w:t>2.Минимальный отступ от границ земельного участка не устанавливается.</w:t>
            </w:r>
          </w:p>
          <w:p w:rsidR="002D4E91" w:rsidRPr="002D4E91" w:rsidRDefault="002D4E91" w:rsidP="002D4E91">
            <w:r w:rsidRPr="002D4E91">
              <w:t>3. Максимальное количество этажей – 1.</w:t>
            </w:r>
          </w:p>
          <w:p w:rsidR="002D4E91" w:rsidRPr="002D4E91" w:rsidRDefault="002D4E91" w:rsidP="002D4E91">
            <w:r w:rsidRPr="002D4E91">
              <w:lastRenderedPageBreak/>
              <w:t>4. Максимальный процент застройки не устанавливается.</w:t>
            </w:r>
          </w:p>
        </w:tc>
        <w:tc>
          <w:tcPr>
            <w:tcW w:w="3261" w:type="dxa"/>
            <w:vMerge/>
            <w:shd w:val="clear" w:color="auto" w:fill="auto"/>
          </w:tcPr>
          <w:p w:rsidR="002D4E91" w:rsidRPr="002D4E91" w:rsidRDefault="002D4E91" w:rsidP="002D4E91"/>
        </w:tc>
      </w:tr>
    </w:tbl>
    <w:p w:rsidR="002D4E91" w:rsidRPr="002D4E91" w:rsidRDefault="002D4E91" w:rsidP="002D4E91"/>
    <w:p w:rsidR="002D4E91" w:rsidRPr="002D4E91" w:rsidRDefault="002D4E91" w:rsidP="002D4E91">
      <w:pPr>
        <w:rPr>
          <w:b/>
        </w:rPr>
      </w:pPr>
      <w:r w:rsidRPr="002D4E91">
        <w:rPr>
          <w:b/>
        </w:rPr>
        <w:t>3. УСЛОВНО РАЗРЕШЁННЫЕ ВИДЫ И ПАРАМЕТРЫ ИСПОЛЬЗОВАНИЯ ЗЕМЕЛЬНЫХ УЧАСТКОВ И ОБЪЕКТОВ КАПИТАЛЬНОГО СТРОИТЕЛЬСТВА</w:t>
      </w:r>
    </w:p>
    <w:p w:rsidR="002D4E91" w:rsidRPr="002D4E91" w:rsidRDefault="002D4E91" w:rsidP="002D4E91">
      <w:pPr>
        <w:rPr>
          <w:b/>
        </w:rPr>
      </w:pPr>
    </w:p>
    <w:tbl>
      <w:tblPr>
        <w:tblW w:w="15027"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2D4E91" w:rsidRPr="002D4E91" w:rsidTr="002D4E91">
        <w:trPr>
          <w:tblHeader/>
        </w:trPr>
        <w:tc>
          <w:tcPr>
            <w:tcW w:w="7797" w:type="dxa"/>
            <w:gridSpan w:val="3"/>
          </w:tcPr>
          <w:p w:rsidR="002D4E91" w:rsidRPr="002D4E91" w:rsidRDefault="002D4E91" w:rsidP="002D4E91">
            <w:pPr>
              <w:jc w:val="center"/>
            </w:pPr>
            <w:r w:rsidRPr="002D4E91">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2D4E91" w:rsidRPr="002D4E91" w:rsidRDefault="002D4E91" w:rsidP="002D4E91">
            <w:pPr>
              <w:jc w:val="center"/>
            </w:pPr>
            <w:r w:rsidRPr="002D4E91">
              <w:t>ПАРАМЕТРЫ РАЗРЕШЕННОГО ИСПОЛЬЗОВАНИЯ</w:t>
            </w:r>
          </w:p>
        </w:tc>
        <w:tc>
          <w:tcPr>
            <w:tcW w:w="3261" w:type="dxa"/>
            <w:vMerge w:val="restart"/>
            <w:shd w:val="clear" w:color="auto" w:fill="auto"/>
          </w:tcPr>
          <w:p w:rsidR="002D4E91" w:rsidRPr="002D4E91" w:rsidRDefault="002D4E91" w:rsidP="002D4E91">
            <w:pPr>
              <w:jc w:val="center"/>
            </w:pPr>
            <w:r w:rsidRPr="002D4E91">
              <w:t>ОСОБЫЕ УСЛОВИЯ РЕА-ЛИЗАЦИИ РЕГЛАМЕНТА</w:t>
            </w:r>
          </w:p>
        </w:tc>
      </w:tr>
      <w:tr w:rsidR="002D4E91" w:rsidRPr="002D4E91" w:rsidTr="002D4E91">
        <w:trPr>
          <w:tblHeader/>
        </w:trPr>
        <w:tc>
          <w:tcPr>
            <w:tcW w:w="2411" w:type="dxa"/>
          </w:tcPr>
          <w:p w:rsidR="002D4E91" w:rsidRPr="002D4E91" w:rsidRDefault="002D4E91" w:rsidP="002D4E91">
            <w:pPr>
              <w:jc w:val="center"/>
            </w:pPr>
            <w:r w:rsidRPr="002D4E91">
              <w:t>ВИДЫ ИСПОЛЬЗОВАНИЯ</w:t>
            </w:r>
          </w:p>
          <w:p w:rsidR="002D4E91" w:rsidRPr="002D4E91" w:rsidRDefault="002D4E91" w:rsidP="002D4E91">
            <w:pPr>
              <w:jc w:val="center"/>
            </w:pPr>
            <w:r w:rsidRPr="002D4E91">
              <w:t>ЗЕМЕЛЬНОГО УЧАСТКА</w:t>
            </w:r>
          </w:p>
        </w:tc>
        <w:tc>
          <w:tcPr>
            <w:tcW w:w="2977" w:type="dxa"/>
          </w:tcPr>
          <w:p w:rsidR="002D4E91" w:rsidRPr="002D4E91" w:rsidRDefault="002D4E91" w:rsidP="002D4E91">
            <w:pPr>
              <w:jc w:val="center"/>
            </w:pPr>
            <w:r w:rsidRPr="002D4E91">
              <w:t>ОПИСАНИЕ ВИДА РАЗРЕШЕННОГО ИСПОЛЬЗОВАНИЯ ЗЕМЕЛЬНОГО УЧАСТКА</w:t>
            </w:r>
          </w:p>
        </w:tc>
        <w:tc>
          <w:tcPr>
            <w:tcW w:w="2409" w:type="dxa"/>
            <w:shd w:val="clear" w:color="auto" w:fill="auto"/>
          </w:tcPr>
          <w:p w:rsidR="002D4E91" w:rsidRPr="002D4E91" w:rsidRDefault="002D4E91" w:rsidP="002D4E91">
            <w:pPr>
              <w:jc w:val="center"/>
            </w:pPr>
            <w:r w:rsidRPr="002D4E91">
              <w:t>ОБЪЕКТЫ</w:t>
            </w:r>
          </w:p>
          <w:p w:rsidR="002D4E91" w:rsidRPr="002D4E91" w:rsidRDefault="002D4E91" w:rsidP="002D4E91">
            <w:pPr>
              <w:jc w:val="center"/>
            </w:pPr>
            <w:r w:rsidRPr="002D4E91">
              <w:t>КАПИТАЛЬНОГО СТРОИТЕЛЬСТВА И ИНЫЕ ВИДЫ</w:t>
            </w:r>
          </w:p>
          <w:p w:rsidR="002D4E91" w:rsidRPr="002D4E91" w:rsidRDefault="002D4E91" w:rsidP="002D4E91">
            <w:pPr>
              <w:jc w:val="center"/>
            </w:pPr>
            <w:r w:rsidRPr="002D4E91">
              <w:t>ОБЪЕКТОВ</w:t>
            </w:r>
          </w:p>
        </w:tc>
        <w:tc>
          <w:tcPr>
            <w:tcW w:w="3969" w:type="dxa"/>
            <w:vMerge/>
            <w:shd w:val="clear" w:color="auto" w:fill="auto"/>
          </w:tcPr>
          <w:p w:rsidR="002D4E91" w:rsidRPr="002D4E91" w:rsidRDefault="002D4E91" w:rsidP="002D4E91">
            <w:pPr>
              <w:jc w:val="center"/>
            </w:pPr>
          </w:p>
        </w:tc>
        <w:tc>
          <w:tcPr>
            <w:tcW w:w="3261" w:type="dxa"/>
            <w:vMerge/>
            <w:shd w:val="clear" w:color="auto" w:fill="auto"/>
          </w:tcPr>
          <w:p w:rsidR="002D4E91" w:rsidRPr="002D4E91" w:rsidRDefault="002D4E91" w:rsidP="002D4E91">
            <w:pPr>
              <w:jc w:val="center"/>
            </w:pPr>
          </w:p>
        </w:tc>
      </w:tr>
      <w:tr w:rsidR="002D4E91" w:rsidRPr="002D4E91" w:rsidTr="002D4E91">
        <w:trPr>
          <w:trHeight w:val="275"/>
          <w:tblHeader/>
        </w:trPr>
        <w:tc>
          <w:tcPr>
            <w:tcW w:w="2411" w:type="dxa"/>
          </w:tcPr>
          <w:p w:rsidR="002D4E91" w:rsidRPr="002D4E91" w:rsidRDefault="002D4E91" w:rsidP="002D4E91">
            <w:pPr>
              <w:jc w:val="center"/>
            </w:pPr>
            <w:r w:rsidRPr="002D4E91">
              <w:t>1</w:t>
            </w:r>
          </w:p>
        </w:tc>
        <w:tc>
          <w:tcPr>
            <w:tcW w:w="2977" w:type="dxa"/>
          </w:tcPr>
          <w:p w:rsidR="002D4E91" w:rsidRPr="002D4E91" w:rsidRDefault="002D4E91" w:rsidP="002D4E91">
            <w:pPr>
              <w:jc w:val="center"/>
            </w:pPr>
            <w:r w:rsidRPr="002D4E91">
              <w:t>2</w:t>
            </w:r>
          </w:p>
        </w:tc>
        <w:tc>
          <w:tcPr>
            <w:tcW w:w="2409" w:type="dxa"/>
            <w:shd w:val="clear" w:color="auto" w:fill="auto"/>
          </w:tcPr>
          <w:p w:rsidR="002D4E91" w:rsidRPr="002D4E91" w:rsidRDefault="002D4E91" w:rsidP="002D4E91">
            <w:pPr>
              <w:jc w:val="center"/>
            </w:pPr>
            <w:r w:rsidRPr="002D4E91">
              <w:t>3</w:t>
            </w:r>
          </w:p>
        </w:tc>
        <w:tc>
          <w:tcPr>
            <w:tcW w:w="3969" w:type="dxa"/>
            <w:shd w:val="clear" w:color="auto" w:fill="auto"/>
          </w:tcPr>
          <w:p w:rsidR="002D4E91" w:rsidRPr="002D4E91" w:rsidRDefault="002D4E91" w:rsidP="002D4E91">
            <w:pPr>
              <w:jc w:val="center"/>
            </w:pPr>
            <w:r w:rsidRPr="002D4E91">
              <w:t>4</w:t>
            </w:r>
          </w:p>
        </w:tc>
        <w:tc>
          <w:tcPr>
            <w:tcW w:w="3261" w:type="dxa"/>
            <w:shd w:val="clear" w:color="auto" w:fill="auto"/>
          </w:tcPr>
          <w:p w:rsidR="002D4E91" w:rsidRPr="002D4E91" w:rsidRDefault="002D4E91" w:rsidP="002D4E91">
            <w:pPr>
              <w:jc w:val="center"/>
            </w:pPr>
            <w:r w:rsidRPr="002D4E91">
              <w:t>5</w:t>
            </w:r>
          </w:p>
        </w:tc>
      </w:tr>
      <w:tr w:rsidR="002D4E91" w:rsidRPr="002D4E91" w:rsidTr="002D4E91">
        <w:tc>
          <w:tcPr>
            <w:tcW w:w="2411" w:type="dxa"/>
          </w:tcPr>
          <w:p w:rsidR="002D4E91" w:rsidRPr="002D4E91" w:rsidRDefault="002D4E91" w:rsidP="002D4E91">
            <w:r w:rsidRPr="002D4E91">
              <w:t>Здравоохранение 3.4</w:t>
            </w:r>
          </w:p>
        </w:tc>
        <w:tc>
          <w:tcPr>
            <w:tcW w:w="2977" w:type="dxa"/>
          </w:tcPr>
          <w:p w:rsidR="002D4E91" w:rsidRPr="002D4E91" w:rsidRDefault="002D4E91" w:rsidP="002D4E91">
            <w:r w:rsidRPr="002D4E91">
              <w:t>Размещение объектов капитального строительства, предназначенных для оказания гражданам медицинской помощи</w:t>
            </w:r>
          </w:p>
          <w:p w:rsidR="002D4E91" w:rsidRPr="002D4E91" w:rsidRDefault="002D4E91" w:rsidP="002D4E91"/>
        </w:tc>
        <w:tc>
          <w:tcPr>
            <w:tcW w:w="2409" w:type="dxa"/>
            <w:shd w:val="clear" w:color="auto" w:fill="auto"/>
          </w:tcPr>
          <w:p w:rsidR="002D4E91" w:rsidRPr="002D4E91" w:rsidRDefault="002D4E91" w:rsidP="002D4E91">
            <w:r w:rsidRPr="002D4E91">
              <w:t>Аптеки, молочные кухни и раздаточные пункты</w:t>
            </w:r>
          </w:p>
        </w:tc>
        <w:tc>
          <w:tcPr>
            <w:tcW w:w="3969" w:type="dxa"/>
            <w:shd w:val="clear" w:color="auto" w:fill="auto"/>
          </w:tcPr>
          <w:p w:rsidR="002D4E91" w:rsidRPr="002D4E91" w:rsidRDefault="002D4E91" w:rsidP="002D4E91">
            <w:r w:rsidRPr="002D4E91">
              <w:t>1. Максимальная площадь земельного участка – 3000 кв.м.</w:t>
            </w:r>
          </w:p>
          <w:p w:rsidR="002D4E91" w:rsidRPr="002D4E91" w:rsidRDefault="002D4E91" w:rsidP="002D4E91">
            <w:r w:rsidRPr="002D4E91">
              <w:t xml:space="preserve">2. Минимальный отступ от границ земельного участка –3 м. </w:t>
            </w:r>
          </w:p>
          <w:p w:rsidR="002D4E91" w:rsidRPr="002D4E91" w:rsidRDefault="002D4E91" w:rsidP="002D4E91">
            <w:r w:rsidRPr="002D4E91">
              <w:t xml:space="preserve">3.Максимальное количество этажей </w:t>
            </w:r>
          </w:p>
          <w:p w:rsidR="002D4E91" w:rsidRPr="002D4E91" w:rsidRDefault="002D4E91" w:rsidP="002D4E91">
            <w:r w:rsidRPr="002D4E91">
              <w:t>- 3.</w:t>
            </w:r>
          </w:p>
          <w:p w:rsidR="002D4E91" w:rsidRPr="002D4E91" w:rsidRDefault="002D4E91" w:rsidP="002D4E91">
            <w:r w:rsidRPr="002D4E91">
              <w:t>4.Максимальный процент застройки  - 60.</w:t>
            </w:r>
          </w:p>
        </w:tc>
        <w:tc>
          <w:tcPr>
            <w:tcW w:w="3261" w:type="dxa"/>
            <w:vMerge w:val="restart"/>
            <w:shd w:val="clear" w:color="auto" w:fill="auto"/>
          </w:tcPr>
          <w:p w:rsidR="002D4E91" w:rsidRPr="002D4E91" w:rsidRDefault="002D4E91" w:rsidP="002D4E91">
            <w:r w:rsidRPr="002D4E91">
              <w:t>Отдельно стоящие, для обслуживания зоны.</w:t>
            </w:r>
          </w:p>
          <w:p w:rsidR="002D4E91" w:rsidRPr="002D4E91" w:rsidRDefault="002D4E91" w:rsidP="002D4E91">
            <w:r w:rsidRPr="002D4E91">
              <w:t xml:space="preserve">Строительство осуществлять в соответствии с СП  42.13330.2016, со строительными нормами и правилами, СП, техническими регламентами, по утвержденному проекту планировки, проекту межевания территории. </w:t>
            </w:r>
            <w:r w:rsidRPr="002D4E91">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r w:rsidR="002D4E91" w:rsidRPr="002D4E91" w:rsidTr="002D4E91">
        <w:tc>
          <w:tcPr>
            <w:tcW w:w="2411" w:type="dxa"/>
          </w:tcPr>
          <w:p w:rsidR="002D4E91" w:rsidRPr="002D4E91" w:rsidRDefault="002D4E91" w:rsidP="002D4E91">
            <w:r w:rsidRPr="002D4E91">
              <w:t>Магазины 4.4</w:t>
            </w:r>
          </w:p>
        </w:tc>
        <w:tc>
          <w:tcPr>
            <w:tcW w:w="2977" w:type="dxa"/>
          </w:tcPr>
          <w:p w:rsidR="002D4E91" w:rsidRPr="002D4E91" w:rsidRDefault="002D4E91" w:rsidP="002D4E91">
            <w:r w:rsidRPr="002D4E91">
              <w:t xml:space="preserve">Размещение объектов, предназначенных для продажи товаров, </w:t>
            </w:r>
            <w:r w:rsidRPr="002D4E91">
              <w:lastRenderedPageBreak/>
              <w:t>торговая площадь которых составляет до 5000 кв. м</w:t>
            </w:r>
          </w:p>
          <w:p w:rsidR="002D4E91" w:rsidRPr="002D4E91" w:rsidRDefault="002D4E91" w:rsidP="002D4E91"/>
        </w:tc>
        <w:tc>
          <w:tcPr>
            <w:tcW w:w="2409" w:type="dxa"/>
            <w:shd w:val="clear" w:color="auto" w:fill="auto"/>
          </w:tcPr>
          <w:p w:rsidR="002D4E91" w:rsidRPr="002D4E91" w:rsidRDefault="002D4E91" w:rsidP="002D4E91">
            <w:r w:rsidRPr="002D4E91">
              <w:lastRenderedPageBreak/>
              <w:t xml:space="preserve">Предприятия розничной и </w:t>
            </w:r>
            <w:r w:rsidRPr="002D4E91">
              <w:lastRenderedPageBreak/>
              <w:t>мелкооптовой торговли.</w:t>
            </w:r>
          </w:p>
          <w:p w:rsidR="002D4E91" w:rsidRPr="002D4E91" w:rsidRDefault="002D4E91" w:rsidP="002D4E91">
            <w:r w:rsidRPr="002D4E91">
              <w:t>Предприятия мелкорозничной торговли во временных сооружениях (киоски, павильоны, палатки).</w:t>
            </w:r>
          </w:p>
          <w:p w:rsidR="002D4E91" w:rsidRPr="002D4E91" w:rsidRDefault="002D4E91" w:rsidP="002D4E91"/>
        </w:tc>
        <w:tc>
          <w:tcPr>
            <w:tcW w:w="3969" w:type="dxa"/>
            <w:shd w:val="clear" w:color="auto" w:fill="auto"/>
          </w:tcPr>
          <w:p w:rsidR="002D4E91" w:rsidRPr="002D4E91" w:rsidRDefault="002D4E91" w:rsidP="002D4E91">
            <w:r w:rsidRPr="002D4E91">
              <w:lastRenderedPageBreak/>
              <w:t xml:space="preserve">1.Минимальная площадь земельного участка - 400 кв. м. </w:t>
            </w:r>
          </w:p>
          <w:p w:rsidR="002D4E91" w:rsidRPr="002D4E91" w:rsidRDefault="002D4E91" w:rsidP="002D4E91">
            <w:r w:rsidRPr="002D4E91">
              <w:lastRenderedPageBreak/>
              <w:t xml:space="preserve">Максимальная площадь земельного участка - </w:t>
            </w:r>
            <w:r w:rsidR="001D5BDB">
              <w:t>30</w:t>
            </w:r>
            <w:r w:rsidRPr="002D4E91">
              <w:t>00 кв.м.</w:t>
            </w:r>
          </w:p>
          <w:p w:rsidR="002D4E91" w:rsidRPr="002D4E91" w:rsidRDefault="002D4E91" w:rsidP="002D4E91">
            <w:r w:rsidRPr="002D4E91">
              <w:t xml:space="preserve">Минимальный размер земельного участка для существующих объектов в целях оформления прав на земельный участок в порядке, установленном статьей 39.20 Земельного кодекса, не регламентируется. </w:t>
            </w:r>
          </w:p>
          <w:p w:rsidR="002D4E91" w:rsidRPr="002D4E91" w:rsidRDefault="002D4E91" w:rsidP="002D4E91">
            <w:r w:rsidRPr="002D4E91">
              <w:t>2.Минимальный отступ от границ земельного участка –3 м.</w:t>
            </w:r>
          </w:p>
          <w:p w:rsidR="002D4E91" w:rsidRPr="002D4E91" w:rsidRDefault="002D4E91" w:rsidP="002D4E91">
            <w:r w:rsidRPr="002D4E91">
              <w:t>3.Максимальное количество этажей - 2.</w:t>
            </w:r>
          </w:p>
          <w:p w:rsidR="002D4E91" w:rsidRPr="002D4E91" w:rsidRDefault="002D4E91" w:rsidP="002D4E91">
            <w:r w:rsidRPr="002D4E91">
              <w:t>Максимальная высота зданий, строений сооружений –  10 м.;</w:t>
            </w:r>
          </w:p>
          <w:p w:rsidR="002D4E91" w:rsidRPr="002D4E91" w:rsidRDefault="002D4E91" w:rsidP="002D4E91">
            <w:r w:rsidRPr="002D4E91">
              <w:t>4.Максимальный процент застройки  не устанавливается.</w:t>
            </w:r>
          </w:p>
          <w:p w:rsidR="002D4E91" w:rsidRPr="002D4E91" w:rsidRDefault="002D4E91" w:rsidP="002D4E91">
            <w:r w:rsidRPr="002D4E91">
              <w:t>Иные параметры:</w:t>
            </w:r>
          </w:p>
          <w:p w:rsidR="002D4E91" w:rsidRPr="002D4E91" w:rsidRDefault="002D4E91" w:rsidP="002D4E91">
            <w:r w:rsidRPr="002D4E91">
              <w:t>Максимальная высота оград – 1,5 м.</w:t>
            </w:r>
          </w:p>
          <w:p w:rsidR="002D4E91" w:rsidRPr="002D4E91" w:rsidRDefault="002D4E91" w:rsidP="002D4E91">
            <w:r w:rsidRPr="002D4E91">
              <w:t>Торговая площадь – до 200 кв.м.</w:t>
            </w:r>
          </w:p>
          <w:p w:rsidR="002D4E91" w:rsidRPr="002D4E91" w:rsidRDefault="002D4E91" w:rsidP="002D4E91">
            <w:r w:rsidRPr="002D4E91">
              <w:t xml:space="preserve">Минимальный процент </w:t>
            </w:r>
          </w:p>
          <w:p w:rsidR="002D4E91" w:rsidRPr="002D4E91" w:rsidRDefault="002D4E91" w:rsidP="002D4E91">
            <w:r w:rsidRPr="002D4E91">
              <w:t>Размер земельного участка определяется из расчета 0,08 га на 100 кв.м. торговой площади</w:t>
            </w:r>
          </w:p>
          <w:p w:rsidR="002D4E91" w:rsidRPr="002D4E91" w:rsidRDefault="002D4E91" w:rsidP="002D4E91"/>
        </w:tc>
        <w:tc>
          <w:tcPr>
            <w:tcW w:w="3261" w:type="dxa"/>
            <w:vMerge/>
            <w:shd w:val="clear" w:color="auto" w:fill="auto"/>
          </w:tcPr>
          <w:p w:rsidR="002D4E91" w:rsidRPr="002D4E91" w:rsidRDefault="002D4E91" w:rsidP="002D4E91"/>
        </w:tc>
      </w:tr>
      <w:tr w:rsidR="002D4E91" w:rsidRPr="002D4E91" w:rsidTr="002D4E91">
        <w:tc>
          <w:tcPr>
            <w:tcW w:w="2411" w:type="dxa"/>
          </w:tcPr>
          <w:p w:rsidR="002D4E91" w:rsidRPr="002D4E91" w:rsidRDefault="002D4E91" w:rsidP="002D4E91">
            <w:r w:rsidRPr="002D4E91">
              <w:lastRenderedPageBreak/>
              <w:t>Коммунальное обслуживание 3.1.</w:t>
            </w:r>
          </w:p>
        </w:tc>
        <w:tc>
          <w:tcPr>
            <w:tcW w:w="2977" w:type="dxa"/>
          </w:tcPr>
          <w:p w:rsidR="002D4E91" w:rsidRPr="002D4E91" w:rsidRDefault="002D4E91" w:rsidP="002D4E91">
            <w:r w:rsidRPr="002D4E91">
              <w:t>Размещение объектов капитального строительства в целях обеспечения физических и юридических лиц коммунальными услугами, в частности: зданий или помещений, предназначенных для приема физических и юридических лиц в связи с предоставлением им коммунальных услуг)</w:t>
            </w:r>
          </w:p>
          <w:p w:rsidR="002D4E91" w:rsidRPr="002D4E91" w:rsidRDefault="002D4E91" w:rsidP="002D4E91"/>
          <w:p w:rsidR="002D4E91" w:rsidRPr="002D4E91" w:rsidRDefault="002D4E91" w:rsidP="002D4E91"/>
        </w:tc>
        <w:tc>
          <w:tcPr>
            <w:tcW w:w="2409" w:type="dxa"/>
            <w:shd w:val="clear" w:color="auto" w:fill="auto"/>
          </w:tcPr>
          <w:p w:rsidR="002D4E91" w:rsidRPr="002D4E91" w:rsidRDefault="002D4E91" w:rsidP="002D4E91">
            <w:r w:rsidRPr="002D4E91">
              <w:t>Жилищно-эксплуатационные организации (административное здание)</w:t>
            </w:r>
          </w:p>
        </w:tc>
        <w:tc>
          <w:tcPr>
            <w:tcW w:w="3969" w:type="dxa"/>
            <w:vMerge w:val="restart"/>
            <w:shd w:val="clear" w:color="auto" w:fill="auto"/>
          </w:tcPr>
          <w:p w:rsidR="002D4E91" w:rsidRPr="002D4E91" w:rsidRDefault="002D4E91" w:rsidP="002D4E91">
            <w:r w:rsidRPr="002D4E91">
              <w:t>1.Максимальная площадь земельного участка – 2000 кв.м.</w:t>
            </w:r>
          </w:p>
          <w:p w:rsidR="002D4E91" w:rsidRPr="002D4E91" w:rsidRDefault="002D4E91" w:rsidP="002D4E91">
            <w:r w:rsidRPr="002D4E91">
              <w:t>2.Минимальный отступ от границ земельного участка –3 м.</w:t>
            </w:r>
          </w:p>
          <w:p w:rsidR="002D4E91" w:rsidRPr="002D4E91" w:rsidRDefault="002D4E91" w:rsidP="002D4E91">
            <w:r w:rsidRPr="002D4E91">
              <w:t>3.Максимальное количество этажей – 2.</w:t>
            </w:r>
          </w:p>
          <w:p w:rsidR="002D4E91" w:rsidRPr="002D4E91" w:rsidRDefault="002D4E91" w:rsidP="002D4E91">
            <w:r w:rsidRPr="002D4E91">
              <w:t>4.Максимальный процент застройки -60.</w:t>
            </w:r>
          </w:p>
          <w:p w:rsidR="002D4E91" w:rsidRPr="002D4E91" w:rsidRDefault="002D4E91" w:rsidP="002D4E91">
            <w:r w:rsidRPr="002D4E91">
              <w:t>Иные параметры:</w:t>
            </w:r>
          </w:p>
          <w:p w:rsidR="002D4E91" w:rsidRPr="002D4E91" w:rsidRDefault="002D4E91" w:rsidP="002D4E91">
            <w:r w:rsidRPr="002D4E91">
              <w:t>Минимальный процент озеленения – 20.</w:t>
            </w:r>
          </w:p>
          <w:p w:rsidR="002D4E91" w:rsidRPr="002D4E91" w:rsidRDefault="002D4E91" w:rsidP="002D4E91">
            <w:r w:rsidRPr="002D4E91">
              <w:t>Максимальная высота оград – 1,5 м.</w:t>
            </w:r>
          </w:p>
          <w:p w:rsidR="002D4E91" w:rsidRPr="002D4E91" w:rsidRDefault="002D4E91" w:rsidP="002D4E91"/>
        </w:tc>
        <w:tc>
          <w:tcPr>
            <w:tcW w:w="3261" w:type="dxa"/>
            <w:vMerge/>
            <w:shd w:val="clear" w:color="auto" w:fill="auto"/>
          </w:tcPr>
          <w:p w:rsidR="002D4E91" w:rsidRPr="002D4E91" w:rsidRDefault="002D4E91" w:rsidP="002D4E91"/>
        </w:tc>
      </w:tr>
      <w:tr w:rsidR="002D4E91" w:rsidRPr="002D4E91" w:rsidTr="002D4E91">
        <w:tc>
          <w:tcPr>
            <w:tcW w:w="2411" w:type="dxa"/>
          </w:tcPr>
          <w:p w:rsidR="002D4E91" w:rsidRPr="002D4E91" w:rsidRDefault="002D4E91" w:rsidP="002D4E91">
            <w:r w:rsidRPr="002D4E91">
              <w:t>Общественное управление 3.8.</w:t>
            </w:r>
          </w:p>
        </w:tc>
        <w:tc>
          <w:tcPr>
            <w:tcW w:w="2977" w:type="dxa"/>
          </w:tcPr>
          <w:p w:rsidR="002D4E91" w:rsidRPr="002D4E91" w:rsidRDefault="002D4E91" w:rsidP="002D4E91">
            <w:r w:rsidRPr="002D4E91">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w:t>
            </w:r>
            <w:r w:rsidRPr="002D4E91">
              <w:lastRenderedPageBreak/>
              <w:t>обеспечивающих их деятельность;</w:t>
            </w:r>
          </w:p>
          <w:p w:rsidR="002D4E91" w:rsidRPr="002D4E91" w:rsidRDefault="002D4E91" w:rsidP="002D4E91"/>
        </w:tc>
        <w:tc>
          <w:tcPr>
            <w:tcW w:w="2409" w:type="dxa"/>
            <w:shd w:val="clear" w:color="auto" w:fill="auto"/>
          </w:tcPr>
          <w:p w:rsidR="002D4E91" w:rsidRPr="002D4E91" w:rsidRDefault="002D4E91" w:rsidP="002D4E91">
            <w:r w:rsidRPr="002D4E91">
              <w:lastRenderedPageBreak/>
              <w:t>Административно-хозяйственные и общественные учрежденния и организации районного и локального уровня</w:t>
            </w:r>
          </w:p>
        </w:tc>
        <w:tc>
          <w:tcPr>
            <w:tcW w:w="3969" w:type="dxa"/>
            <w:vMerge/>
            <w:shd w:val="clear" w:color="auto" w:fill="auto"/>
          </w:tcPr>
          <w:p w:rsidR="002D4E91" w:rsidRPr="002D4E91" w:rsidRDefault="002D4E91" w:rsidP="002D4E91"/>
        </w:tc>
        <w:tc>
          <w:tcPr>
            <w:tcW w:w="3261" w:type="dxa"/>
            <w:vMerge w:val="restart"/>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r w:rsidR="002D4E91" w:rsidRPr="002D4E91" w:rsidTr="002D4E91">
        <w:tc>
          <w:tcPr>
            <w:tcW w:w="2411" w:type="dxa"/>
          </w:tcPr>
          <w:p w:rsidR="002D4E91" w:rsidRPr="002D4E91" w:rsidRDefault="002D4E91" w:rsidP="002D4E91">
            <w:r w:rsidRPr="002D4E91">
              <w:lastRenderedPageBreak/>
              <w:t>Деловое управление 4.1.</w:t>
            </w:r>
          </w:p>
        </w:tc>
        <w:tc>
          <w:tcPr>
            <w:tcW w:w="2977" w:type="dxa"/>
          </w:tcPr>
          <w:p w:rsidR="002D4E91" w:rsidRPr="002D4E91" w:rsidRDefault="002D4E91" w:rsidP="002D4E91">
            <w:r w:rsidRPr="002D4E91">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09" w:type="dxa"/>
            <w:shd w:val="clear" w:color="auto" w:fill="auto"/>
          </w:tcPr>
          <w:p w:rsidR="002D4E91" w:rsidRPr="002D4E91" w:rsidRDefault="002D4E91" w:rsidP="002D4E91">
            <w:r w:rsidRPr="002D4E91">
              <w:t>Административные здания с офисными помещениями</w:t>
            </w:r>
          </w:p>
        </w:tc>
        <w:tc>
          <w:tcPr>
            <w:tcW w:w="3969" w:type="dxa"/>
            <w:vMerge/>
            <w:shd w:val="clear" w:color="auto" w:fill="auto"/>
          </w:tcPr>
          <w:p w:rsidR="002D4E91" w:rsidRPr="002D4E91" w:rsidRDefault="002D4E91" w:rsidP="002D4E91"/>
        </w:tc>
        <w:tc>
          <w:tcPr>
            <w:tcW w:w="3261" w:type="dxa"/>
            <w:vMerge/>
            <w:shd w:val="clear" w:color="auto" w:fill="auto"/>
          </w:tcPr>
          <w:p w:rsidR="002D4E91" w:rsidRPr="002D4E91" w:rsidRDefault="002D4E91" w:rsidP="002D4E91"/>
        </w:tc>
      </w:tr>
      <w:tr w:rsidR="002D4E91" w:rsidRPr="002D4E91" w:rsidTr="002D4E91">
        <w:tc>
          <w:tcPr>
            <w:tcW w:w="2411" w:type="dxa"/>
          </w:tcPr>
          <w:p w:rsidR="002D4E91" w:rsidRPr="002D4E91" w:rsidRDefault="002D4E91" w:rsidP="002D4E91">
            <w:r w:rsidRPr="002D4E91">
              <w:t>Среднее и высшее профессиональное образование 3.5.2</w:t>
            </w:r>
          </w:p>
        </w:tc>
        <w:tc>
          <w:tcPr>
            <w:tcW w:w="2977" w:type="dxa"/>
          </w:tcPr>
          <w:p w:rsidR="002D4E91" w:rsidRPr="002D4E91" w:rsidRDefault="002D4E91" w:rsidP="002D4E91">
            <w:r w:rsidRPr="002D4E91">
              <w:t xml:space="preserve">Размещение объектов капитального строительства, </w:t>
            </w:r>
            <w:r w:rsidRPr="002D4E91">
              <w:lastRenderedPageBreak/>
              <w:t>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409" w:type="dxa"/>
            <w:shd w:val="clear" w:color="auto" w:fill="auto"/>
          </w:tcPr>
          <w:p w:rsidR="002D4E91" w:rsidRPr="002D4E91" w:rsidRDefault="002D4E91" w:rsidP="002D4E91">
            <w:r w:rsidRPr="002D4E91">
              <w:lastRenderedPageBreak/>
              <w:t xml:space="preserve">Учреждения среднего специального и </w:t>
            </w:r>
            <w:r w:rsidRPr="002D4E91">
              <w:lastRenderedPageBreak/>
              <w:t>профессионального образования без учебно-лабороторных и учебно-производственных  корпусов и мастерских</w:t>
            </w:r>
          </w:p>
        </w:tc>
        <w:tc>
          <w:tcPr>
            <w:tcW w:w="3969" w:type="dxa"/>
            <w:vMerge/>
            <w:shd w:val="clear" w:color="auto" w:fill="auto"/>
          </w:tcPr>
          <w:p w:rsidR="002D4E91" w:rsidRPr="002D4E91" w:rsidRDefault="002D4E91" w:rsidP="002D4E91"/>
        </w:tc>
        <w:tc>
          <w:tcPr>
            <w:tcW w:w="3261" w:type="dxa"/>
            <w:vMerge/>
            <w:shd w:val="clear" w:color="auto" w:fill="auto"/>
          </w:tcPr>
          <w:p w:rsidR="002D4E91" w:rsidRPr="002D4E91" w:rsidRDefault="002D4E91" w:rsidP="002D4E91"/>
        </w:tc>
      </w:tr>
      <w:tr w:rsidR="002D4E91" w:rsidRPr="002D4E91" w:rsidTr="002D4E91">
        <w:tc>
          <w:tcPr>
            <w:tcW w:w="2411" w:type="dxa"/>
          </w:tcPr>
          <w:p w:rsidR="002D4E91" w:rsidRPr="002D4E91" w:rsidRDefault="002D4E91" w:rsidP="002D4E91">
            <w:r w:rsidRPr="002D4E91">
              <w:lastRenderedPageBreak/>
              <w:t>Социальное обслуживание .3.2.</w:t>
            </w:r>
          </w:p>
        </w:tc>
        <w:tc>
          <w:tcPr>
            <w:tcW w:w="2977" w:type="dxa"/>
          </w:tcPr>
          <w:p w:rsidR="002D4E91" w:rsidRPr="002D4E91" w:rsidRDefault="002D4E91" w:rsidP="002D4E91">
            <w:r w:rsidRPr="002D4E91">
              <w:t xml:space="preserve">Размещение объектов капитального строительства, предназначенных для оказания гражданам </w:t>
            </w:r>
            <w:r w:rsidRPr="002D4E91">
              <w:lastRenderedPageBreak/>
              <w:t>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2D4E91" w:rsidRPr="002D4E91" w:rsidRDefault="002D4E91" w:rsidP="002D4E91"/>
        </w:tc>
        <w:tc>
          <w:tcPr>
            <w:tcW w:w="2409" w:type="dxa"/>
            <w:shd w:val="clear" w:color="auto" w:fill="auto"/>
          </w:tcPr>
          <w:p w:rsidR="002D4E91" w:rsidRPr="002D4E91" w:rsidRDefault="002D4E91" w:rsidP="002D4E91">
            <w:r w:rsidRPr="002D4E91">
              <w:lastRenderedPageBreak/>
              <w:t>Учреждения социальной защиты</w:t>
            </w:r>
          </w:p>
        </w:tc>
        <w:tc>
          <w:tcPr>
            <w:tcW w:w="3969" w:type="dxa"/>
            <w:vMerge/>
            <w:shd w:val="clear" w:color="auto" w:fill="auto"/>
          </w:tcPr>
          <w:p w:rsidR="002D4E91" w:rsidRPr="002D4E91" w:rsidRDefault="002D4E91" w:rsidP="002D4E91"/>
        </w:tc>
        <w:tc>
          <w:tcPr>
            <w:tcW w:w="3261" w:type="dxa"/>
            <w:vMerge/>
            <w:shd w:val="clear" w:color="auto" w:fill="auto"/>
          </w:tcPr>
          <w:p w:rsidR="002D4E91" w:rsidRPr="002D4E91" w:rsidRDefault="002D4E91" w:rsidP="002D4E91"/>
        </w:tc>
      </w:tr>
      <w:tr w:rsidR="002D4E91" w:rsidRPr="002D4E91" w:rsidTr="002D4E91">
        <w:tc>
          <w:tcPr>
            <w:tcW w:w="2411" w:type="dxa"/>
          </w:tcPr>
          <w:p w:rsidR="002D4E91" w:rsidRPr="002D4E91" w:rsidRDefault="002D4E91" w:rsidP="002D4E91">
            <w:r w:rsidRPr="002D4E91">
              <w:lastRenderedPageBreak/>
              <w:t>Культурное развитие 3.6.</w:t>
            </w:r>
          </w:p>
        </w:tc>
        <w:tc>
          <w:tcPr>
            <w:tcW w:w="2977" w:type="dxa"/>
          </w:tcPr>
          <w:p w:rsidR="002D4E91" w:rsidRPr="002D4E91" w:rsidRDefault="002D4E91" w:rsidP="002D4E91">
            <w:r w:rsidRPr="002D4E91">
              <w:t xml:space="preserve">Размещение объектов капитального строительства, предназначенных для размещения в них музеев, </w:t>
            </w:r>
            <w:r w:rsidRPr="002D4E91">
              <w:lastRenderedPageBreak/>
              <w:t>выставочных залов, художественных галерей, домов культуры, библиотек, кинотеатров и кинозалов, театров, филармоний, планетариев;</w:t>
            </w:r>
          </w:p>
          <w:p w:rsidR="002D4E91" w:rsidRPr="002D4E91" w:rsidRDefault="002D4E91" w:rsidP="002D4E91">
            <w:r w:rsidRPr="002D4E91">
              <w:t>устройство площадок для празднеств и гуляний;</w:t>
            </w:r>
          </w:p>
          <w:p w:rsidR="002D4E91" w:rsidRPr="002D4E91" w:rsidRDefault="002D4E91" w:rsidP="002D4E91"/>
        </w:tc>
        <w:tc>
          <w:tcPr>
            <w:tcW w:w="2409" w:type="dxa"/>
            <w:shd w:val="clear" w:color="auto" w:fill="auto"/>
          </w:tcPr>
          <w:p w:rsidR="002D4E91" w:rsidRPr="002D4E91" w:rsidRDefault="002D4E91" w:rsidP="002D4E91">
            <w:r w:rsidRPr="002D4E91">
              <w:lastRenderedPageBreak/>
              <w:t>Учреждения культуры и искусства местного и районного значения</w:t>
            </w:r>
          </w:p>
        </w:tc>
        <w:tc>
          <w:tcPr>
            <w:tcW w:w="3969" w:type="dxa"/>
            <w:vMerge/>
            <w:shd w:val="clear" w:color="auto" w:fill="auto"/>
          </w:tcPr>
          <w:p w:rsidR="002D4E91" w:rsidRPr="002D4E91" w:rsidRDefault="002D4E91" w:rsidP="002D4E91"/>
        </w:tc>
        <w:tc>
          <w:tcPr>
            <w:tcW w:w="3261" w:type="dxa"/>
            <w:vMerge/>
            <w:shd w:val="clear" w:color="auto" w:fill="auto"/>
          </w:tcPr>
          <w:p w:rsidR="002D4E91" w:rsidRPr="002D4E91" w:rsidRDefault="002D4E91" w:rsidP="002D4E91"/>
        </w:tc>
      </w:tr>
      <w:tr w:rsidR="002D4E91" w:rsidRPr="002D4E91" w:rsidTr="002D4E91">
        <w:tc>
          <w:tcPr>
            <w:tcW w:w="2411" w:type="dxa"/>
          </w:tcPr>
          <w:p w:rsidR="002D4E91" w:rsidRPr="002D4E91" w:rsidRDefault="002D4E91" w:rsidP="002D4E91">
            <w:r w:rsidRPr="002D4E91">
              <w:lastRenderedPageBreak/>
              <w:t>Религиозное использование 3.7.</w:t>
            </w:r>
          </w:p>
        </w:tc>
        <w:tc>
          <w:tcPr>
            <w:tcW w:w="2977" w:type="dxa"/>
          </w:tcPr>
          <w:p w:rsidR="002D4E91" w:rsidRPr="002D4E91" w:rsidRDefault="002D4E91" w:rsidP="002D4E91">
            <w:r w:rsidRPr="002D4E91">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D4E91" w:rsidRPr="002D4E91" w:rsidRDefault="002D4E91" w:rsidP="002D4E91"/>
        </w:tc>
        <w:tc>
          <w:tcPr>
            <w:tcW w:w="2409" w:type="dxa"/>
            <w:shd w:val="clear" w:color="auto" w:fill="auto"/>
          </w:tcPr>
          <w:p w:rsidR="002D4E91" w:rsidRPr="002D4E91" w:rsidRDefault="002D4E91" w:rsidP="002D4E91">
            <w:r w:rsidRPr="002D4E91">
              <w:t>Конфессиональные объекты</w:t>
            </w:r>
          </w:p>
        </w:tc>
        <w:tc>
          <w:tcPr>
            <w:tcW w:w="3969" w:type="dxa"/>
            <w:vMerge/>
            <w:shd w:val="clear" w:color="auto" w:fill="auto"/>
          </w:tcPr>
          <w:p w:rsidR="002D4E91" w:rsidRPr="002D4E91" w:rsidRDefault="002D4E91" w:rsidP="002D4E91"/>
        </w:tc>
        <w:tc>
          <w:tcPr>
            <w:tcW w:w="3261" w:type="dxa"/>
            <w:vMerge/>
            <w:shd w:val="clear" w:color="auto" w:fill="auto"/>
          </w:tcPr>
          <w:p w:rsidR="002D4E91" w:rsidRPr="002D4E91" w:rsidRDefault="002D4E91" w:rsidP="002D4E91"/>
        </w:tc>
      </w:tr>
      <w:tr w:rsidR="002D4E91" w:rsidRPr="002D4E91" w:rsidTr="002D4E91">
        <w:tc>
          <w:tcPr>
            <w:tcW w:w="2411" w:type="dxa"/>
          </w:tcPr>
          <w:p w:rsidR="002D4E91" w:rsidRPr="002D4E91" w:rsidRDefault="002D4E91" w:rsidP="002D4E91">
            <w:r w:rsidRPr="002D4E91">
              <w:t>Общественное питание 4.6.</w:t>
            </w:r>
          </w:p>
        </w:tc>
        <w:tc>
          <w:tcPr>
            <w:tcW w:w="2977" w:type="dxa"/>
          </w:tcPr>
          <w:p w:rsidR="002D4E91" w:rsidRPr="002D4E91" w:rsidRDefault="002D4E91" w:rsidP="002D4E91">
            <w:r w:rsidRPr="002D4E91">
              <w:t xml:space="preserve">Размещение объектов капитального строительства в целях устройства мест общественного питания (рестораны, кафе, </w:t>
            </w:r>
            <w:r w:rsidRPr="002D4E91">
              <w:lastRenderedPageBreak/>
              <w:t>столовые, закусочные, бары)</w:t>
            </w:r>
          </w:p>
        </w:tc>
        <w:tc>
          <w:tcPr>
            <w:tcW w:w="2409" w:type="dxa"/>
            <w:shd w:val="clear" w:color="auto" w:fill="auto"/>
          </w:tcPr>
          <w:p w:rsidR="002D4E91" w:rsidRPr="002D4E91" w:rsidRDefault="002D4E91" w:rsidP="002D4E91">
            <w:r w:rsidRPr="002D4E91">
              <w:lastRenderedPageBreak/>
              <w:t>Предприятия общественного питания</w:t>
            </w:r>
          </w:p>
        </w:tc>
        <w:tc>
          <w:tcPr>
            <w:tcW w:w="3969" w:type="dxa"/>
            <w:vMerge/>
            <w:shd w:val="clear" w:color="auto" w:fill="auto"/>
          </w:tcPr>
          <w:p w:rsidR="002D4E91" w:rsidRPr="002D4E91" w:rsidRDefault="002D4E91" w:rsidP="002D4E91"/>
        </w:tc>
        <w:tc>
          <w:tcPr>
            <w:tcW w:w="3261" w:type="dxa"/>
            <w:vMerge/>
            <w:shd w:val="clear" w:color="auto" w:fill="auto"/>
          </w:tcPr>
          <w:p w:rsidR="002D4E91" w:rsidRPr="002D4E91" w:rsidRDefault="002D4E91" w:rsidP="002D4E91"/>
        </w:tc>
      </w:tr>
      <w:tr w:rsidR="002D4E91" w:rsidRPr="002D4E91" w:rsidTr="002D4E91">
        <w:tc>
          <w:tcPr>
            <w:tcW w:w="2411" w:type="dxa"/>
          </w:tcPr>
          <w:p w:rsidR="002D4E91" w:rsidRPr="002D4E91" w:rsidRDefault="002D4E91" w:rsidP="002D4E91">
            <w:r w:rsidRPr="002D4E91">
              <w:lastRenderedPageBreak/>
              <w:t>Бытовое обслуживание 3.3.</w:t>
            </w:r>
          </w:p>
        </w:tc>
        <w:tc>
          <w:tcPr>
            <w:tcW w:w="2977" w:type="dxa"/>
          </w:tcPr>
          <w:p w:rsidR="002D4E91" w:rsidRPr="002D4E91" w:rsidRDefault="002D4E91" w:rsidP="002D4E91">
            <w:r w:rsidRPr="002D4E91">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409" w:type="dxa"/>
            <w:shd w:val="clear" w:color="auto" w:fill="auto"/>
          </w:tcPr>
          <w:p w:rsidR="002D4E91" w:rsidRPr="002D4E91" w:rsidRDefault="002D4E91" w:rsidP="002D4E91">
            <w:r w:rsidRPr="002D4E91">
              <w:t>Объекты бытового обслуживания</w:t>
            </w:r>
          </w:p>
        </w:tc>
        <w:tc>
          <w:tcPr>
            <w:tcW w:w="3969" w:type="dxa"/>
            <w:vMerge/>
            <w:shd w:val="clear" w:color="auto" w:fill="auto"/>
          </w:tcPr>
          <w:p w:rsidR="002D4E91" w:rsidRPr="002D4E91" w:rsidRDefault="002D4E91" w:rsidP="002D4E91"/>
        </w:tc>
        <w:tc>
          <w:tcPr>
            <w:tcW w:w="3261" w:type="dxa"/>
            <w:vMerge/>
            <w:shd w:val="clear" w:color="auto" w:fill="auto"/>
          </w:tcPr>
          <w:p w:rsidR="002D4E91" w:rsidRPr="002D4E91" w:rsidRDefault="002D4E91" w:rsidP="002D4E91"/>
        </w:tc>
      </w:tr>
      <w:tr w:rsidR="002D4E91" w:rsidRPr="002D4E91" w:rsidTr="002D4E91">
        <w:tc>
          <w:tcPr>
            <w:tcW w:w="2411" w:type="dxa"/>
          </w:tcPr>
          <w:p w:rsidR="002D4E91" w:rsidRPr="002D4E91" w:rsidRDefault="002D4E91" w:rsidP="002D4E91">
            <w:r w:rsidRPr="002D4E91">
              <w:t>Объекты гаражного назначения 2.7.1.</w:t>
            </w:r>
          </w:p>
        </w:tc>
        <w:tc>
          <w:tcPr>
            <w:tcW w:w="2977" w:type="dxa"/>
          </w:tcPr>
          <w:p w:rsidR="002D4E91" w:rsidRPr="002D4E91" w:rsidRDefault="002D4E91" w:rsidP="002D4E91">
            <w:r w:rsidRPr="002D4E91">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409" w:type="dxa"/>
            <w:shd w:val="clear" w:color="auto" w:fill="auto"/>
          </w:tcPr>
          <w:p w:rsidR="002D4E91" w:rsidRPr="002D4E91" w:rsidRDefault="002D4E91" w:rsidP="002D4E91">
            <w:r w:rsidRPr="002D4E91">
              <w:t>Гаражи</w:t>
            </w:r>
          </w:p>
        </w:tc>
        <w:tc>
          <w:tcPr>
            <w:tcW w:w="3969" w:type="dxa"/>
            <w:shd w:val="clear" w:color="auto" w:fill="auto"/>
          </w:tcPr>
          <w:p w:rsidR="002D4E91" w:rsidRPr="002D4E91" w:rsidRDefault="002D4E91" w:rsidP="002D4E91">
            <w:r w:rsidRPr="002D4E91">
              <w:t>1. Максимальная площадь земельного участка -  45 кв.м. (допуск ± 10% от площади для постановки на государственный кадастровый учет) на одно машиноместо.</w:t>
            </w:r>
          </w:p>
          <w:p w:rsidR="002D4E91" w:rsidRPr="002D4E91" w:rsidRDefault="002D4E91" w:rsidP="002D4E91">
            <w:r w:rsidRPr="002D4E91">
              <w:t>2.Минимальный отступ от границ земельного участка не устанавливается.</w:t>
            </w:r>
          </w:p>
          <w:p w:rsidR="002D4E91" w:rsidRPr="002D4E91" w:rsidRDefault="002D4E91" w:rsidP="002D4E91">
            <w:r w:rsidRPr="002D4E91">
              <w:t>3. Максимальное количество этажей – 1.</w:t>
            </w:r>
          </w:p>
          <w:p w:rsidR="002D4E91" w:rsidRPr="002D4E91" w:rsidRDefault="002D4E91" w:rsidP="002D4E91">
            <w:r w:rsidRPr="002D4E91">
              <w:t>4. Максимальный процент застройки не устанавливается.</w:t>
            </w:r>
          </w:p>
        </w:tc>
        <w:tc>
          <w:tcPr>
            <w:tcW w:w="3261" w:type="dxa"/>
            <w:vMerge/>
            <w:shd w:val="clear" w:color="auto" w:fill="auto"/>
          </w:tcPr>
          <w:p w:rsidR="002D4E91" w:rsidRPr="002D4E91" w:rsidRDefault="002D4E91" w:rsidP="002D4E91"/>
        </w:tc>
      </w:tr>
      <w:tr w:rsidR="002D4E91" w:rsidRPr="002D4E91" w:rsidTr="002D4E91">
        <w:tc>
          <w:tcPr>
            <w:tcW w:w="2411" w:type="dxa"/>
          </w:tcPr>
          <w:p w:rsidR="002D4E91" w:rsidRPr="002D4E91" w:rsidRDefault="002D4E91" w:rsidP="002D4E91">
            <w:r w:rsidRPr="002D4E91">
              <w:lastRenderedPageBreak/>
              <w:t>Обслуживание автотранспорта 4.9.</w:t>
            </w:r>
          </w:p>
        </w:tc>
        <w:tc>
          <w:tcPr>
            <w:tcW w:w="2977" w:type="dxa"/>
          </w:tcPr>
          <w:p w:rsidR="002D4E91" w:rsidRPr="002D4E91" w:rsidRDefault="002D4E91" w:rsidP="002D4E91">
            <w:r w:rsidRPr="002D4E91">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2D4E91">
                <w:rPr>
                  <w:color w:val="0000FF"/>
                  <w:u w:val="single"/>
                </w:rPr>
                <w:t>коде 2.7.1</w:t>
              </w:r>
            </w:hyperlink>
          </w:p>
        </w:tc>
        <w:tc>
          <w:tcPr>
            <w:tcW w:w="2409" w:type="dxa"/>
            <w:shd w:val="clear" w:color="auto" w:fill="auto"/>
          </w:tcPr>
          <w:p w:rsidR="002D4E91" w:rsidRPr="002D4E91" w:rsidRDefault="002D4E91" w:rsidP="002D4E91">
            <w:r w:rsidRPr="002D4E91">
              <w:t>Автостоянки для временного хранения индивидуальных легковых автомобилей</w:t>
            </w:r>
          </w:p>
        </w:tc>
        <w:tc>
          <w:tcPr>
            <w:tcW w:w="3969" w:type="dxa"/>
            <w:shd w:val="clear" w:color="auto" w:fill="auto"/>
          </w:tcPr>
          <w:p w:rsidR="002D4E91" w:rsidRPr="002D4E91" w:rsidRDefault="002D4E91" w:rsidP="002D4E91">
            <w:r w:rsidRPr="002D4E91">
              <w:t>1.Максимальная площадь земельного участка – 2000 кв.м.</w:t>
            </w:r>
          </w:p>
          <w:p w:rsidR="002D4E91" w:rsidRPr="002D4E91" w:rsidRDefault="002D4E91" w:rsidP="002D4E91">
            <w:r w:rsidRPr="002D4E91">
              <w:t>2.Минимальный отступ от границ земельного участка не устанавливается.</w:t>
            </w:r>
          </w:p>
          <w:p w:rsidR="002D4E91" w:rsidRPr="002D4E91" w:rsidRDefault="002D4E91" w:rsidP="002D4E91">
            <w:r w:rsidRPr="002D4E91">
              <w:t>3. Максимальное количество этажей – 1.</w:t>
            </w:r>
          </w:p>
          <w:p w:rsidR="002D4E91" w:rsidRPr="002D4E91" w:rsidRDefault="002D4E91" w:rsidP="002D4E91">
            <w:r w:rsidRPr="002D4E91">
              <w:t>4. Максимальный процент застройки не устанавливается.</w:t>
            </w:r>
          </w:p>
        </w:tc>
        <w:tc>
          <w:tcPr>
            <w:tcW w:w="3261" w:type="dxa"/>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bl>
    <w:p w:rsidR="002D4E91" w:rsidRPr="002D4E91" w:rsidRDefault="002D4E91" w:rsidP="002D4E91">
      <w:pPr>
        <w:rPr>
          <w:b/>
          <w:u w:val="single"/>
        </w:rPr>
      </w:pPr>
    </w:p>
    <w:p w:rsidR="002D4E91" w:rsidRPr="002D4E91" w:rsidRDefault="002D4E91" w:rsidP="002D4E91">
      <w:pPr>
        <w:jc w:val="center"/>
        <w:rPr>
          <w:b/>
        </w:rPr>
      </w:pPr>
    </w:p>
    <w:p w:rsidR="002D4E91" w:rsidRPr="002D4E91" w:rsidRDefault="002D4E91" w:rsidP="002D4E91">
      <w:pPr>
        <w:jc w:val="center"/>
        <w:rPr>
          <w:b/>
        </w:rPr>
      </w:pPr>
      <w:r w:rsidRPr="002D4E91">
        <w:rPr>
          <w:b/>
        </w:rPr>
        <w:t>ОБЩЕСТВЕННО-ДЕЛОВЫЕ ЗОНЫ</w:t>
      </w:r>
    </w:p>
    <w:p w:rsidR="002D4E91" w:rsidRPr="002D4E91" w:rsidRDefault="002D4E91" w:rsidP="002D4E91">
      <w:r w:rsidRPr="002D4E91">
        <w:t>Параметры общественно-деловой застройки определяются в соответствии со СП 42.13330.2016, а также другими действующими нормативными документами.</w:t>
      </w:r>
    </w:p>
    <w:p w:rsidR="002D4E91" w:rsidRPr="002D4E91" w:rsidRDefault="002D4E91" w:rsidP="002D4E91">
      <w:pPr>
        <w:rPr>
          <w:b/>
          <w:u w:val="single"/>
        </w:rPr>
      </w:pPr>
      <w:r w:rsidRPr="002D4E91">
        <w:rPr>
          <w:b/>
          <w:u w:val="single"/>
        </w:rPr>
        <w:t>ОД-1 ЗОНА ДЕЛОВОГО, ОБЩЕСТВЕННОГО И КОММЕРЧЕСКОГО НАЗНАЧЕНИЯ</w:t>
      </w:r>
    </w:p>
    <w:p w:rsidR="002D4E91" w:rsidRPr="002D4E91" w:rsidRDefault="002D4E91" w:rsidP="002D4E91">
      <w:pPr>
        <w:rPr>
          <w:i/>
        </w:rPr>
      </w:pPr>
      <w:r w:rsidRPr="002D4E91">
        <w:rPr>
          <w:i/>
        </w:rPr>
        <w:t>Зона объектов обслуживания населения выделена для создания правовых условий формирования разнообразных объектов городского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2D4E91" w:rsidRPr="002D4E91" w:rsidRDefault="002D4E91" w:rsidP="002D4E91">
      <w:pPr>
        <w:numPr>
          <w:ilvl w:val="0"/>
          <w:numId w:val="15"/>
        </w:numPr>
        <w:rPr>
          <w:b/>
        </w:rPr>
      </w:pPr>
      <w:r w:rsidRPr="002D4E91">
        <w:rPr>
          <w:b/>
        </w:rPr>
        <w:t>ОСНОВНЫЕ ВИДЫ И ПАРАМЕТРЫ РАЗРЕШЁННОГО ИСПОЛЬЗОВАНИЯ ЗЕМЕЛЬНЫХ УЧАСТКОВ И ОБЪЕКТОВ КАПИТАЛЬНОГО СТРОИТЕЛЬСТВА</w:t>
      </w:r>
    </w:p>
    <w:p w:rsidR="002D4E91" w:rsidRPr="002D4E91" w:rsidRDefault="002D4E91" w:rsidP="002D4E91">
      <w:pPr>
        <w:rPr>
          <w:b/>
        </w:rPr>
      </w:pPr>
    </w:p>
    <w:tbl>
      <w:tblPr>
        <w:tblW w:w="15027"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2D4E91" w:rsidRPr="002D4E91" w:rsidTr="002D4E91">
        <w:trPr>
          <w:tblHeader/>
        </w:trPr>
        <w:tc>
          <w:tcPr>
            <w:tcW w:w="7797" w:type="dxa"/>
            <w:gridSpan w:val="3"/>
            <w:vAlign w:val="center"/>
          </w:tcPr>
          <w:p w:rsidR="002D4E91" w:rsidRPr="002D4E91" w:rsidRDefault="002D4E91" w:rsidP="002D4E91">
            <w:pPr>
              <w:jc w:val="center"/>
            </w:pPr>
            <w:r w:rsidRPr="002D4E91">
              <w:lastRenderedPageBreak/>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2D4E91" w:rsidRPr="002D4E91" w:rsidRDefault="002D4E91" w:rsidP="002D4E91">
            <w:pPr>
              <w:jc w:val="center"/>
            </w:pPr>
            <w:r w:rsidRPr="002D4E91">
              <w:t>ПАРАМЕТРЫ РАЗРЕШЕННОГО ИСПОЛЬЗОВАНИЯ</w:t>
            </w:r>
          </w:p>
        </w:tc>
        <w:tc>
          <w:tcPr>
            <w:tcW w:w="3261" w:type="dxa"/>
            <w:vMerge w:val="restart"/>
            <w:shd w:val="clear" w:color="auto" w:fill="auto"/>
            <w:vAlign w:val="center"/>
          </w:tcPr>
          <w:p w:rsidR="002D4E91" w:rsidRPr="002D4E91" w:rsidRDefault="002D4E91" w:rsidP="002D4E91">
            <w:pPr>
              <w:jc w:val="center"/>
            </w:pPr>
            <w:r w:rsidRPr="002D4E91">
              <w:t>ОСОБЫЕ УСЛОВИЯ РЕАЛИЗАЦИИ РЕГЛАМЕНТА</w:t>
            </w:r>
          </w:p>
        </w:tc>
      </w:tr>
      <w:tr w:rsidR="002D4E91" w:rsidRPr="002D4E91" w:rsidTr="002D4E91">
        <w:trPr>
          <w:tblHeader/>
        </w:trPr>
        <w:tc>
          <w:tcPr>
            <w:tcW w:w="2411" w:type="dxa"/>
            <w:vAlign w:val="center"/>
          </w:tcPr>
          <w:p w:rsidR="002D4E91" w:rsidRPr="002D4E91" w:rsidRDefault="002D4E91" w:rsidP="002D4E91">
            <w:pPr>
              <w:jc w:val="center"/>
            </w:pPr>
            <w:r w:rsidRPr="002D4E91">
              <w:t>ВИДЫ ИСПОЛЬЗОВАНИЯ</w:t>
            </w:r>
          </w:p>
          <w:p w:rsidR="002D4E91" w:rsidRPr="002D4E91" w:rsidRDefault="002D4E91" w:rsidP="002D4E91">
            <w:pPr>
              <w:jc w:val="center"/>
            </w:pPr>
            <w:r w:rsidRPr="002D4E91">
              <w:t>ЗЕМЕЛЬНОГО УЧАСТКА</w:t>
            </w:r>
          </w:p>
        </w:tc>
        <w:tc>
          <w:tcPr>
            <w:tcW w:w="2977" w:type="dxa"/>
            <w:vAlign w:val="center"/>
          </w:tcPr>
          <w:p w:rsidR="002D4E91" w:rsidRPr="002D4E91" w:rsidRDefault="002D4E91" w:rsidP="002D4E91">
            <w:pPr>
              <w:jc w:val="center"/>
            </w:pPr>
            <w:r w:rsidRPr="002D4E91">
              <w:t>ОПИСАНИЕ ВИДА РАЗРЕШЕННОГО ИСПОЛЬЗОВАНИЯ ЗЕМЕЛЬНОГО УЧАСТКА</w:t>
            </w:r>
          </w:p>
        </w:tc>
        <w:tc>
          <w:tcPr>
            <w:tcW w:w="2409" w:type="dxa"/>
            <w:shd w:val="clear" w:color="auto" w:fill="auto"/>
            <w:vAlign w:val="center"/>
          </w:tcPr>
          <w:p w:rsidR="002D4E91" w:rsidRPr="002D4E91" w:rsidRDefault="002D4E91" w:rsidP="002D4E91">
            <w:pPr>
              <w:jc w:val="center"/>
            </w:pPr>
            <w:r w:rsidRPr="002D4E91">
              <w:t>ОБЪЕКТЫ</w:t>
            </w:r>
          </w:p>
          <w:p w:rsidR="002D4E91" w:rsidRPr="002D4E91" w:rsidRDefault="002D4E91" w:rsidP="002D4E91">
            <w:pPr>
              <w:jc w:val="center"/>
            </w:pPr>
            <w:r w:rsidRPr="002D4E91">
              <w:t>КАПИТАЛЬНОГО СТРОИТЕЛЬСТВА И ИНЫЕ ВИДЫ</w:t>
            </w:r>
          </w:p>
          <w:p w:rsidR="002D4E91" w:rsidRPr="002D4E91" w:rsidRDefault="002D4E91" w:rsidP="002D4E91">
            <w:pPr>
              <w:jc w:val="center"/>
            </w:pPr>
            <w:r w:rsidRPr="002D4E91">
              <w:t>ОБЪЕКТОВ</w:t>
            </w:r>
          </w:p>
        </w:tc>
        <w:tc>
          <w:tcPr>
            <w:tcW w:w="3969" w:type="dxa"/>
            <w:vMerge/>
            <w:shd w:val="clear" w:color="auto" w:fill="auto"/>
            <w:vAlign w:val="center"/>
          </w:tcPr>
          <w:p w:rsidR="002D4E91" w:rsidRPr="002D4E91" w:rsidRDefault="002D4E91" w:rsidP="002D4E91">
            <w:pPr>
              <w:jc w:val="center"/>
            </w:pPr>
          </w:p>
        </w:tc>
        <w:tc>
          <w:tcPr>
            <w:tcW w:w="3261" w:type="dxa"/>
            <w:vMerge/>
            <w:shd w:val="clear" w:color="auto" w:fill="auto"/>
            <w:vAlign w:val="center"/>
          </w:tcPr>
          <w:p w:rsidR="002D4E91" w:rsidRPr="002D4E91" w:rsidRDefault="002D4E91" w:rsidP="002D4E91">
            <w:pPr>
              <w:jc w:val="center"/>
            </w:pPr>
          </w:p>
        </w:tc>
      </w:tr>
      <w:tr w:rsidR="002D4E91" w:rsidRPr="002D4E91" w:rsidTr="002D4E91">
        <w:trPr>
          <w:tblHeader/>
        </w:trPr>
        <w:tc>
          <w:tcPr>
            <w:tcW w:w="2411" w:type="dxa"/>
            <w:vAlign w:val="center"/>
          </w:tcPr>
          <w:p w:rsidR="002D4E91" w:rsidRPr="002D4E91" w:rsidRDefault="002D4E91" w:rsidP="002D4E91">
            <w:pPr>
              <w:jc w:val="center"/>
            </w:pPr>
            <w:r w:rsidRPr="002D4E91">
              <w:t>1</w:t>
            </w:r>
          </w:p>
        </w:tc>
        <w:tc>
          <w:tcPr>
            <w:tcW w:w="2977" w:type="dxa"/>
            <w:vAlign w:val="center"/>
          </w:tcPr>
          <w:p w:rsidR="002D4E91" w:rsidRPr="002D4E91" w:rsidRDefault="002D4E91" w:rsidP="002D4E91">
            <w:pPr>
              <w:jc w:val="center"/>
            </w:pPr>
            <w:r w:rsidRPr="002D4E91">
              <w:t>2</w:t>
            </w:r>
          </w:p>
        </w:tc>
        <w:tc>
          <w:tcPr>
            <w:tcW w:w="2409" w:type="dxa"/>
            <w:shd w:val="clear" w:color="auto" w:fill="auto"/>
            <w:vAlign w:val="center"/>
          </w:tcPr>
          <w:p w:rsidR="002D4E91" w:rsidRPr="002D4E91" w:rsidRDefault="002D4E91" w:rsidP="002D4E91">
            <w:pPr>
              <w:jc w:val="center"/>
            </w:pPr>
            <w:r w:rsidRPr="002D4E91">
              <w:t>3</w:t>
            </w:r>
          </w:p>
        </w:tc>
        <w:tc>
          <w:tcPr>
            <w:tcW w:w="3969" w:type="dxa"/>
            <w:shd w:val="clear" w:color="auto" w:fill="auto"/>
            <w:vAlign w:val="center"/>
          </w:tcPr>
          <w:p w:rsidR="002D4E91" w:rsidRPr="002D4E91" w:rsidRDefault="002D4E91" w:rsidP="002D4E91">
            <w:pPr>
              <w:jc w:val="center"/>
            </w:pPr>
            <w:r w:rsidRPr="002D4E91">
              <w:t>4</w:t>
            </w:r>
          </w:p>
        </w:tc>
        <w:tc>
          <w:tcPr>
            <w:tcW w:w="3261" w:type="dxa"/>
            <w:shd w:val="clear" w:color="auto" w:fill="auto"/>
            <w:vAlign w:val="center"/>
          </w:tcPr>
          <w:p w:rsidR="002D4E91" w:rsidRPr="002D4E91" w:rsidRDefault="002D4E91" w:rsidP="002D4E91">
            <w:pPr>
              <w:jc w:val="center"/>
            </w:pPr>
            <w:r w:rsidRPr="002D4E91">
              <w:t>5</w:t>
            </w:r>
          </w:p>
        </w:tc>
      </w:tr>
      <w:tr w:rsidR="002D4E91" w:rsidRPr="002D4E91" w:rsidTr="002D4E91">
        <w:trPr>
          <w:trHeight w:val="92"/>
        </w:trPr>
        <w:tc>
          <w:tcPr>
            <w:tcW w:w="2411" w:type="dxa"/>
          </w:tcPr>
          <w:p w:rsidR="002D4E91" w:rsidRPr="002D4E91" w:rsidRDefault="002D4E91" w:rsidP="002D4E91">
            <w:r w:rsidRPr="002D4E91">
              <w:t>Общественное управление 3.8</w:t>
            </w:r>
          </w:p>
        </w:tc>
        <w:tc>
          <w:tcPr>
            <w:tcW w:w="2977" w:type="dxa"/>
          </w:tcPr>
          <w:p w:rsidR="002D4E91" w:rsidRPr="002D4E91" w:rsidRDefault="002D4E91" w:rsidP="002D4E91">
            <w:r w:rsidRPr="002D4E91">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D4E91" w:rsidRPr="002D4E91" w:rsidRDefault="002D4E91" w:rsidP="002D4E91">
            <w:r w:rsidRPr="002D4E91">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2D4E91" w:rsidRPr="002D4E91" w:rsidRDefault="002D4E91" w:rsidP="002D4E91">
            <w:r w:rsidRPr="002D4E91">
              <w:lastRenderedPageBreak/>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2D4E91" w:rsidRPr="002D4E91" w:rsidRDefault="002D4E91" w:rsidP="002D4E91"/>
        </w:tc>
        <w:tc>
          <w:tcPr>
            <w:tcW w:w="2409" w:type="dxa"/>
            <w:shd w:val="clear" w:color="auto" w:fill="auto"/>
          </w:tcPr>
          <w:p w:rsidR="002D4E91" w:rsidRPr="002D4E91" w:rsidRDefault="002D4E91" w:rsidP="002D4E91">
            <w:r w:rsidRPr="002D4E91">
              <w:lastRenderedPageBreak/>
              <w:t>Органы государственной власти, органы местного самоуправления, суды.</w:t>
            </w:r>
          </w:p>
          <w:p w:rsidR="002D4E91" w:rsidRPr="002D4E91" w:rsidRDefault="002D4E91" w:rsidP="002D4E91">
            <w:r w:rsidRPr="002D4E91">
              <w:t>Организации, непосредственно обеспечивающих деятельность органов государственной власти, органов местного самоуправления, судов;</w:t>
            </w:r>
          </w:p>
          <w:p w:rsidR="002D4E91" w:rsidRPr="002D4E91" w:rsidRDefault="002D4E91" w:rsidP="002D4E91">
            <w:r w:rsidRPr="002D4E91">
              <w:t xml:space="preserve">Органы управления политических партий, профессиональных и отраслевых союзов, творческих союзов и иных общественных объединений граждан Дипломатические </w:t>
            </w:r>
            <w:r w:rsidRPr="002D4E91">
              <w:lastRenderedPageBreak/>
              <w:t>представительства иностранных государств и консульских учрежден</w:t>
            </w:r>
          </w:p>
        </w:tc>
        <w:tc>
          <w:tcPr>
            <w:tcW w:w="3969" w:type="dxa"/>
            <w:vMerge w:val="restart"/>
            <w:shd w:val="clear" w:color="auto" w:fill="auto"/>
          </w:tcPr>
          <w:p w:rsidR="002D4E91" w:rsidRPr="002D4E91" w:rsidRDefault="002D4E91" w:rsidP="002D4E91">
            <w:r w:rsidRPr="002D4E91">
              <w:lastRenderedPageBreak/>
              <w:t>1.Минимальная площадь земельного участка – 1500 кв.м.</w:t>
            </w:r>
          </w:p>
          <w:p w:rsidR="002D4E91" w:rsidRPr="002D4E91" w:rsidRDefault="002D4E91" w:rsidP="002D4E91">
            <w:r w:rsidRPr="002D4E91">
              <w:t xml:space="preserve">Максимальная площадь земельного участка – </w:t>
            </w:r>
            <w:r w:rsidR="001D5BDB">
              <w:t>30</w:t>
            </w:r>
            <w:r w:rsidRPr="002D4E91">
              <w:t>00 кв.м.</w:t>
            </w:r>
          </w:p>
          <w:p w:rsidR="002D4E91" w:rsidRPr="002D4E91" w:rsidRDefault="002D4E91" w:rsidP="002D4E91">
            <w:r w:rsidRPr="002D4E91">
              <w:t>Минимальная длина стороны земельного участка по уличному фронту – 30 м</w:t>
            </w:r>
          </w:p>
          <w:p w:rsidR="002D4E91" w:rsidRPr="002D4E91" w:rsidRDefault="002D4E91" w:rsidP="002D4E91">
            <w:r w:rsidRPr="002D4E91">
              <w:t>Минимальная ширина/глубина –           15 м.</w:t>
            </w:r>
          </w:p>
          <w:p w:rsidR="002D4E91" w:rsidRPr="002D4E91" w:rsidRDefault="002D4E91" w:rsidP="002D4E91">
            <w:r w:rsidRPr="002D4E91">
              <w:t>2.Минимальный отступ от границ земельного участка – 3 м.</w:t>
            </w:r>
          </w:p>
          <w:p w:rsidR="002D4E91" w:rsidRPr="002D4E91" w:rsidRDefault="002D4E91" w:rsidP="002D4E91">
            <w:r w:rsidRPr="002D4E91">
              <w:t>3.Максимальное количество этажей – 3.</w:t>
            </w:r>
          </w:p>
          <w:p w:rsidR="002D4E91" w:rsidRPr="002D4E91" w:rsidRDefault="002D4E91" w:rsidP="002D4E91">
            <w:r w:rsidRPr="002D4E91">
              <w:t>4.Максимальный процент застройки – 70.</w:t>
            </w:r>
          </w:p>
          <w:p w:rsidR="002D4E91" w:rsidRPr="002D4E91" w:rsidRDefault="002D4E91" w:rsidP="002D4E91">
            <w:r w:rsidRPr="002D4E91">
              <w:t>Иные параметры.</w:t>
            </w:r>
          </w:p>
          <w:p w:rsidR="002D4E91" w:rsidRPr="002D4E91" w:rsidRDefault="002D4E91" w:rsidP="002D4E91">
            <w:r w:rsidRPr="002D4E91">
              <w:t>Минимальный процент озеленения – 10.</w:t>
            </w:r>
          </w:p>
          <w:p w:rsidR="002D4E91" w:rsidRPr="002D4E91" w:rsidRDefault="002D4E91" w:rsidP="002D4E91">
            <w:r w:rsidRPr="002D4E91">
              <w:t>Максимальная высота оград – 1,5 м при новом строительстве.</w:t>
            </w:r>
          </w:p>
          <w:p w:rsidR="002D4E91" w:rsidRPr="002D4E91" w:rsidRDefault="002D4E91" w:rsidP="002D4E91"/>
          <w:p w:rsidR="002D4E91" w:rsidRPr="002D4E91" w:rsidRDefault="002D4E91" w:rsidP="002D4E91">
            <w:r w:rsidRPr="002D4E91">
              <w:t>Минимальное расстояние между длинными сторонами зданий (для 5-этажных зданий) – 25 м.</w:t>
            </w:r>
          </w:p>
          <w:p w:rsidR="002D4E91" w:rsidRPr="002D4E91" w:rsidRDefault="002D4E91" w:rsidP="002D4E91">
            <w:r w:rsidRPr="002D4E91">
              <w:t>Минимальные разрывы межды стенами зданий – 6м.</w:t>
            </w:r>
          </w:p>
          <w:p w:rsidR="002D4E91" w:rsidRPr="002D4E91" w:rsidRDefault="002D4E91" w:rsidP="002D4E91">
            <w:r w:rsidRPr="002D4E91">
              <w:lastRenderedPageBreak/>
              <w:t xml:space="preserve">Минимальное расстояние между жилыми, общественными и вспомогательными зданиями промышленных предприятий </w:t>
            </w:r>
            <w:r w:rsidRPr="002D4E91">
              <w:rPr>
                <w:lang w:val="en-US"/>
              </w:rPr>
              <w:t>I</w:t>
            </w:r>
            <w:r w:rsidRPr="002D4E91">
              <w:t xml:space="preserve">, </w:t>
            </w:r>
            <w:r w:rsidRPr="002D4E91">
              <w:rPr>
                <w:lang w:val="en-US"/>
              </w:rPr>
              <w:t>II</w:t>
            </w:r>
            <w:r w:rsidRPr="002D4E91">
              <w:t xml:space="preserve"> степени огнестойкости – 6 м.</w:t>
            </w:r>
          </w:p>
          <w:p w:rsidR="002D4E91" w:rsidRPr="002D4E91" w:rsidRDefault="002D4E91" w:rsidP="002D4E91"/>
          <w:p w:rsidR="002D4E91" w:rsidRPr="002D4E91" w:rsidRDefault="002D4E91" w:rsidP="002D4E91">
            <w:r w:rsidRPr="002D4E91">
              <w:t xml:space="preserve">Минимальное расстояние между жилыми, общественными и вспомогательными зданиями промышленных предприятий </w:t>
            </w:r>
            <w:r w:rsidRPr="002D4E91">
              <w:rPr>
                <w:lang w:val="en-US"/>
              </w:rPr>
              <w:t>I</w:t>
            </w:r>
            <w:r w:rsidRPr="002D4E91">
              <w:t xml:space="preserve">, </w:t>
            </w:r>
            <w:r w:rsidRPr="002D4E91">
              <w:rPr>
                <w:lang w:val="en-US"/>
              </w:rPr>
              <w:t>II</w:t>
            </w:r>
            <w:r w:rsidRPr="002D4E91">
              <w:t xml:space="preserve"> и </w:t>
            </w:r>
            <w:r w:rsidRPr="002D4E91">
              <w:rPr>
                <w:lang w:val="en-US"/>
              </w:rPr>
              <w:t>III</w:t>
            </w:r>
            <w:r w:rsidRPr="002D4E91">
              <w:t xml:space="preserve"> степени огнестойкости  и зданиями </w:t>
            </w:r>
            <w:r w:rsidRPr="002D4E91">
              <w:rPr>
                <w:lang w:val="en-US"/>
              </w:rPr>
              <w:t>III</w:t>
            </w:r>
            <w:r w:rsidRPr="002D4E91">
              <w:t xml:space="preserve">  степени огнестойкости – 8 м.</w:t>
            </w:r>
          </w:p>
          <w:p w:rsidR="002D4E91" w:rsidRPr="002D4E91" w:rsidRDefault="002D4E91" w:rsidP="002D4E91"/>
        </w:tc>
        <w:tc>
          <w:tcPr>
            <w:tcW w:w="3261" w:type="dxa"/>
            <w:vMerge w:val="restart"/>
            <w:shd w:val="clear" w:color="auto" w:fill="auto"/>
          </w:tcPr>
          <w:p w:rsidR="002D4E91" w:rsidRPr="002D4E91" w:rsidRDefault="002D4E91" w:rsidP="002D4E91">
            <w:r w:rsidRPr="002D4E91">
              <w:lastRenderedPageBreak/>
              <w:t>Отдельно стоящие.</w:t>
            </w:r>
          </w:p>
          <w:p w:rsidR="002D4E91" w:rsidRPr="002D4E91" w:rsidRDefault="002D4E91" w:rsidP="002D4E91">
            <w:r w:rsidRPr="002D4E91">
              <w:t>Дополнительные требования к параметрам сооружений и границам земельных участков в соответствии со следующими документами:</w:t>
            </w:r>
          </w:p>
          <w:p w:rsidR="002D4E91" w:rsidRPr="002D4E91" w:rsidRDefault="002D4E91" w:rsidP="002D4E91">
            <w:r w:rsidRPr="002D4E91">
              <w:t xml:space="preserve">СП 42.13330.2016 СП 118.13330.2012 (Актуализированная редакция </w:t>
            </w:r>
            <w:hyperlink r:id="rId11" w:history="1">
              <w:r w:rsidRPr="002D4E91">
                <w:rPr>
                  <w:color w:val="0000FF"/>
                  <w:u w:val="single"/>
                </w:rPr>
                <w:t>СНиП 31-06-2009</w:t>
              </w:r>
            </w:hyperlink>
            <w:r w:rsidRPr="002D4E91">
              <w:t xml:space="preserve"> «Общественные здания и сооружения»),  и</w:t>
            </w:r>
          </w:p>
          <w:p w:rsidR="002D4E91" w:rsidRPr="002D4E91" w:rsidRDefault="002D4E91" w:rsidP="002D4E91">
            <w:r w:rsidRPr="002D4E91">
              <w:t>другие действующие нормативные документы и технические регламенты, СП, по утвержденному проекту планировки, проекту межевания территории.</w:t>
            </w:r>
          </w:p>
          <w:p w:rsidR="002D4E91" w:rsidRPr="002D4E91" w:rsidRDefault="002D4E91" w:rsidP="002D4E91">
            <w:r w:rsidRPr="002D4E91">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Pr="002D4E91">
              <w:lastRenderedPageBreak/>
              <w:t>статьях 43-48 настоящих Правил.</w:t>
            </w:r>
          </w:p>
          <w:p w:rsidR="002D4E91" w:rsidRPr="002D4E91" w:rsidRDefault="002D4E91" w:rsidP="002D4E91"/>
        </w:tc>
      </w:tr>
      <w:tr w:rsidR="002D4E91" w:rsidRPr="002D4E91" w:rsidTr="002D4E91">
        <w:trPr>
          <w:trHeight w:val="92"/>
        </w:trPr>
        <w:tc>
          <w:tcPr>
            <w:tcW w:w="2411" w:type="dxa"/>
          </w:tcPr>
          <w:p w:rsidR="002D4E91" w:rsidRPr="002D4E91" w:rsidRDefault="002D4E91" w:rsidP="002D4E91">
            <w:r w:rsidRPr="002D4E91">
              <w:lastRenderedPageBreak/>
              <w:t>Деловое управление</w:t>
            </w:r>
          </w:p>
          <w:p w:rsidR="002D4E91" w:rsidRPr="002D4E91" w:rsidRDefault="002D4E91" w:rsidP="002D4E91">
            <w:r w:rsidRPr="002D4E91">
              <w:t>4.1.</w:t>
            </w:r>
          </w:p>
        </w:tc>
        <w:tc>
          <w:tcPr>
            <w:tcW w:w="2977" w:type="dxa"/>
          </w:tcPr>
          <w:p w:rsidR="002D4E91" w:rsidRPr="002D4E91" w:rsidRDefault="002D4E91" w:rsidP="002D4E91">
            <w:r w:rsidRPr="002D4E91">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w:t>
            </w:r>
            <w:r w:rsidRPr="002D4E91">
              <w:lastRenderedPageBreak/>
              <w:t>деятельность (за исключением банковской и страховой деятельности)</w:t>
            </w:r>
          </w:p>
          <w:p w:rsidR="002D4E91" w:rsidRPr="002D4E91" w:rsidRDefault="002D4E91" w:rsidP="002D4E91"/>
        </w:tc>
        <w:tc>
          <w:tcPr>
            <w:tcW w:w="2409" w:type="dxa"/>
            <w:shd w:val="clear" w:color="auto" w:fill="auto"/>
          </w:tcPr>
          <w:p w:rsidR="002D4E91" w:rsidRPr="002D4E91" w:rsidRDefault="002D4E91" w:rsidP="002D4E91">
            <w:r w:rsidRPr="002D4E91">
              <w:lastRenderedPageBreak/>
              <w:t>Объекты управленческой деятельности, не связанной с государственным или муниципальным управлением и оказанием услуг,</w:t>
            </w:r>
          </w:p>
          <w:p w:rsidR="002D4E91" w:rsidRPr="002D4E91" w:rsidRDefault="002D4E91" w:rsidP="002D4E91"/>
          <w:p w:rsidR="002D4E91" w:rsidRPr="002D4E91" w:rsidRDefault="002D4E91" w:rsidP="002D4E91">
            <w:r w:rsidRPr="002D4E91">
              <w:t xml:space="preserve">Объекты с целью обеспечения совершения сделок, не требующих передачи товара в момент их совершения между организациями, в </w:t>
            </w:r>
            <w:r w:rsidRPr="002D4E91">
              <w:lastRenderedPageBreak/>
              <w:t>том числе биржевая деятельность (за исключением банковской и страховой деятельности)</w:t>
            </w:r>
          </w:p>
        </w:tc>
        <w:tc>
          <w:tcPr>
            <w:tcW w:w="3969" w:type="dxa"/>
            <w:vMerge/>
            <w:shd w:val="clear" w:color="auto" w:fill="auto"/>
          </w:tcPr>
          <w:p w:rsidR="002D4E91" w:rsidRPr="002D4E91" w:rsidRDefault="002D4E91" w:rsidP="002D4E91"/>
        </w:tc>
        <w:tc>
          <w:tcPr>
            <w:tcW w:w="3261" w:type="dxa"/>
            <w:vMerge/>
            <w:shd w:val="clear" w:color="auto" w:fill="auto"/>
          </w:tcPr>
          <w:p w:rsidR="002D4E91" w:rsidRPr="002D4E91" w:rsidRDefault="002D4E91" w:rsidP="002D4E91"/>
        </w:tc>
      </w:tr>
      <w:tr w:rsidR="002D4E91" w:rsidRPr="002D4E91" w:rsidTr="002D4E91">
        <w:trPr>
          <w:trHeight w:val="92"/>
        </w:trPr>
        <w:tc>
          <w:tcPr>
            <w:tcW w:w="2411" w:type="dxa"/>
          </w:tcPr>
          <w:p w:rsidR="002D4E91" w:rsidRPr="002D4E91" w:rsidRDefault="002D4E91" w:rsidP="002D4E91">
            <w:r w:rsidRPr="002D4E91">
              <w:lastRenderedPageBreak/>
              <w:t>Банковская и страховая деятельность 4.5.</w:t>
            </w:r>
          </w:p>
          <w:p w:rsidR="002D4E91" w:rsidRPr="002D4E91" w:rsidRDefault="002D4E91" w:rsidP="002D4E91"/>
        </w:tc>
        <w:tc>
          <w:tcPr>
            <w:tcW w:w="2977" w:type="dxa"/>
          </w:tcPr>
          <w:p w:rsidR="002D4E91" w:rsidRPr="002D4E91" w:rsidRDefault="002D4E91" w:rsidP="002D4E91">
            <w:r w:rsidRPr="002D4E91">
              <w:t>Размещение объектов капитального строительства, предназначенных для размещения организаций, оказывающих банковские и страховые услуги</w:t>
            </w:r>
          </w:p>
          <w:p w:rsidR="002D4E91" w:rsidRPr="002D4E91" w:rsidRDefault="002D4E91" w:rsidP="002D4E91"/>
        </w:tc>
        <w:tc>
          <w:tcPr>
            <w:tcW w:w="2409" w:type="dxa"/>
            <w:shd w:val="clear" w:color="auto" w:fill="auto"/>
          </w:tcPr>
          <w:p w:rsidR="002D4E91" w:rsidRPr="002D4E91" w:rsidRDefault="002D4E91" w:rsidP="002D4E91">
            <w:r w:rsidRPr="002D4E91">
              <w:t>Организации, оказывающие банковские и страховые услуги</w:t>
            </w:r>
          </w:p>
        </w:tc>
        <w:tc>
          <w:tcPr>
            <w:tcW w:w="3969" w:type="dxa"/>
            <w:vMerge/>
            <w:shd w:val="clear" w:color="auto" w:fill="auto"/>
          </w:tcPr>
          <w:p w:rsidR="002D4E91" w:rsidRPr="002D4E91" w:rsidRDefault="002D4E91" w:rsidP="002D4E91"/>
        </w:tc>
        <w:tc>
          <w:tcPr>
            <w:tcW w:w="3261" w:type="dxa"/>
            <w:vMerge/>
            <w:shd w:val="clear" w:color="auto" w:fill="auto"/>
          </w:tcPr>
          <w:p w:rsidR="002D4E91" w:rsidRPr="002D4E91" w:rsidRDefault="002D4E91" w:rsidP="002D4E91"/>
        </w:tc>
      </w:tr>
      <w:tr w:rsidR="002D4E91" w:rsidRPr="002D4E91" w:rsidTr="002D4E91">
        <w:trPr>
          <w:trHeight w:val="92"/>
        </w:trPr>
        <w:tc>
          <w:tcPr>
            <w:tcW w:w="2411" w:type="dxa"/>
          </w:tcPr>
          <w:p w:rsidR="002D4E91" w:rsidRPr="002D4E91" w:rsidRDefault="002D4E91" w:rsidP="002D4E91">
            <w:r w:rsidRPr="002D4E91">
              <w:t>Гостиничное обслуживание</w:t>
            </w:r>
          </w:p>
          <w:p w:rsidR="002D4E91" w:rsidRPr="002D4E91" w:rsidRDefault="002D4E91" w:rsidP="002D4E91">
            <w:r w:rsidRPr="002D4E91">
              <w:t>4.7.</w:t>
            </w:r>
          </w:p>
        </w:tc>
        <w:tc>
          <w:tcPr>
            <w:tcW w:w="2977" w:type="dxa"/>
          </w:tcPr>
          <w:p w:rsidR="002D4E91" w:rsidRPr="002D4E91" w:rsidRDefault="002D4E91" w:rsidP="002D4E91">
            <w:r w:rsidRPr="002D4E91">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2D4E91" w:rsidRPr="002D4E91" w:rsidRDefault="002D4E91" w:rsidP="002D4E91"/>
        </w:tc>
        <w:tc>
          <w:tcPr>
            <w:tcW w:w="2409" w:type="dxa"/>
            <w:shd w:val="clear" w:color="auto" w:fill="auto"/>
          </w:tcPr>
          <w:p w:rsidR="002D4E91" w:rsidRPr="002D4E91" w:rsidRDefault="002D4E91" w:rsidP="002D4E91">
            <w:r w:rsidRPr="002D4E91">
              <w:t>Гостиницы, объекты временного проживания</w:t>
            </w:r>
          </w:p>
        </w:tc>
        <w:tc>
          <w:tcPr>
            <w:tcW w:w="3969" w:type="dxa"/>
            <w:shd w:val="clear" w:color="auto" w:fill="auto"/>
          </w:tcPr>
          <w:p w:rsidR="002D4E91" w:rsidRPr="002D4E91" w:rsidRDefault="002D4E91" w:rsidP="002D4E91">
            <w:r w:rsidRPr="002D4E91">
              <w:t>1.Минимальная площадь земельного участка – 1500 кв.м.</w:t>
            </w:r>
          </w:p>
          <w:p w:rsidR="002D4E91" w:rsidRPr="002D4E91" w:rsidRDefault="002D4E91" w:rsidP="002D4E91">
            <w:r w:rsidRPr="002D4E91">
              <w:t>Максимальная площадь земельного участка – 5000 кв.м.</w:t>
            </w:r>
          </w:p>
          <w:p w:rsidR="002D4E91" w:rsidRPr="002D4E91" w:rsidRDefault="002D4E91" w:rsidP="002D4E91">
            <w:r w:rsidRPr="002D4E91">
              <w:t>Минимальная длина стороны земельного участка по уличному фронту – 30 м</w:t>
            </w:r>
          </w:p>
          <w:p w:rsidR="002D4E91" w:rsidRPr="002D4E91" w:rsidRDefault="002D4E91" w:rsidP="002D4E91">
            <w:r w:rsidRPr="002D4E91">
              <w:t>Минимальная ширина/глубина – 15 м.</w:t>
            </w:r>
          </w:p>
          <w:p w:rsidR="002D4E91" w:rsidRPr="002D4E91" w:rsidRDefault="002D4E91" w:rsidP="002D4E91"/>
          <w:p w:rsidR="002D4E91" w:rsidRPr="002D4E91" w:rsidRDefault="002D4E91" w:rsidP="002D4E91">
            <w:r w:rsidRPr="002D4E91">
              <w:t>2.Минимальный отступ от границ земельного участка – 3 м.</w:t>
            </w:r>
          </w:p>
          <w:p w:rsidR="002D4E91" w:rsidRPr="002D4E91" w:rsidRDefault="002D4E91" w:rsidP="002D4E91">
            <w:r w:rsidRPr="002D4E91">
              <w:lastRenderedPageBreak/>
              <w:t>3.Максимальное количество этажей – 3.</w:t>
            </w:r>
          </w:p>
          <w:p w:rsidR="002D4E91" w:rsidRPr="002D4E91" w:rsidRDefault="002D4E91" w:rsidP="002D4E91">
            <w:r w:rsidRPr="002D4E91">
              <w:t>4.Максимальный процент застройки – 70.</w:t>
            </w:r>
          </w:p>
          <w:p w:rsidR="002D4E91" w:rsidRPr="002D4E91" w:rsidRDefault="002D4E91" w:rsidP="002D4E91">
            <w:r w:rsidRPr="002D4E91">
              <w:t>Иные параметры:</w:t>
            </w:r>
          </w:p>
          <w:p w:rsidR="002D4E91" w:rsidRPr="002D4E91" w:rsidRDefault="002D4E91" w:rsidP="002D4E91">
            <w:r w:rsidRPr="002D4E91">
              <w:t>Иные параметры.</w:t>
            </w:r>
          </w:p>
          <w:p w:rsidR="002D4E91" w:rsidRPr="002D4E91" w:rsidRDefault="002D4E91" w:rsidP="002D4E91">
            <w:r w:rsidRPr="002D4E91">
              <w:t>Минимальный процент озеленения – 10.</w:t>
            </w:r>
          </w:p>
          <w:p w:rsidR="002D4E91" w:rsidRPr="002D4E91" w:rsidRDefault="002D4E91" w:rsidP="002D4E91">
            <w:r w:rsidRPr="002D4E91">
              <w:t>Максимальная высота оград – 1,5 м при новом строительстве.</w:t>
            </w:r>
          </w:p>
          <w:p w:rsidR="002D4E91" w:rsidRPr="002D4E91" w:rsidRDefault="002D4E91" w:rsidP="002D4E91"/>
          <w:p w:rsidR="002D4E91" w:rsidRPr="002D4E91" w:rsidRDefault="002D4E91" w:rsidP="002D4E91">
            <w:r w:rsidRPr="002D4E91">
              <w:t>Минимальное расстояние между длинными сторонами зданий (для 5-этажных зданий) – 25 м.</w:t>
            </w:r>
          </w:p>
          <w:p w:rsidR="002D4E91" w:rsidRPr="002D4E91" w:rsidRDefault="002D4E91" w:rsidP="002D4E91">
            <w:r w:rsidRPr="002D4E91">
              <w:t>Минимальные разрывы межды стенами зданий – 6м.</w:t>
            </w:r>
          </w:p>
          <w:p w:rsidR="002D4E91" w:rsidRPr="002D4E91" w:rsidRDefault="002D4E91" w:rsidP="002D4E91">
            <w:r w:rsidRPr="002D4E91">
              <w:t xml:space="preserve">Минимальное расстояние между жилыми, общественными и вспомогательными зданиями промышленных предприятий </w:t>
            </w:r>
            <w:r w:rsidRPr="002D4E91">
              <w:rPr>
                <w:lang w:val="en-US"/>
              </w:rPr>
              <w:t>I</w:t>
            </w:r>
            <w:r w:rsidRPr="002D4E91">
              <w:t xml:space="preserve">, </w:t>
            </w:r>
            <w:r w:rsidRPr="002D4E91">
              <w:rPr>
                <w:lang w:val="en-US"/>
              </w:rPr>
              <w:t>II</w:t>
            </w:r>
            <w:r w:rsidRPr="002D4E91">
              <w:t xml:space="preserve"> степени огнестойкости – 6 м.</w:t>
            </w:r>
          </w:p>
          <w:p w:rsidR="002D4E91" w:rsidRPr="002D4E91" w:rsidRDefault="002D4E91" w:rsidP="002D4E91"/>
          <w:p w:rsidR="002D4E91" w:rsidRPr="002D4E91" w:rsidRDefault="002D4E91" w:rsidP="002D4E91">
            <w:r w:rsidRPr="002D4E91">
              <w:t xml:space="preserve">Минимальное расстояние между жилыми, общественными и вспомогательными зданиями промышленных предприятий </w:t>
            </w:r>
            <w:r w:rsidRPr="002D4E91">
              <w:rPr>
                <w:lang w:val="en-US"/>
              </w:rPr>
              <w:t>I</w:t>
            </w:r>
            <w:r w:rsidRPr="002D4E91">
              <w:t xml:space="preserve">, </w:t>
            </w:r>
            <w:r w:rsidRPr="002D4E91">
              <w:rPr>
                <w:lang w:val="en-US"/>
              </w:rPr>
              <w:t>II</w:t>
            </w:r>
            <w:r w:rsidRPr="002D4E91">
              <w:t xml:space="preserve"> и </w:t>
            </w:r>
            <w:r w:rsidRPr="002D4E91">
              <w:rPr>
                <w:lang w:val="en-US"/>
              </w:rPr>
              <w:lastRenderedPageBreak/>
              <w:t>III</w:t>
            </w:r>
            <w:r w:rsidRPr="002D4E91">
              <w:t xml:space="preserve"> степени огнестойкости  и зданиями </w:t>
            </w:r>
            <w:r w:rsidRPr="002D4E91">
              <w:rPr>
                <w:lang w:val="en-US"/>
              </w:rPr>
              <w:t>III</w:t>
            </w:r>
            <w:r w:rsidRPr="002D4E91">
              <w:t xml:space="preserve">  степени огнестойкости – 8 м.</w:t>
            </w:r>
          </w:p>
          <w:p w:rsidR="002D4E91" w:rsidRPr="002D4E91" w:rsidRDefault="002D4E91" w:rsidP="002D4E91"/>
        </w:tc>
        <w:tc>
          <w:tcPr>
            <w:tcW w:w="3261" w:type="dxa"/>
            <w:vMerge/>
            <w:shd w:val="clear" w:color="auto" w:fill="auto"/>
          </w:tcPr>
          <w:p w:rsidR="002D4E91" w:rsidRPr="002D4E91" w:rsidRDefault="002D4E91" w:rsidP="002D4E91"/>
        </w:tc>
      </w:tr>
      <w:tr w:rsidR="002D4E91" w:rsidRPr="002D4E91" w:rsidTr="002D4E91">
        <w:trPr>
          <w:trHeight w:val="261"/>
        </w:trPr>
        <w:tc>
          <w:tcPr>
            <w:tcW w:w="2411" w:type="dxa"/>
          </w:tcPr>
          <w:p w:rsidR="002D4E91" w:rsidRPr="002D4E91" w:rsidRDefault="002D4E91" w:rsidP="002D4E91">
            <w:r w:rsidRPr="002D4E91">
              <w:lastRenderedPageBreak/>
              <w:t>Общественное питание 4.6.</w:t>
            </w:r>
          </w:p>
          <w:p w:rsidR="002D4E91" w:rsidRPr="002D4E91" w:rsidRDefault="002D4E91" w:rsidP="002D4E91"/>
        </w:tc>
        <w:tc>
          <w:tcPr>
            <w:tcW w:w="2977" w:type="dxa"/>
          </w:tcPr>
          <w:p w:rsidR="002D4E91" w:rsidRPr="002D4E91" w:rsidRDefault="002D4E91" w:rsidP="002D4E91">
            <w:r w:rsidRPr="002D4E91">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09" w:type="dxa"/>
            <w:shd w:val="clear" w:color="auto" w:fill="auto"/>
          </w:tcPr>
          <w:p w:rsidR="002D4E91" w:rsidRPr="002D4E91" w:rsidRDefault="002D4E91" w:rsidP="002D4E91">
            <w:r w:rsidRPr="002D4E91">
              <w:t>Объекты  общественного питания</w:t>
            </w:r>
          </w:p>
          <w:p w:rsidR="002D4E91" w:rsidRPr="002D4E91" w:rsidRDefault="002D4E91" w:rsidP="002D4E91"/>
        </w:tc>
        <w:tc>
          <w:tcPr>
            <w:tcW w:w="3969" w:type="dxa"/>
            <w:vMerge w:val="restart"/>
            <w:shd w:val="clear" w:color="auto" w:fill="auto"/>
          </w:tcPr>
          <w:p w:rsidR="002D4E91" w:rsidRPr="002D4E91" w:rsidRDefault="002D4E91" w:rsidP="002D4E91">
            <w:r w:rsidRPr="002D4E91">
              <w:t>1.Минимальная площадь земельного участка – 1000 кв.м.</w:t>
            </w:r>
          </w:p>
          <w:p w:rsidR="002D4E91" w:rsidRPr="002D4E91" w:rsidRDefault="002D4E91" w:rsidP="002D4E91">
            <w:r w:rsidRPr="002D4E91">
              <w:t>Максимальная площадь земельного участка – 2000 кв.м.</w:t>
            </w:r>
          </w:p>
          <w:p w:rsidR="002D4E91" w:rsidRPr="002D4E91" w:rsidRDefault="002D4E91" w:rsidP="002D4E91">
            <w:r w:rsidRPr="002D4E91">
              <w:t>Минимальная длина стороны земельного участка по уличному фронту – 30 м.</w:t>
            </w:r>
          </w:p>
          <w:p w:rsidR="002D4E91" w:rsidRPr="002D4E91" w:rsidRDefault="002D4E91" w:rsidP="002D4E91">
            <w:r w:rsidRPr="002D4E91">
              <w:t>Минимальная ширина/глубина – 15 м.</w:t>
            </w:r>
          </w:p>
          <w:p w:rsidR="002D4E91" w:rsidRPr="002D4E91" w:rsidRDefault="002D4E91" w:rsidP="002D4E91">
            <w:r w:rsidRPr="002D4E91">
              <w:t>2.Минимальный отступ от границ земельного участка – 3 м.</w:t>
            </w:r>
          </w:p>
          <w:p w:rsidR="002D4E91" w:rsidRPr="002D4E91" w:rsidRDefault="002D4E91" w:rsidP="002D4E91">
            <w:r w:rsidRPr="002D4E91">
              <w:t>3.Максимальное количество этажей – 3.</w:t>
            </w:r>
          </w:p>
          <w:p w:rsidR="002D4E91" w:rsidRPr="002D4E91" w:rsidRDefault="002D4E91" w:rsidP="002D4E91">
            <w:r w:rsidRPr="002D4E91">
              <w:t>4.Максимальный процент застройки – 70.</w:t>
            </w:r>
          </w:p>
          <w:p w:rsidR="002D4E91" w:rsidRPr="002D4E91" w:rsidRDefault="002D4E91" w:rsidP="002D4E91">
            <w:r w:rsidRPr="002D4E91">
              <w:t>Иные параметры:</w:t>
            </w:r>
          </w:p>
          <w:p w:rsidR="002D4E91" w:rsidRPr="002D4E91" w:rsidRDefault="002D4E91" w:rsidP="002D4E91">
            <w:r w:rsidRPr="002D4E91">
              <w:t>Минимальный процент озеленения – 10.</w:t>
            </w:r>
          </w:p>
          <w:p w:rsidR="002D4E91" w:rsidRPr="002D4E91" w:rsidRDefault="002D4E91" w:rsidP="002D4E91">
            <w:r w:rsidRPr="002D4E91">
              <w:t>Максимальная высота оград – 1,5 м</w:t>
            </w:r>
          </w:p>
          <w:p w:rsidR="002D4E91" w:rsidRPr="002D4E91" w:rsidRDefault="002D4E91" w:rsidP="002D4E91">
            <w:r w:rsidRPr="002D4E91">
              <w:t>Прачечные самообслуживания не более -  200 кг. белья  в смену;</w:t>
            </w:r>
          </w:p>
          <w:p w:rsidR="002D4E91" w:rsidRPr="002D4E91" w:rsidRDefault="002D4E91" w:rsidP="002D4E91">
            <w:r w:rsidRPr="002D4E91">
              <w:lastRenderedPageBreak/>
              <w:t>Химчистки самообслуживания не более -  80 кг. вещей в смену</w:t>
            </w:r>
          </w:p>
          <w:p w:rsidR="002D4E91" w:rsidRPr="002D4E91" w:rsidRDefault="002D4E91" w:rsidP="002D4E91">
            <w:r w:rsidRPr="002D4E91">
              <w:t>Иные параметры.</w:t>
            </w:r>
          </w:p>
          <w:p w:rsidR="002D4E91" w:rsidRPr="002D4E91" w:rsidRDefault="002D4E91" w:rsidP="002D4E91">
            <w:r w:rsidRPr="002D4E91">
              <w:t>Минимальный процент озеленения – 10.</w:t>
            </w:r>
          </w:p>
          <w:p w:rsidR="002D4E91" w:rsidRPr="002D4E91" w:rsidRDefault="002D4E91" w:rsidP="002D4E91">
            <w:r w:rsidRPr="002D4E91">
              <w:t>Максимальная высота оград – 1,5 м при новом строительстве.</w:t>
            </w:r>
          </w:p>
          <w:p w:rsidR="002D4E91" w:rsidRPr="002D4E91" w:rsidRDefault="002D4E91" w:rsidP="002D4E91"/>
          <w:p w:rsidR="002D4E91" w:rsidRPr="002D4E91" w:rsidRDefault="002D4E91" w:rsidP="002D4E91">
            <w:r w:rsidRPr="002D4E91">
              <w:t>Минимальное расстояние между длинными сторонами зданий (для 5-этажных зданий) – 25 м.</w:t>
            </w:r>
          </w:p>
          <w:p w:rsidR="002D4E91" w:rsidRPr="002D4E91" w:rsidRDefault="002D4E91" w:rsidP="002D4E91">
            <w:r w:rsidRPr="002D4E91">
              <w:t>Минимальные разрывы межды стенами зданий – 6м.</w:t>
            </w:r>
          </w:p>
          <w:p w:rsidR="002D4E91" w:rsidRPr="002D4E91" w:rsidRDefault="002D4E91" w:rsidP="002D4E91">
            <w:r w:rsidRPr="002D4E91">
              <w:t xml:space="preserve">Минимальное расстояние между жилыми, общественными и вспомогательными зданиями промышленных предприятий </w:t>
            </w:r>
            <w:r w:rsidRPr="002D4E91">
              <w:rPr>
                <w:lang w:val="en-US"/>
              </w:rPr>
              <w:t>I</w:t>
            </w:r>
            <w:r w:rsidRPr="002D4E91">
              <w:t xml:space="preserve">, </w:t>
            </w:r>
            <w:r w:rsidRPr="002D4E91">
              <w:rPr>
                <w:lang w:val="en-US"/>
              </w:rPr>
              <w:t>II</w:t>
            </w:r>
            <w:r w:rsidRPr="002D4E91">
              <w:t xml:space="preserve"> степени огнестойкости – 6 м.</w:t>
            </w:r>
          </w:p>
          <w:p w:rsidR="002D4E91" w:rsidRPr="002D4E91" w:rsidRDefault="002D4E91" w:rsidP="002D4E91"/>
          <w:p w:rsidR="002D4E91" w:rsidRPr="002D4E91" w:rsidRDefault="002D4E91" w:rsidP="002D4E91">
            <w:r w:rsidRPr="002D4E91">
              <w:t xml:space="preserve">Минимальное расстояние между жилыми, общественными и вспомогательными зданиями промышленных предприятий </w:t>
            </w:r>
            <w:r w:rsidRPr="002D4E91">
              <w:rPr>
                <w:lang w:val="en-US"/>
              </w:rPr>
              <w:t>I</w:t>
            </w:r>
            <w:r w:rsidRPr="002D4E91">
              <w:t xml:space="preserve">, </w:t>
            </w:r>
            <w:r w:rsidRPr="002D4E91">
              <w:rPr>
                <w:lang w:val="en-US"/>
              </w:rPr>
              <w:t>II</w:t>
            </w:r>
            <w:r w:rsidRPr="002D4E91">
              <w:t xml:space="preserve"> и </w:t>
            </w:r>
            <w:r w:rsidRPr="002D4E91">
              <w:rPr>
                <w:lang w:val="en-US"/>
              </w:rPr>
              <w:t>III</w:t>
            </w:r>
            <w:r w:rsidRPr="002D4E91">
              <w:t xml:space="preserve"> степени огнестойкости  и зданиями </w:t>
            </w:r>
            <w:r w:rsidRPr="002D4E91">
              <w:rPr>
                <w:lang w:val="en-US"/>
              </w:rPr>
              <w:t>III</w:t>
            </w:r>
            <w:r w:rsidRPr="002D4E91">
              <w:t xml:space="preserve">  степени огнестойкости – 8 м.</w:t>
            </w:r>
          </w:p>
          <w:p w:rsidR="002D4E91" w:rsidRPr="002D4E91" w:rsidRDefault="002D4E91" w:rsidP="002D4E91"/>
          <w:p w:rsidR="002D4E91" w:rsidRPr="002D4E91" w:rsidRDefault="002D4E91" w:rsidP="002D4E91"/>
        </w:tc>
        <w:tc>
          <w:tcPr>
            <w:tcW w:w="3261" w:type="dxa"/>
            <w:shd w:val="clear" w:color="auto" w:fill="auto"/>
          </w:tcPr>
          <w:p w:rsidR="002D4E91" w:rsidRPr="002D4E91" w:rsidRDefault="002D4E91" w:rsidP="002D4E91">
            <w:r w:rsidRPr="002D4E91">
              <w:lastRenderedPageBreak/>
              <w:t>Встроенные и пристроенные в основные виды использования, отдельно стоящие.</w:t>
            </w:r>
          </w:p>
          <w:p w:rsidR="002D4E91" w:rsidRPr="002D4E91" w:rsidRDefault="002D4E91" w:rsidP="002D4E91">
            <w:r w:rsidRPr="002D4E91">
              <w:t xml:space="preserve">Строительство осуществлять в соответствии со СП СП 42.13330.2016(Актуализированная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12" w:history="1">
              <w:r w:rsidRPr="002D4E91">
                <w:rPr>
                  <w:color w:val="0000FF"/>
                  <w:u w:val="single"/>
                </w:rPr>
                <w:t>СНиП 31-06-2009</w:t>
              </w:r>
            </w:hyperlink>
            <w:r w:rsidRPr="002D4E91">
              <w:t xml:space="preserve"> «Общественные здания и сооружения»),  со строительными нормами и правилами, СП,  техническими регламентами по утвержденному проекту </w:t>
            </w:r>
            <w:r w:rsidRPr="002D4E91">
              <w:lastRenderedPageBreak/>
              <w:t>планировки, проекту межевания территории.</w:t>
            </w:r>
          </w:p>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r w:rsidR="002D4E91" w:rsidRPr="002D4E91" w:rsidTr="002D4E91">
        <w:trPr>
          <w:trHeight w:val="548"/>
        </w:trPr>
        <w:tc>
          <w:tcPr>
            <w:tcW w:w="2411" w:type="dxa"/>
          </w:tcPr>
          <w:p w:rsidR="002D4E91" w:rsidRPr="002D4E91" w:rsidRDefault="002D4E91" w:rsidP="002D4E91">
            <w:r w:rsidRPr="002D4E91">
              <w:lastRenderedPageBreak/>
              <w:t>Бытовое обслуживание 3.3.</w:t>
            </w:r>
          </w:p>
          <w:p w:rsidR="002D4E91" w:rsidRPr="002D4E91" w:rsidRDefault="002D4E91" w:rsidP="002D4E91"/>
        </w:tc>
        <w:tc>
          <w:tcPr>
            <w:tcW w:w="2977" w:type="dxa"/>
          </w:tcPr>
          <w:p w:rsidR="002D4E91" w:rsidRPr="002D4E91" w:rsidRDefault="002D4E91" w:rsidP="002D4E91">
            <w:r w:rsidRPr="002D4E91">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2D4E91" w:rsidRPr="002D4E91" w:rsidRDefault="002D4E91" w:rsidP="002D4E91"/>
        </w:tc>
        <w:tc>
          <w:tcPr>
            <w:tcW w:w="2409" w:type="dxa"/>
            <w:shd w:val="clear" w:color="auto" w:fill="auto"/>
          </w:tcPr>
          <w:p w:rsidR="002D4E91" w:rsidRPr="002D4E91" w:rsidRDefault="002D4E91" w:rsidP="002D4E91">
            <w:r w:rsidRPr="002D4E91">
              <w:t>Предприятия централизованного выполнения заказов, приемные пункты прачечных самообслуживания, химчисток самообслуживания.</w:t>
            </w:r>
          </w:p>
          <w:p w:rsidR="002D4E91" w:rsidRPr="002D4E91" w:rsidRDefault="002D4E91" w:rsidP="002D4E91">
            <w:r w:rsidRPr="002D4E91">
              <w:t>Мастерские мелкого ремонта, ателье, бани, парикмахерские, прачечные похоронные бюро</w:t>
            </w:r>
          </w:p>
        </w:tc>
        <w:tc>
          <w:tcPr>
            <w:tcW w:w="3969" w:type="dxa"/>
            <w:vMerge/>
            <w:shd w:val="clear" w:color="auto" w:fill="auto"/>
          </w:tcPr>
          <w:p w:rsidR="002D4E91" w:rsidRPr="002D4E91" w:rsidRDefault="002D4E91" w:rsidP="002D4E91"/>
        </w:tc>
        <w:tc>
          <w:tcPr>
            <w:tcW w:w="3261" w:type="dxa"/>
            <w:shd w:val="clear" w:color="auto" w:fill="auto"/>
          </w:tcPr>
          <w:p w:rsidR="002D4E91" w:rsidRPr="002D4E91" w:rsidRDefault="002D4E91" w:rsidP="002D4E91">
            <w:r w:rsidRPr="002D4E91">
              <w:t xml:space="preserve">Строительство осуществлять в соответствии со СП СП 42.13330.2016(Актуализированная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w:t>
            </w:r>
            <w:r w:rsidRPr="002D4E91">
              <w:lastRenderedPageBreak/>
              <w:t>планировки, проекту межевания территории.</w:t>
            </w:r>
          </w:p>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r w:rsidR="002D4E91" w:rsidRPr="002D4E91" w:rsidTr="002D4E91">
        <w:trPr>
          <w:trHeight w:val="548"/>
        </w:trPr>
        <w:tc>
          <w:tcPr>
            <w:tcW w:w="2411" w:type="dxa"/>
          </w:tcPr>
          <w:p w:rsidR="002D4E91" w:rsidRPr="002D4E91" w:rsidRDefault="002D4E91" w:rsidP="002D4E91">
            <w:r w:rsidRPr="002D4E91">
              <w:lastRenderedPageBreak/>
              <w:t>Магазины 4.4.</w:t>
            </w:r>
          </w:p>
        </w:tc>
        <w:tc>
          <w:tcPr>
            <w:tcW w:w="2977" w:type="dxa"/>
          </w:tcPr>
          <w:p w:rsidR="002D4E91" w:rsidRPr="002D4E91" w:rsidRDefault="002D4E91" w:rsidP="002D4E91">
            <w:r w:rsidRPr="002D4E91">
              <w:t>Размещение объектов капитального строительства, предназначенных для продажи товаров, торговая площадь которых составляет до 5000 кв. м</w:t>
            </w:r>
          </w:p>
          <w:p w:rsidR="002D4E91" w:rsidRPr="002D4E91" w:rsidRDefault="002D4E91" w:rsidP="002D4E91"/>
        </w:tc>
        <w:tc>
          <w:tcPr>
            <w:tcW w:w="2409" w:type="dxa"/>
            <w:shd w:val="clear" w:color="auto" w:fill="auto"/>
          </w:tcPr>
          <w:p w:rsidR="002D4E91" w:rsidRPr="002D4E91" w:rsidRDefault="002D4E91" w:rsidP="002D4E91">
            <w:r w:rsidRPr="002D4E91">
              <w:t>Объекты мелкорозничной торговли</w:t>
            </w:r>
          </w:p>
        </w:tc>
        <w:tc>
          <w:tcPr>
            <w:tcW w:w="3969" w:type="dxa"/>
            <w:shd w:val="clear" w:color="auto" w:fill="auto"/>
          </w:tcPr>
          <w:p w:rsidR="002D4E91" w:rsidRPr="002D4E91" w:rsidRDefault="002D4E91" w:rsidP="002D4E91">
            <w:r w:rsidRPr="002D4E91">
              <w:t>1.Минимальная площадь земельного участка - 1500 кв.м.</w:t>
            </w:r>
          </w:p>
          <w:p w:rsidR="002D4E91" w:rsidRPr="002D4E91" w:rsidRDefault="002D4E91" w:rsidP="002D4E91">
            <w:r w:rsidRPr="002D4E91">
              <w:t>Максимальная площадь земельного участка - 6000 кв.м.</w:t>
            </w:r>
          </w:p>
          <w:p w:rsidR="002D4E91" w:rsidRPr="002D4E91" w:rsidRDefault="002D4E91" w:rsidP="002D4E91">
            <w:r w:rsidRPr="002D4E91">
              <w:t>2.Минимальный отступ от границ земельного участка – 3 м.</w:t>
            </w:r>
          </w:p>
          <w:p w:rsidR="002D4E91" w:rsidRPr="002D4E91" w:rsidRDefault="002D4E91" w:rsidP="002D4E91">
            <w:r w:rsidRPr="002D4E91">
              <w:t>3.Максимальное количество этажей – 2.</w:t>
            </w:r>
          </w:p>
          <w:p w:rsidR="002D4E91" w:rsidRPr="002D4E91" w:rsidRDefault="002D4E91" w:rsidP="002D4E91">
            <w:r w:rsidRPr="002D4E91">
              <w:t>Максимальная высота зданий, строений, сооружений –10 м.</w:t>
            </w:r>
          </w:p>
          <w:p w:rsidR="002D4E91" w:rsidRPr="002D4E91" w:rsidRDefault="002D4E91" w:rsidP="002D4E91">
            <w:r w:rsidRPr="002D4E91">
              <w:t>4.Максимальный процент застройки не устанавливается.</w:t>
            </w:r>
          </w:p>
          <w:p w:rsidR="002D4E91" w:rsidRPr="002D4E91" w:rsidRDefault="002D4E91" w:rsidP="002D4E91">
            <w:r w:rsidRPr="002D4E91">
              <w:t>Иные параметры.</w:t>
            </w:r>
          </w:p>
          <w:p w:rsidR="002D4E91" w:rsidRPr="002D4E91" w:rsidRDefault="002D4E91" w:rsidP="002D4E91">
            <w:r w:rsidRPr="002D4E91">
              <w:lastRenderedPageBreak/>
              <w:t>Минимальные разрывы между стенами зданий – 6м.</w:t>
            </w:r>
          </w:p>
          <w:p w:rsidR="002D4E91" w:rsidRPr="002D4E91" w:rsidRDefault="002D4E91" w:rsidP="002D4E91">
            <w:r w:rsidRPr="002D4E91">
              <w:t xml:space="preserve">Минимальное расстояние между жилыми, общественными и вспомогательными зданиями промышленных предприятий </w:t>
            </w:r>
            <w:r w:rsidRPr="002D4E91">
              <w:rPr>
                <w:lang w:val="en-US"/>
              </w:rPr>
              <w:t>I</w:t>
            </w:r>
            <w:r w:rsidRPr="002D4E91">
              <w:t xml:space="preserve">, </w:t>
            </w:r>
            <w:r w:rsidRPr="002D4E91">
              <w:rPr>
                <w:lang w:val="en-US"/>
              </w:rPr>
              <w:t>II</w:t>
            </w:r>
            <w:r w:rsidRPr="002D4E91">
              <w:t xml:space="preserve"> степени огнестойкости – 6 м.</w:t>
            </w:r>
          </w:p>
          <w:p w:rsidR="002D4E91" w:rsidRPr="002D4E91" w:rsidRDefault="002D4E91" w:rsidP="002D4E91"/>
          <w:p w:rsidR="002D4E91" w:rsidRPr="002D4E91" w:rsidRDefault="002D4E91" w:rsidP="002D4E91">
            <w:r w:rsidRPr="002D4E91">
              <w:t xml:space="preserve">Минимальное расстояние между жилыми, общественными и вспомогательными зданиями промышленных предприятий </w:t>
            </w:r>
            <w:r w:rsidRPr="002D4E91">
              <w:rPr>
                <w:lang w:val="en-US"/>
              </w:rPr>
              <w:t>I</w:t>
            </w:r>
            <w:r w:rsidRPr="002D4E91">
              <w:t xml:space="preserve">, </w:t>
            </w:r>
            <w:r w:rsidRPr="002D4E91">
              <w:rPr>
                <w:lang w:val="en-US"/>
              </w:rPr>
              <w:t>II</w:t>
            </w:r>
            <w:r w:rsidRPr="002D4E91">
              <w:t xml:space="preserve"> и </w:t>
            </w:r>
            <w:r w:rsidRPr="002D4E91">
              <w:rPr>
                <w:lang w:val="en-US"/>
              </w:rPr>
              <w:t>III</w:t>
            </w:r>
            <w:r w:rsidRPr="002D4E91">
              <w:t xml:space="preserve"> степени огнестойкости  и зданиями </w:t>
            </w:r>
            <w:r w:rsidRPr="002D4E91">
              <w:rPr>
                <w:lang w:val="en-US"/>
              </w:rPr>
              <w:t>III</w:t>
            </w:r>
            <w:r w:rsidRPr="002D4E91">
              <w:t xml:space="preserve">  степени огнестойкости – 8 м.</w:t>
            </w:r>
          </w:p>
          <w:p w:rsidR="002D4E91" w:rsidRPr="002D4E91" w:rsidRDefault="002D4E91" w:rsidP="002D4E91"/>
        </w:tc>
        <w:tc>
          <w:tcPr>
            <w:tcW w:w="3261" w:type="dxa"/>
            <w:vMerge w:val="restart"/>
            <w:shd w:val="clear" w:color="auto" w:fill="auto"/>
          </w:tcPr>
          <w:p w:rsidR="002D4E91" w:rsidRPr="002D4E91" w:rsidRDefault="002D4E91" w:rsidP="002D4E91">
            <w:r w:rsidRPr="002D4E91">
              <w:lastRenderedPageBreak/>
              <w:t>Встроенные и пристроенные в основные виды использования, отдельно стоящие</w:t>
            </w:r>
          </w:p>
          <w:p w:rsidR="002D4E91" w:rsidRPr="002D4E91" w:rsidRDefault="002D4E91" w:rsidP="002D4E91">
            <w:r w:rsidRPr="002D4E91">
              <w:t xml:space="preserve">Строительство осуществлять в соответствии со СП СП 42.13330.2016(Актуализированная редакция СНиП 2.07.0189* «Градостроительство. Планировка и застройка городских и сельских поселений») со </w:t>
            </w:r>
            <w:r w:rsidRPr="002D4E91">
              <w:lastRenderedPageBreak/>
              <w:t>строительными нормами и правилами, СП, техническими регламентами, по утвержденному проекту планировки, проекту межевания территории.</w:t>
            </w:r>
          </w:p>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r w:rsidR="002D4E91" w:rsidRPr="002D4E91" w:rsidTr="002D4E91">
        <w:trPr>
          <w:trHeight w:val="548"/>
        </w:trPr>
        <w:tc>
          <w:tcPr>
            <w:tcW w:w="2411" w:type="dxa"/>
          </w:tcPr>
          <w:p w:rsidR="002D4E91" w:rsidRPr="002D4E91" w:rsidRDefault="002D4E91" w:rsidP="002D4E91">
            <w:r w:rsidRPr="002D4E91">
              <w:lastRenderedPageBreak/>
              <w:t>Рынки</w:t>
            </w:r>
          </w:p>
          <w:p w:rsidR="002D4E91" w:rsidRPr="002D4E91" w:rsidRDefault="002D4E91" w:rsidP="002D4E91">
            <w:r w:rsidRPr="002D4E91">
              <w:t>4.3.</w:t>
            </w:r>
          </w:p>
        </w:tc>
        <w:tc>
          <w:tcPr>
            <w:tcW w:w="2977" w:type="dxa"/>
          </w:tcPr>
          <w:p w:rsidR="002D4E91" w:rsidRPr="002D4E91" w:rsidRDefault="002D4E91" w:rsidP="002D4E91">
            <w:r w:rsidRPr="002D4E91">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w:t>
            </w:r>
            <w:r w:rsidRPr="002D4E91">
              <w:lastRenderedPageBreak/>
              <w:t>располагает торговой площадью более 200 кв. м;</w:t>
            </w:r>
          </w:p>
          <w:p w:rsidR="002D4E91" w:rsidRPr="002D4E91" w:rsidRDefault="002D4E91" w:rsidP="002D4E91">
            <w:r w:rsidRPr="002D4E91">
              <w:t>размещение гаражей и (или) стоянок для автомобилей сотрудников и посетителей рынка</w:t>
            </w:r>
          </w:p>
          <w:p w:rsidR="002D4E91" w:rsidRPr="002D4E91" w:rsidRDefault="002D4E91" w:rsidP="002D4E91"/>
        </w:tc>
        <w:tc>
          <w:tcPr>
            <w:tcW w:w="2409" w:type="dxa"/>
            <w:shd w:val="clear" w:color="auto" w:fill="auto"/>
          </w:tcPr>
          <w:p w:rsidR="002D4E91" w:rsidRPr="002D4E91" w:rsidRDefault="002D4E91" w:rsidP="002D4E91">
            <w:r w:rsidRPr="002D4E91">
              <w:lastRenderedPageBreak/>
              <w:t>Сооружения, предназначенные для организации постоянной или временной торговли.</w:t>
            </w:r>
          </w:p>
          <w:p w:rsidR="002D4E91" w:rsidRPr="002D4E91" w:rsidRDefault="002D4E91" w:rsidP="002D4E91">
            <w:r w:rsidRPr="002D4E91">
              <w:t>Гаражи и (или) стоянок для автомобилей сотрудников и посетителей рынка</w:t>
            </w:r>
          </w:p>
          <w:p w:rsidR="002D4E91" w:rsidRPr="002D4E91" w:rsidRDefault="002D4E91" w:rsidP="002D4E91"/>
        </w:tc>
        <w:tc>
          <w:tcPr>
            <w:tcW w:w="3969" w:type="dxa"/>
            <w:shd w:val="clear" w:color="auto" w:fill="auto"/>
          </w:tcPr>
          <w:p w:rsidR="002D4E91" w:rsidRPr="002D4E91" w:rsidRDefault="002D4E91" w:rsidP="002D4E91">
            <w:r w:rsidRPr="002D4E91">
              <w:lastRenderedPageBreak/>
              <w:t>1.Минимальная площадь земельного участка – 3000 кв.м.</w:t>
            </w:r>
          </w:p>
          <w:p w:rsidR="002D4E91" w:rsidRPr="002D4E91" w:rsidRDefault="002D4E91" w:rsidP="002D4E91">
            <w:r w:rsidRPr="002D4E91">
              <w:t xml:space="preserve">Максимальная площадь земельного участка – </w:t>
            </w:r>
            <w:r w:rsidR="001D5BDB">
              <w:t>5</w:t>
            </w:r>
            <w:r w:rsidRPr="002D4E91">
              <w:t>000 кв.м..</w:t>
            </w:r>
          </w:p>
          <w:p w:rsidR="002D4E91" w:rsidRPr="002D4E91" w:rsidRDefault="002D4E91" w:rsidP="002D4E91">
            <w:r w:rsidRPr="002D4E91">
              <w:t>2.Минимальный отступ от границ земельного участка – 3 м.</w:t>
            </w:r>
          </w:p>
          <w:p w:rsidR="002D4E91" w:rsidRPr="002D4E91" w:rsidRDefault="002D4E91" w:rsidP="002D4E91">
            <w:r w:rsidRPr="002D4E91">
              <w:t>3.Максимальное количество этажей –2.</w:t>
            </w:r>
          </w:p>
          <w:p w:rsidR="002D4E91" w:rsidRPr="002D4E91" w:rsidRDefault="002D4E91" w:rsidP="002D4E91">
            <w:r w:rsidRPr="002D4E91">
              <w:t>Максимальная высота зданий, строений, сооружений – 10 м.</w:t>
            </w:r>
          </w:p>
          <w:p w:rsidR="002D4E91" w:rsidRPr="002D4E91" w:rsidRDefault="002D4E91" w:rsidP="002D4E91">
            <w:r w:rsidRPr="002D4E91">
              <w:lastRenderedPageBreak/>
              <w:t>4.Максимальный процент застройки не устанавливается.</w:t>
            </w:r>
          </w:p>
          <w:p w:rsidR="002D4E91" w:rsidRPr="002D4E91" w:rsidRDefault="002D4E91" w:rsidP="002D4E91">
            <w:r w:rsidRPr="002D4E91">
              <w:t>Иные параметры:</w:t>
            </w:r>
          </w:p>
          <w:p w:rsidR="002D4E91" w:rsidRPr="002D4E91" w:rsidRDefault="002D4E91" w:rsidP="002D4E91">
            <w:r w:rsidRPr="002D4E91">
              <w:t>Торговая площадь одного торгового места не более 200 кв. м.</w:t>
            </w:r>
          </w:p>
          <w:p w:rsidR="002D4E91" w:rsidRPr="002D4E91" w:rsidRDefault="002D4E91" w:rsidP="002D4E91"/>
        </w:tc>
        <w:tc>
          <w:tcPr>
            <w:tcW w:w="3261" w:type="dxa"/>
            <w:vMerge/>
            <w:shd w:val="clear" w:color="auto" w:fill="auto"/>
          </w:tcPr>
          <w:p w:rsidR="002D4E91" w:rsidRPr="002D4E91" w:rsidRDefault="002D4E91" w:rsidP="002D4E91"/>
        </w:tc>
      </w:tr>
      <w:tr w:rsidR="002D4E91" w:rsidRPr="002D4E91" w:rsidTr="002D4E91">
        <w:trPr>
          <w:trHeight w:val="548"/>
        </w:trPr>
        <w:tc>
          <w:tcPr>
            <w:tcW w:w="2411" w:type="dxa"/>
          </w:tcPr>
          <w:p w:rsidR="002D4E91" w:rsidRPr="002D4E91" w:rsidRDefault="002D4E91" w:rsidP="002D4E91">
            <w:r w:rsidRPr="002D4E91">
              <w:lastRenderedPageBreak/>
              <w:t>Коммунальное обслуживание 3.1.</w:t>
            </w:r>
          </w:p>
        </w:tc>
        <w:tc>
          <w:tcPr>
            <w:tcW w:w="2977" w:type="dxa"/>
          </w:tcPr>
          <w:p w:rsidR="002D4E91" w:rsidRPr="002D4E91" w:rsidRDefault="002D4E91" w:rsidP="002D4E91">
            <w:r w:rsidRPr="002D4E91">
              <w:t>Размещение зданий или помещений, предназначенных для приема физических и юридических лиц в связи с предоставлением им коммунальных услуг)</w:t>
            </w:r>
          </w:p>
          <w:p w:rsidR="002D4E91" w:rsidRPr="002D4E91" w:rsidRDefault="002D4E91" w:rsidP="002D4E91"/>
        </w:tc>
        <w:tc>
          <w:tcPr>
            <w:tcW w:w="2409" w:type="dxa"/>
            <w:shd w:val="clear" w:color="auto" w:fill="auto"/>
          </w:tcPr>
          <w:p w:rsidR="002D4E91" w:rsidRPr="002D4E91" w:rsidRDefault="002D4E91" w:rsidP="002D4E91">
            <w:r w:rsidRPr="002D4E91">
              <w:t>Учреждения жилищно-коммунального хозяйства (кроме пунктов приема вторичного сырья, кладбищ) для жилищно-эксплуатационных  организаций (административные здания)</w:t>
            </w:r>
            <w:r w:rsidR="001C558F">
              <w:t>, контейнерная площадка</w:t>
            </w:r>
          </w:p>
        </w:tc>
        <w:tc>
          <w:tcPr>
            <w:tcW w:w="3969" w:type="dxa"/>
            <w:shd w:val="clear" w:color="auto" w:fill="auto"/>
          </w:tcPr>
          <w:p w:rsidR="002D4E91" w:rsidRPr="002D4E91" w:rsidRDefault="002D4E91" w:rsidP="002D4E91">
            <w:r w:rsidRPr="002D4E91">
              <w:t>1.Максимальная площадь земельного участка – 2000 кв.м.</w:t>
            </w:r>
          </w:p>
          <w:p w:rsidR="002D4E91" w:rsidRPr="002D4E91" w:rsidRDefault="002D4E91" w:rsidP="002D4E91">
            <w:r w:rsidRPr="002D4E91">
              <w:t>2.Минимальный отступ от границ земельного участка – 3 м.</w:t>
            </w:r>
          </w:p>
          <w:p w:rsidR="002D4E91" w:rsidRPr="002D4E91" w:rsidRDefault="002D4E91" w:rsidP="002D4E91">
            <w:r w:rsidRPr="002D4E91">
              <w:t>3.Максимальное количество этажей –  2.</w:t>
            </w:r>
          </w:p>
          <w:p w:rsidR="002D4E91" w:rsidRPr="002D4E91" w:rsidRDefault="002D4E91" w:rsidP="002D4E91">
            <w:r w:rsidRPr="002D4E91">
              <w:t>4.Максимальный процент застройки – 70.</w:t>
            </w:r>
          </w:p>
          <w:p w:rsidR="002D4E91" w:rsidRPr="002D4E91" w:rsidRDefault="002D4E91" w:rsidP="002D4E91">
            <w:r w:rsidRPr="002D4E91">
              <w:t>Иные параметры:</w:t>
            </w:r>
          </w:p>
          <w:p w:rsidR="002D4E91" w:rsidRPr="002D4E91" w:rsidRDefault="002D4E91" w:rsidP="002D4E91">
            <w:r w:rsidRPr="002D4E91">
              <w:t>Минимальный процент озеленения – 20.</w:t>
            </w:r>
          </w:p>
          <w:p w:rsidR="002D4E91" w:rsidRPr="002D4E91" w:rsidRDefault="002D4E91" w:rsidP="002D4E91">
            <w:r w:rsidRPr="002D4E91">
              <w:t>Максимальная высота оград – 1,5.</w:t>
            </w:r>
          </w:p>
          <w:p w:rsidR="002D4E91" w:rsidRPr="002D4E91" w:rsidRDefault="002D4E91" w:rsidP="002D4E91">
            <w:r w:rsidRPr="002D4E91">
              <w:t>Иные параметры.</w:t>
            </w:r>
          </w:p>
          <w:p w:rsidR="002D4E91" w:rsidRPr="002D4E91" w:rsidRDefault="002D4E91" w:rsidP="002D4E91">
            <w:r w:rsidRPr="002D4E91">
              <w:t>Минимальные разрывы между стенами зданий – 6м.</w:t>
            </w:r>
          </w:p>
          <w:p w:rsidR="002D4E91" w:rsidRPr="002D4E91" w:rsidRDefault="002D4E91" w:rsidP="002D4E91">
            <w:r w:rsidRPr="002D4E91">
              <w:t xml:space="preserve">Минимальное расстояние между жилыми, общественными и вспомогательными зданиями </w:t>
            </w:r>
            <w:r w:rsidRPr="002D4E91">
              <w:lastRenderedPageBreak/>
              <w:t xml:space="preserve">промышленных предприятий </w:t>
            </w:r>
            <w:r w:rsidRPr="002D4E91">
              <w:rPr>
                <w:lang w:val="en-US"/>
              </w:rPr>
              <w:t>I</w:t>
            </w:r>
            <w:r w:rsidRPr="002D4E91">
              <w:t xml:space="preserve">, </w:t>
            </w:r>
            <w:r w:rsidRPr="002D4E91">
              <w:rPr>
                <w:lang w:val="en-US"/>
              </w:rPr>
              <w:t>II</w:t>
            </w:r>
            <w:r w:rsidRPr="002D4E91">
              <w:t xml:space="preserve"> степени огнестойкости – 6 м.</w:t>
            </w:r>
          </w:p>
          <w:p w:rsidR="002D4E91" w:rsidRPr="002D4E91" w:rsidRDefault="002D4E91" w:rsidP="002D4E91"/>
          <w:p w:rsidR="002D4E91" w:rsidRPr="002D4E91" w:rsidRDefault="002D4E91" w:rsidP="002D4E91">
            <w:r w:rsidRPr="002D4E91">
              <w:t xml:space="preserve">Минимальное расстояние между жилыми, общественными и вспомогательными зданиями промышленных предприятий </w:t>
            </w:r>
            <w:r w:rsidRPr="002D4E91">
              <w:rPr>
                <w:lang w:val="en-US"/>
              </w:rPr>
              <w:t>I</w:t>
            </w:r>
            <w:r w:rsidRPr="002D4E91">
              <w:t xml:space="preserve">, </w:t>
            </w:r>
            <w:r w:rsidRPr="002D4E91">
              <w:rPr>
                <w:lang w:val="en-US"/>
              </w:rPr>
              <w:t>II</w:t>
            </w:r>
            <w:r w:rsidRPr="002D4E91">
              <w:t xml:space="preserve"> и </w:t>
            </w:r>
            <w:r w:rsidRPr="002D4E91">
              <w:rPr>
                <w:lang w:val="en-US"/>
              </w:rPr>
              <w:t>III</w:t>
            </w:r>
            <w:r w:rsidRPr="002D4E91">
              <w:t xml:space="preserve"> степени огнестойкости  и зданиями </w:t>
            </w:r>
            <w:r w:rsidRPr="002D4E91">
              <w:rPr>
                <w:lang w:val="en-US"/>
              </w:rPr>
              <w:t>III</w:t>
            </w:r>
            <w:r w:rsidRPr="002D4E91">
              <w:t xml:space="preserve">  степени огнестойкости – 8 м</w:t>
            </w:r>
          </w:p>
        </w:tc>
        <w:tc>
          <w:tcPr>
            <w:tcW w:w="3261" w:type="dxa"/>
            <w:shd w:val="clear" w:color="auto" w:fill="auto"/>
          </w:tcPr>
          <w:p w:rsidR="002D4E91" w:rsidRPr="002D4E91" w:rsidRDefault="002D4E91" w:rsidP="002D4E91">
            <w:r w:rsidRPr="002D4E91">
              <w:lastRenderedPageBreak/>
              <w:t>Встроенные и пристроенные в основные виды использования, отдельно стоящие.</w:t>
            </w:r>
          </w:p>
          <w:p w:rsidR="002D4E91" w:rsidRPr="002D4E91" w:rsidRDefault="002D4E91" w:rsidP="002D4E91">
            <w:r w:rsidRPr="002D4E91">
              <w:t xml:space="preserve">Строительство осуществлять в соответствии со СП СП 42.13330.2016(Актуализированная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13" w:history="1">
              <w:r w:rsidRPr="002D4E91">
                <w:rPr>
                  <w:color w:val="0000FF"/>
                  <w:u w:val="single"/>
                </w:rPr>
                <w:t>СНиП 31-06-2009</w:t>
              </w:r>
            </w:hyperlink>
            <w:r w:rsidRPr="002D4E91">
              <w:t xml:space="preserve"> «Общественные здания и сооружения»),  со строительными нормами и </w:t>
            </w:r>
            <w:r w:rsidRPr="002D4E91">
              <w:lastRenderedPageBreak/>
              <w:t>правилами, СП, техническими регламентами, по утвержденному проекту планировки, проекту межевания территории.</w:t>
            </w:r>
          </w:p>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r w:rsidR="002D4E91" w:rsidRPr="002D4E91" w:rsidTr="002D4E91">
        <w:trPr>
          <w:trHeight w:val="548"/>
        </w:trPr>
        <w:tc>
          <w:tcPr>
            <w:tcW w:w="2411" w:type="dxa"/>
          </w:tcPr>
          <w:p w:rsidR="002D4E91" w:rsidRPr="002D4E91" w:rsidRDefault="002D4E91" w:rsidP="002D4E91">
            <w:r w:rsidRPr="002D4E91">
              <w:lastRenderedPageBreak/>
              <w:t>Социальное обслуживание 3.2</w:t>
            </w:r>
          </w:p>
        </w:tc>
        <w:tc>
          <w:tcPr>
            <w:tcW w:w="2977" w:type="dxa"/>
          </w:tcPr>
          <w:p w:rsidR="002D4E91" w:rsidRPr="002D4E91" w:rsidRDefault="002D4E91" w:rsidP="002D4E91">
            <w:r w:rsidRPr="002D4E91">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w:t>
            </w:r>
            <w:r w:rsidRPr="002D4E91">
              <w:lastRenderedPageBreak/>
              <w:t>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2D4E91" w:rsidRPr="002D4E91" w:rsidRDefault="002D4E91" w:rsidP="002D4E91">
            <w:r w:rsidRPr="002D4E91">
              <w:t>размещение объектов капитального строительства для размещения отделений почты и телеграфа;</w:t>
            </w:r>
          </w:p>
          <w:p w:rsidR="002D4E91" w:rsidRPr="002D4E91" w:rsidRDefault="002D4E91" w:rsidP="002D4E91">
            <w:r w:rsidRPr="002D4E91">
              <w:t xml:space="preserve">размещение объектов капитального строительства для размещения общественных некоммерческих организаций: </w:t>
            </w:r>
            <w:r w:rsidRPr="002D4E91">
              <w:lastRenderedPageBreak/>
              <w:t>благотворительных организаций, клубов по интересам</w:t>
            </w:r>
          </w:p>
        </w:tc>
        <w:tc>
          <w:tcPr>
            <w:tcW w:w="2409" w:type="dxa"/>
            <w:shd w:val="clear" w:color="auto" w:fill="auto"/>
          </w:tcPr>
          <w:p w:rsidR="002D4E91" w:rsidRPr="002D4E91" w:rsidRDefault="002D4E91" w:rsidP="002D4E91">
            <w:r w:rsidRPr="002D4E91">
              <w:lastRenderedPageBreak/>
              <w:t>Объекты социального обслуживания.</w:t>
            </w:r>
          </w:p>
          <w:p w:rsidR="002D4E91" w:rsidRPr="002D4E91" w:rsidRDefault="002D4E91" w:rsidP="002D4E91">
            <w:r w:rsidRPr="002D4E91">
              <w:t>Предприятия связи.</w:t>
            </w:r>
          </w:p>
          <w:p w:rsidR="002D4E91" w:rsidRPr="002D4E91" w:rsidRDefault="002D4E91" w:rsidP="002D4E91">
            <w:r w:rsidRPr="002D4E91">
              <w:t>Благотворительные организации, клубы по интересам</w:t>
            </w:r>
          </w:p>
          <w:p w:rsidR="002D4E91" w:rsidRPr="002D4E91" w:rsidRDefault="002D4E91" w:rsidP="002D4E91"/>
        </w:tc>
        <w:tc>
          <w:tcPr>
            <w:tcW w:w="3969" w:type="dxa"/>
            <w:shd w:val="clear" w:color="auto" w:fill="auto"/>
          </w:tcPr>
          <w:p w:rsidR="002D4E91" w:rsidRPr="002D4E91" w:rsidRDefault="002D4E91" w:rsidP="002D4E91">
            <w:r w:rsidRPr="002D4E91">
              <w:t>1.Минимальная площадь земельных участков – 700 кв.м.</w:t>
            </w:r>
          </w:p>
          <w:p w:rsidR="002D4E91" w:rsidRPr="002D4E91" w:rsidRDefault="002D4E91" w:rsidP="002D4E91">
            <w:r w:rsidRPr="002D4E91">
              <w:t>2. Минимальный отступ от границ земельного участка – 3 м.</w:t>
            </w:r>
          </w:p>
          <w:p w:rsidR="002D4E91" w:rsidRPr="002D4E91" w:rsidRDefault="002D4E91" w:rsidP="002D4E91">
            <w:r w:rsidRPr="002D4E91">
              <w:t>3.Максимальное количество этажей – 2.</w:t>
            </w:r>
          </w:p>
          <w:p w:rsidR="002D4E91" w:rsidRPr="002D4E91" w:rsidRDefault="002D4E91" w:rsidP="002D4E91">
            <w:r w:rsidRPr="002D4E91">
              <w:t>4.Максимальный процент застройки не устанавливается.</w:t>
            </w:r>
          </w:p>
          <w:p w:rsidR="002D4E91" w:rsidRPr="002D4E91" w:rsidRDefault="002D4E91" w:rsidP="002D4E91">
            <w:r w:rsidRPr="002D4E91">
              <w:t>Минимальный процент озеленения – 20.</w:t>
            </w:r>
          </w:p>
          <w:p w:rsidR="002D4E91" w:rsidRPr="002D4E91" w:rsidRDefault="002D4E91" w:rsidP="002D4E91">
            <w:r w:rsidRPr="002D4E91">
              <w:t>Максимальная высота оград – 1,5 м.</w:t>
            </w:r>
          </w:p>
          <w:p w:rsidR="002D4E91" w:rsidRPr="002D4E91" w:rsidRDefault="002D4E91" w:rsidP="002D4E91">
            <w:r w:rsidRPr="002D4E91">
              <w:lastRenderedPageBreak/>
              <w:t>Иные параметры.</w:t>
            </w:r>
          </w:p>
          <w:p w:rsidR="002D4E91" w:rsidRPr="002D4E91" w:rsidRDefault="002D4E91" w:rsidP="002D4E91">
            <w:r w:rsidRPr="002D4E91">
              <w:t>Минимальные разрывы между стенами зданий – 6м.</w:t>
            </w:r>
          </w:p>
          <w:p w:rsidR="002D4E91" w:rsidRPr="002D4E91" w:rsidRDefault="002D4E91" w:rsidP="002D4E91">
            <w:r w:rsidRPr="002D4E91">
              <w:t xml:space="preserve">Минимальное расстояние между жилыми, общественными и вспомогательными зданиями промышленных предприятий </w:t>
            </w:r>
            <w:r w:rsidRPr="002D4E91">
              <w:rPr>
                <w:lang w:val="en-US"/>
              </w:rPr>
              <w:t>I</w:t>
            </w:r>
            <w:r w:rsidRPr="002D4E91">
              <w:t xml:space="preserve">, </w:t>
            </w:r>
            <w:r w:rsidRPr="002D4E91">
              <w:rPr>
                <w:lang w:val="en-US"/>
              </w:rPr>
              <w:t>II</w:t>
            </w:r>
            <w:r w:rsidRPr="002D4E91">
              <w:t xml:space="preserve"> степени огнестойкости – 6 м.</w:t>
            </w:r>
          </w:p>
          <w:p w:rsidR="002D4E91" w:rsidRPr="002D4E91" w:rsidRDefault="002D4E91" w:rsidP="002D4E91"/>
          <w:p w:rsidR="002D4E91" w:rsidRPr="002D4E91" w:rsidRDefault="002D4E91" w:rsidP="002D4E91">
            <w:r w:rsidRPr="002D4E91">
              <w:t xml:space="preserve">Минимальное расстояние между жилыми, общественными и вспомогательными зданиями промышленных предприятий </w:t>
            </w:r>
            <w:r w:rsidRPr="002D4E91">
              <w:rPr>
                <w:lang w:val="en-US"/>
              </w:rPr>
              <w:t>I</w:t>
            </w:r>
            <w:r w:rsidRPr="002D4E91">
              <w:t xml:space="preserve">, </w:t>
            </w:r>
            <w:r w:rsidRPr="002D4E91">
              <w:rPr>
                <w:lang w:val="en-US"/>
              </w:rPr>
              <w:t>II</w:t>
            </w:r>
            <w:r w:rsidRPr="002D4E91">
              <w:t xml:space="preserve"> и </w:t>
            </w:r>
            <w:r w:rsidRPr="002D4E91">
              <w:rPr>
                <w:lang w:val="en-US"/>
              </w:rPr>
              <w:t>III</w:t>
            </w:r>
            <w:r w:rsidRPr="002D4E91">
              <w:t xml:space="preserve"> степени огнестойкости  и зданиями </w:t>
            </w:r>
            <w:r w:rsidRPr="002D4E91">
              <w:rPr>
                <w:lang w:val="en-US"/>
              </w:rPr>
              <w:t>III</w:t>
            </w:r>
            <w:r w:rsidRPr="002D4E91">
              <w:t xml:space="preserve">  степени огнестойкости – 8 м</w:t>
            </w:r>
          </w:p>
        </w:tc>
        <w:tc>
          <w:tcPr>
            <w:tcW w:w="3261" w:type="dxa"/>
            <w:shd w:val="clear" w:color="auto" w:fill="auto"/>
          </w:tcPr>
          <w:p w:rsidR="002D4E91" w:rsidRPr="002D4E91" w:rsidRDefault="002D4E91" w:rsidP="002D4E91">
            <w:r w:rsidRPr="002D4E91">
              <w:lastRenderedPageBreak/>
              <w:t>Встроенные и пристроенные в основные виды использования, отдельно стоящие.</w:t>
            </w:r>
          </w:p>
          <w:p w:rsidR="002D4E91" w:rsidRPr="002D4E91" w:rsidRDefault="002D4E91" w:rsidP="002D4E91">
            <w:r w:rsidRPr="002D4E91">
              <w:t xml:space="preserve">Строительство осуществлять в соответствии со СП СП 42.13330.2016(Актуализированная редакция СНиП 2.07.0189* «Градостроительство. Планировка и застройка </w:t>
            </w:r>
            <w:r w:rsidRPr="002D4E91">
              <w:lastRenderedPageBreak/>
              <w:t xml:space="preserve">городских и сельских поселений») , СП 118.13330.2012 (Актуализированная редакция </w:t>
            </w:r>
            <w:hyperlink r:id="rId14" w:history="1">
              <w:r w:rsidRPr="002D4E91">
                <w:rPr>
                  <w:color w:val="0000FF"/>
                  <w:u w:val="single"/>
                </w:rPr>
                <w:t>СНиП 31-06-2009</w:t>
              </w:r>
            </w:hyperlink>
            <w:r w:rsidRPr="002D4E91">
              <w:t xml:space="preserve"> «Общественные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w:t>
            </w:r>
          </w:p>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r w:rsidR="002D4E91" w:rsidRPr="002D4E91" w:rsidTr="002D4E91">
        <w:trPr>
          <w:trHeight w:val="247"/>
        </w:trPr>
        <w:tc>
          <w:tcPr>
            <w:tcW w:w="2411" w:type="dxa"/>
          </w:tcPr>
          <w:p w:rsidR="002D4E91" w:rsidRPr="002D4E91" w:rsidRDefault="002D4E91" w:rsidP="002D4E91">
            <w:r w:rsidRPr="002D4E91">
              <w:lastRenderedPageBreak/>
              <w:t>Образование и просвещение 3.5</w:t>
            </w:r>
          </w:p>
        </w:tc>
        <w:tc>
          <w:tcPr>
            <w:tcW w:w="2977" w:type="dxa"/>
          </w:tcPr>
          <w:p w:rsidR="002D4E91" w:rsidRPr="002D4E91" w:rsidRDefault="002D4E91" w:rsidP="002D4E91">
            <w:r w:rsidRPr="002D4E91">
              <w:t>Размещение объектов капитального строительства, предназначенных для воспитания, образования и просвещения (художественные, музыкальные школы и училища, образовательные кружки, общества знаний, и иные организации, осуществляющие деятельность по воспитанию, образованию и просвещению).</w:t>
            </w:r>
          </w:p>
        </w:tc>
        <w:tc>
          <w:tcPr>
            <w:tcW w:w="2409" w:type="dxa"/>
            <w:shd w:val="clear" w:color="auto" w:fill="auto"/>
          </w:tcPr>
          <w:p w:rsidR="002D4E91" w:rsidRPr="002D4E91" w:rsidRDefault="002D4E91" w:rsidP="002D4E91">
            <w:r w:rsidRPr="002D4E91">
              <w:t>Многопрофильные учреждения дополнительного образования</w:t>
            </w:r>
          </w:p>
        </w:tc>
        <w:tc>
          <w:tcPr>
            <w:tcW w:w="3969" w:type="dxa"/>
            <w:shd w:val="clear" w:color="auto" w:fill="auto"/>
          </w:tcPr>
          <w:p w:rsidR="002D4E91" w:rsidRPr="002D4E91" w:rsidRDefault="002D4E91" w:rsidP="002D4E91">
            <w:r w:rsidRPr="002D4E91">
              <w:t>1. Минимальная площадь земельных участков – 300 кв.м.</w:t>
            </w:r>
          </w:p>
          <w:p w:rsidR="002D4E91" w:rsidRPr="002D4E91" w:rsidRDefault="002D4E91" w:rsidP="002D4E91">
            <w:r w:rsidRPr="002D4E91">
              <w:t>Минимальная длина стороны земельного участка по уличному фронту – 30 м</w:t>
            </w:r>
          </w:p>
          <w:p w:rsidR="002D4E91" w:rsidRPr="002D4E91" w:rsidRDefault="002D4E91" w:rsidP="002D4E91">
            <w:r w:rsidRPr="002D4E91">
              <w:t>Минимальная ширина/глубина – 15 м.2.Минимальный отступ от границ земельного участка – 3 м.</w:t>
            </w:r>
          </w:p>
          <w:p w:rsidR="002D4E91" w:rsidRPr="002D4E91" w:rsidRDefault="002D4E91" w:rsidP="002D4E91">
            <w:r w:rsidRPr="002D4E91">
              <w:t>3.Максимальное количество этажей –  3.</w:t>
            </w:r>
          </w:p>
          <w:p w:rsidR="002D4E91" w:rsidRPr="002D4E91" w:rsidRDefault="002D4E91" w:rsidP="002D4E91">
            <w:r w:rsidRPr="002D4E91">
              <w:t>4.Максимальный процент застройки земельного участка – 70.</w:t>
            </w:r>
          </w:p>
          <w:p w:rsidR="002D4E91" w:rsidRPr="002D4E91" w:rsidRDefault="002D4E91" w:rsidP="002D4E91">
            <w:r w:rsidRPr="002D4E91">
              <w:t>Иные параметры:</w:t>
            </w:r>
          </w:p>
          <w:p w:rsidR="002D4E91" w:rsidRPr="002D4E91" w:rsidRDefault="002D4E91" w:rsidP="002D4E91">
            <w:r w:rsidRPr="002D4E91">
              <w:t>Минимальный процент озеленения – 10.</w:t>
            </w:r>
          </w:p>
          <w:p w:rsidR="002D4E91" w:rsidRPr="002D4E91" w:rsidRDefault="002D4E91" w:rsidP="002D4E91">
            <w:r w:rsidRPr="002D4E91">
              <w:t>Максимальная высота оград – 1,5 м</w:t>
            </w:r>
          </w:p>
          <w:p w:rsidR="002D4E91" w:rsidRPr="002D4E91" w:rsidRDefault="002D4E91" w:rsidP="002D4E91">
            <w:r w:rsidRPr="002D4E91">
              <w:t>Минимальные разрывы между стенами зданий – 6м.</w:t>
            </w:r>
          </w:p>
          <w:p w:rsidR="002D4E91" w:rsidRPr="002D4E91" w:rsidRDefault="002D4E91" w:rsidP="002D4E91">
            <w:r w:rsidRPr="002D4E91">
              <w:t xml:space="preserve">Минимальное расстояние между жилыми, общественными и вспомогательными зданиями промышленных предприятий </w:t>
            </w:r>
            <w:r w:rsidRPr="002D4E91">
              <w:rPr>
                <w:lang w:val="en-US"/>
              </w:rPr>
              <w:t>I</w:t>
            </w:r>
            <w:r w:rsidRPr="002D4E91">
              <w:t xml:space="preserve">, </w:t>
            </w:r>
            <w:r w:rsidRPr="002D4E91">
              <w:rPr>
                <w:lang w:val="en-US"/>
              </w:rPr>
              <w:t>II</w:t>
            </w:r>
            <w:r w:rsidRPr="002D4E91">
              <w:t xml:space="preserve"> степени огнестойкости – 6 м.</w:t>
            </w:r>
          </w:p>
          <w:p w:rsidR="002D4E91" w:rsidRPr="002D4E91" w:rsidRDefault="002D4E91" w:rsidP="002D4E91">
            <w:r w:rsidRPr="002D4E91">
              <w:lastRenderedPageBreak/>
              <w:t xml:space="preserve">Минимальное расстояние между жилыми, общественными и вспомогательными зданиями промышленных предприятий </w:t>
            </w:r>
            <w:r w:rsidRPr="002D4E91">
              <w:rPr>
                <w:lang w:val="en-US"/>
              </w:rPr>
              <w:t>I</w:t>
            </w:r>
            <w:r w:rsidRPr="002D4E91">
              <w:t xml:space="preserve">, </w:t>
            </w:r>
            <w:r w:rsidRPr="002D4E91">
              <w:rPr>
                <w:lang w:val="en-US"/>
              </w:rPr>
              <w:t>II</w:t>
            </w:r>
            <w:r w:rsidRPr="002D4E91">
              <w:t xml:space="preserve"> и </w:t>
            </w:r>
            <w:r w:rsidRPr="002D4E91">
              <w:rPr>
                <w:lang w:val="en-US"/>
              </w:rPr>
              <w:t>III</w:t>
            </w:r>
            <w:r w:rsidRPr="002D4E91">
              <w:t xml:space="preserve"> степени </w:t>
            </w:r>
            <w:r w:rsidR="001D5BDB" w:rsidRPr="002D4E91">
              <w:t>огнестойкости и</w:t>
            </w:r>
            <w:r w:rsidRPr="002D4E91">
              <w:t xml:space="preserve"> зданиями </w:t>
            </w:r>
            <w:r w:rsidR="001D5BDB" w:rsidRPr="002D4E91">
              <w:rPr>
                <w:lang w:val="en-US"/>
              </w:rPr>
              <w:t>III</w:t>
            </w:r>
            <w:r w:rsidR="001D5BDB" w:rsidRPr="002D4E91">
              <w:t xml:space="preserve"> степени</w:t>
            </w:r>
            <w:r w:rsidRPr="002D4E91">
              <w:t xml:space="preserve"> огнестойкости – 8 м</w:t>
            </w:r>
          </w:p>
        </w:tc>
        <w:tc>
          <w:tcPr>
            <w:tcW w:w="3261" w:type="dxa"/>
            <w:shd w:val="clear" w:color="auto" w:fill="auto"/>
          </w:tcPr>
          <w:p w:rsidR="002D4E91" w:rsidRPr="002D4E91" w:rsidRDefault="002D4E91" w:rsidP="002D4E91">
            <w:r w:rsidRPr="002D4E91">
              <w:lastRenderedPageBreak/>
              <w:t>Встроенные и пристроенные в основные виды использования, отдельно стоящие</w:t>
            </w:r>
          </w:p>
          <w:p w:rsidR="002D4E91" w:rsidRPr="002D4E91" w:rsidRDefault="002D4E91" w:rsidP="002D4E91">
            <w:r w:rsidRPr="002D4E91">
              <w:t xml:space="preserve">Строительство осуществлять в соответствии со СП СП 42.13330.2016(Актуализированная редакция СНиП 2.07.0189* «Градостроительство. Планировка и застройка городских и сельских поселений»), СанПин 2.4.4. 1251-03 Санитарно-эпидемиологические требования к учреждениям дополнительного образования детей (внешкольные учреждения),  со строительными нормами и правилами, СП, техническими регламентами , по утвержденному проекту </w:t>
            </w:r>
            <w:r w:rsidRPr="002D4E91">
              <w:lastRenderedPageBreak/>
              <w:t>планировки, проекту межевания территории.</w:t>
            </w:r>
          </w:p>
          <w:p w:rsidR="002D4E91" w:rsidRPr="002D4E91" w:rsidRDefault="002D4E91" w:rsidP="002D4E91">
            <w:r w:rsidRPr="002D4E91">
              <w:t>Размещать внешкольные учреждения на территории с учетом транспортной доступности не более 30 мин.</w:t>
            </w:r>
          </w:p>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2D4E91" w:rsidRPr="002D4E91" w:rsidTr="002D4E91">
        <w:trPr>
          <w:trHeight w:val="814"/>
        </w:trPr>
        <w:tc>
          <w:tcPr>
            <w:tcW w:w="2411" w:type="dxa"/>
          </w:tcPr>
          <w:p w:rsidR="002D4E91" w:rsidRPr="002D4E91" w:rsidRDefault="002D4E91" w:rsidP="002D4E91">
            <w:r w:rsidRPr="002D4E91">
              <w:lastRenderedPageBreak/>
              <w:t>Культурное развитие 3.6</w:t>
            </w:r>
          </w:p>
        </w:tc>
        <w:tc>
          <w:tcPr>
            <w:tcW w:w="2977" w:type="dxa"/>
          </w:tcPr>
          <w:p w:rsidR="002D4E91" w:rsidRPr="002D4E91" w:rsidRDefault="002D4E91" w:rsidP="002D4E91">
            <w:r w:rsidRPr="002D4E91">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w:t>
            </w:r>
            <w:r w:rsidRPr="002D4E91">
              <w:lastRenderedPageBreak/>
              <w:t>кинозалов, театров, филармоний, планетариев;</w:t>
            </w:r>
          </w:p>
          <w:p w:rsidR="002D4E91" w:rsidRPr="002D4E91" w:rsidRDefault="002D4E91" w:rsidP="002D4E91">
            <w:r w:rsidRPr="002D4E91">
              <w:t>устройство площадок для празднеств и гуляний.</w:t>
            </w:r>
          </w:p>
          <w:p w:rsidR="002D4E91" w:rsidRPr="002D4E91" w:rsidRDefault="002D4E91" w:rsidP="002D4E91"/>
          <w:p w:rsidR="002D4E91" w:rsidRPr="002D4E91" w:rsidRDefault="002D4E91" w:rsidP="002D4E91"/>
        </w:tc>
        <w:tc>
          <w:tcPr>
            <w:tcW w:w="2409" w:type="dxa"/>
            <w:shd w:val="clear" w:color="auto" w:fill="auto"/>
          </w:tcPr>
          <w:p w:rsidR="002D4E91" w:rsidRPr="002D4E91" w:rsidRDefault="002D4E91" w:rsidP="002D4E91">
            <w:r w:rsidRPr="002D4E91">
              <w:lastRenderedPageBreak/>
              <w:t>Учреждения культуры и искусства</w:t>
            </w:r>
          </w:p>
        </w:tc>
        <w:tc>
          <w:tcPr>
            <w:tcW w:w="3969" w:type="dxa"/>
            <w:shd w:val="clear" w:color="auto" w:fill="auto"/>
          </w:tcPr>
          <w:p w:rsidR="002D4E91" w:rsidRPr="002D4E91" w:rsidRDefault="002D4E91" w:rsidP="002D4E91">
            <w:r w:rsidRPr="002D4E91">
              <w:t>1.Минимальная площадь земельного участка – 3000 кв.м.</w:t>
            </w:r>
          </w:p>
          <w:p w:rsidR="002D4E91" w:rsidRPr="002D4E91" w:rsidRDefault="002D4E91" w:rsidP="002D4E91">
            <w:r w:rsidRPr="002D4E91">
              <w:t>Максимальная площадь земельного участка – 20000 кв.м.</w:t>
            </w:r>
          </w:p>
          <w:p w:rsidR="002D4E91" w:rsidRPr="002D4E91" w:rsidRDefault="002D4E91" w:rsidP="002D4E91">
            <w:r w:rsidRPr="002D4E91">
              <w:t>2.Минимальный отступ от границ земельного участка – 3 м.</w:t>
            </w:r>
          </w:p>
          <w:p w:rsidR="002D4E91" w:rsidRPr="002D4E91" w:rsidRDefault="002D4E91" w:rsidP="002D4E91">
            <w:r w:rsidRPr="002D4E91">
              <w:t>3.Максимальное количество этажей –2.</w:t>
            </w:r>
          </w:p>
          <w:p w:rsidR="002D4E91" w:rsidRPr="002D4E91" w:rsidRDefault="002D4E91" w:rsidP="002D4E91">
            <w:r w:rsidRPr="002D4E91">
              <w:t>Максимальная высота зданий, строений, сооружений – 10 м.</w:t>
            </w:r>
          </w:p>
          <w:p w:rsidR="002D4E91" w:rsidRPr="002D4E91" w:rsidRDefault="002D4E91" w:rsidP="002D4E91">
            <w:r w:rsidRPr="002D4E91">
              <w:lastRenderedPageBreak/>
              <w:t>4.Максимальный процент застройки не устанавливается.</w:t>
            </w:r>
          </w:p>
          <w:p w:rsidR="002D4E91" w:rsidRPr="002D4E91" w:rsidRDefault="002D4E91" w:rsidP="002D4E91">
            <w:r w:rsidRPr="002D4E91">
              <w:t>Иные параметры.</w:t>
            </w:r>
          </w:p>
          <w:p w:rsidR="002D4E91" w:rsidRPr="002D4E91" w:rsidRDefault="002D4E91" w:rsidP="002D4E91">
            <w:r w:rsidRPr="002D4E91">
              <w:t>Минимальные разрывы между стенами зданий – 6м.</w:t>
            </w:r>
          </w:p>
          <w:p w:rsidR="002D4E91" w:rsidRPr="002D4E91" w:rsidRDefault="002D4E91" w:rsidP="002D4E91">
            <w:r w:rsidRPr="002D4E91">
              <w:t xml:space="preserve">Минимальное расстояние между жилыми, общественными и вспомогательными зданиями промышленных предприятий </w:t>
            </w:r>
            <w:r w:rsidRPr="002D4E91">
              <w:rPr>
                <w:lang w:val="en-US"/>
              </w:rPr>
              <w:t>I</w:t>
            </w:r>
            <w:r w:rsidRPr="002D4E91">
              <w:t xml:space="preserve">, </w:t>
            </w:r>
            <w:r w:rsidRPr="002D4E91">
              <w:rPr>
                <w:lang w:val="en-US"/>
              </w:rPr>
              <w:t>II</w:t>
            </w:r>
            <w:r w:rsidRPr="002D4E91">
              <w:t xml:space="preserve"> степени огнестойкости – 6 м.</w:t>
            </w:r>
          </w:p>
          <w:p w:rsidR="002D4E91" w:rsidRPr="002D4E91" w:rsidRDefault="002D4E91" w:rsidP="002D4E91"/>
          <w:p w:rsidR="002D4E91" w:rsidRPr="002D4E91" w:rsidRDefault="002D4E91" w:rsidP="002D4E91">
            <w:r w:rsidRPr="002D4E91">
              <w:t xml:space="preserve">Минимальное расстояние между жилыми, общественными и вспомогательными зданиями промышленных предприятий </w:t>
            </w:r>
            <w:r w:rsidRPr="002D4E91">
              <w:rPr>
                <w:lang w:val="en-US"/>
              </w:rPr>
              <w:t>I</w:t>
            </w:r>
            <w:r w:rsidRPr="002D4E91">
              <w:t xml:space="preserve">, </w:t>
            </w:r>
            <w:r w:rsidRPr="002D4E91">
              <w:rPr>
                <w:lang w:val="en-US"/>
              </w:rPr>
              <w:t>II</w:t>
            </w:r>
            <w:r w:rsidRPr="002D4E91">
              <w:t xml:space="preserve"> и </w:t>
            </w:r>
            <w:r w:rsidRPr="002D4E91">
              <w:rPr>
                <w:lang w:val="en-US"/>
              </w:rPr>
              <w:t>III</w:t>
            </w:r>
            <w:r w:rsidRPr="002D4E91">
              <w:t xml:space="preserve"> степени </w:t>
            </w:r>
            <w:r w:rsidR="001D5BDB" w:rsidRPr="002D4E91">
              <w:t>огнестойкости и</w:t>
            </w:r>
            <w:r w:rsidRPr="002D4E91">
              <w:t xml:space="preserve"> зданиями </w:t>
            </w:r>
            <w:r w:rsidRPr="002D4E91">
              <w:rPr>
                <w:lang w:val="en-US"/>
              </w:rPr>
              <w:t>III</w:t>
            </w:r>
            <w:r w:rsidRPr="002D4E91">
              <w:t xml:space="preserve">  степени огнестойкости – 8 м</w:t>
            </w:r>
          </w:p>
        </w:tc>
        <w:tc>
          <w:tcPr>
            <w:tcW w:w="3261" w:type="dxa"/>
            <w:vMerge w:val="restart"/>
            <w:shd w:val="clear" w:color="auto" w:fill="auto"/>
          </w:tcPr>
          <w:p w:rsidR="002D4E91" w:rsidRPr="002D4E91" w:rsidRDefault="002D4E91" w:rsidP="002D4E91">
            <w:r w:rsidRPr="002D4E91">
              <w:lastRenderedPageBreak/>
              <w:t>Встроенные и пристроенные в основные виды использования, отдельно стоящие</w:t>
            </w:r>
          </w:p>
          <w:p w:rsidR="002D4E91" w:rsidRPr="002D4E91" w:rsidRDefault="002D4E91" w:rsidP="002D4E91">
            <w:r w:rsidRPr="002D4E91">
              <w:t xml:space="preserve">Строительство осуществлять в соответствии со СП СП 42.13330.2016(Актуализированная редакция СНиП 2.07.0189* «Градостроительство. </w:t>
            </w:r>
            <w:r w:rsidRPr="002D4E91">
              <w:lastRenderedPageBreak/>
              <w:t xml:space="preserve">Планировка и застройка городских и сельских поселений») СП 118.13330.2012 (Актуализированная редакция </w:t>
            </w:r>
            <w:hyperlink r:id="rId15" w:history="1">
              <w:r w:rsidRPr="002D4E91">
                <w:rPr>
                  <w:color w:val="0000FF"/>
                  <w:u w:val="single"/>
                </w:rPr>
                <w:t>СНиП 31-06-2009</w:t>
              </w:r>
            </w:hyperlink>
            <w:r w:rsidRPr="002D4E91">
              <w:t xml:space="preserve"> «Общественные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w:t>
            </w:r>
          </w:p>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r w:rsidR="002D4E91" w:rsidRPr="002D4E91" w:rsidTr="002D4E91">
        <w:trPr>
          <w:trHeight w:val="814"/>
        </w:trPr>
        <w:tc>
          <w:tcPr>
            <w:tcW w:w="2411" w:type="dxa"/>
          </w:tcPr>
          <w:p w:rsidR="002D4E91" w:rsidRPr="002D4E91" w:rsidRDefault="002D4E91" w:rsidP="002D4E91">
            <w:r w:rsidRPr="002D4E91">
              <w:lastRenderedPageBreak/>
              <w:t>Развлечения 4.8.</w:t>
            </w:r>
          </w:p>
        </w:tc>
        <w:tc>
          <w:tcPr>
            <w:tcW w:w="2977" w:type="dxa"/>
          </w:tcPr>
          <w:p w:rsidR="002D4E91" w:rsidRPr="002D4E91" w:rsidRDefault="002D4E91" w:rsidP="002D4E91">
            <w:r w:rsidRPr="002D4E91">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w:t>
            </w:r>
            <w:r w:rsidRPr="002D4E91">
              <w:lastRenderedPageBreak/>
              <w:t>аттракционов, ипподромов, игровых автоматов (кроме игрового оборудования, используемого для проведения азартных игр) и игровых площадок</w:t>
            </w:r>
          </w:p>
          <w:p w:rsidR="002D4E91" w:rsidRPr="002D4E91" w:rsidRDefault="002D4E91" w:rsidP="002D4E91"/>
        </w:tc>
        <w:tc>
          <w:tcPr>
            <w:tcW w:w="2409" w:type="dxa"/>
            <w:shd w:val="clear" w:color="auto" w:fill="auto"/>
          </w:tcPr>
          <w:p w:rsidR="002D4E91" w:rsidRPr="002D4E91" w:rsidRDefault="002D4E91" w:rsidP="002D4E91">
            <w:r w:rsidRPr="002D4E91">
              <w:lastRenderedPageBreak/>
              <w:t xml:space="preserve">Дискотеки и танцевальные площадки, ночные клубы, аквапарки, боулинги, аттракционы, ипподромы, игровые автоматы (кроме </w:t>
            </w:r>
            <w:r w:rsidRPr="002D4E91">
              <w:lastRenderedPageBreak/>
              <w:t>игрового оборудования, используемого для проведения азартных игр) и игровые площадки</w:t>
            </w:r>
          </w:p>
          <w:p w:rsidR="002D4E91" w:rsidRPr="002D4E91" w:rsidRDefault="002D4E91" w:rsidP="002D4E91"/>
        </w:tc>
        <w:tc>
          <w:tcPr>
            <w:tcW w:w="3969" w:type="dxa"/>
            <w:shd w:val="clear" w:color="auto" w:fill="auto"/>
          </w:tcPr>
          <w:p w:rsidR="002D4E91" w:rsidRPr="002D4E91" w:rsidRDefault="002D4E91" w:rsidP="002D4E91">
            <w:r w:rsidRPr="002D4E91">
              <w:lastRenderedPageBreak/>
              <w:t xml:space="preserve">1.Минимальная </w:t>
            </w:r>
            <w:r w:rsidR="001D5BDB" w:rsidRPr="002D4E91">
              <w:t>площадь земельного</w:t>
            </w:r>
            <w:r w:rsidRPr="002D4E91">
              <w:t xml:space="preserve"> участка – 15000 кв.м.</w:t>
            </w:r>
          </w:p>
          <w:p w:rsidR="002D4E91" w:rsidRPr="002D4E91" w:rsidRDefault="002D4E91" w:rsidP="002D4E91">
            <w:r w:rsidRPr="002D4E91">
              <w:t>2.Минимальный отступ от границ земельного участка – 3 м.</w:t>
            </w:r>
          </w:p>
          <w:p w:rsidR="002D4E91" w:rsidRPr="002D4E91" w:rsidRDefault="002D4E91" w:rsidP="002D4E91">
            <w:r w:rsidRPr="002D4E91">
              <w:t xml:space="preserve">3.Максимальное количество этажей – 3. </w:t>
            </w:r>
          </w:p>
          <w:p w:rsidR="002D4E91" w:rsidRPr="002D4E91" w:rsidRDefault="002D4E91" w:rsidP="002D4E91">
            <w:r w:rsidRPr="002D4E91">
              <w:t>4.Максимальный процент застройки не устанавливается</w:t>
            </w:r>
          </w:p>
        </w:tc>
        <w:tc>
          <w:tcPr>
            <w:tcW w:w="3261" w:type="dxa"/>
            <w:vMerge/>
            <w:shd w:val="clear" w:color="auto" w:fill="auto"/>
          </w:tcPr>
          <w:p w:rsidR="002D4E91" w:rsidRPr="002D4E91" w:rsidRDefault="002D4E91" w:rsidP="002D4E91"/>
        </w:tc>
      </w:tr>
      <w:tr w:rsidR="00DA1CD7" w:rsidRPr="002D4E91" w:rsidTr="002D4E91">
        <w:trPr>
          <w:trHeight w:val="814"/>
        </w:trPr>
        <w:tc>
          <w:tcPr>
            <w:tcW w:w="2411" w:type="dxa"/>
          </w:tcPr>
          <w:p w:rsidR="00DA1CD7" w:rsidRPr="002D4E91" w:rsidRDefault="00DA1CD7" w:rsidP="00DA1CD7">
            <w:r>
              <w:lastRenderedPageBreak/>
              <w:t>Детские площадки</w:t>
            </w:r>
            <w:r w:rsidRPr="002D4E91">
              <w:t xml:space="preserve"> 5.</w:t>
            </w:r>
            <w:r>
              <w:t>6</w:t>
            </w:r>
            <w:r w:rsidRPr="002D4E91">
              <w:t>.</w:t>
            </w:r>
          </w:p>
        </w:tc>
        <w:tc>
          <w:tcPr>
            <w:tcW w:w="2977" w:type="dxa"/>
          </w:tcPr>
          <w:p w:rsidR="00DA1CD7" w:rsidRPr="002D4E91" w:rsidRDefault="00DA1CD7" w:rsidP="00DA1CD7">
            <w:r w:rsidRPr="002D4E91">
              <w:t xml:space="preserve">Устройство площадок для занятия спортом </w:t>
            </w:r>
            <w:r>
              <w:t>организации досуга</w:t>
            </w:r>
            <w:r w:rsidRPr="002D4E91">
              <w:t xml:space="preserve"> (</w:t>
            </w:r>
            <w:r w:rsidRPr="00DA1CD7">
              <w:t>универсальная детская площадка, включающая в себя модули для разных возрастов</w:t>
            </w:r>
            <w:r w:rsidRPr="002D4E91">
              <w:t xml:space="preserve">) </w:t>
            </w:r>
          </w:p>
          <w:p w:rsidR="00DA1CD7" w:rsidRPr="002D4E91" w:rsidRDefault="00DA1CD7" w:rsidP="00DA1CD7"/>
        </w:tc>
        <w:tc>
          <w:tcPr>
            <w:tcW w:w="2409" w:type="dxa"/>
            <w:shd w:val="clear" w:color="auto" w:fill="auto"/>
          </w:tcPr>
          <w:p w:rsidR="00DA1CD7" w:rsidRPr="002D4E91" w:rsidRDefault="00DA1CD7" w:rsidP="00DA1CD7">
            <w:r>
              <w:t>Детские</w:t>
            </w:r>
            <w:r w:rsidRPr="002D4E91">
              <w:t xml:space="preserve"> площадки</w:t>
            </w:r>
          </w:p>
        </w:tc>
        <w:tc>
          <w:tcPr>
            <w:tcW w:w="3969" w:type="dxa"/>
            <w:shd w:val="clear" w:color="auto" w:fill="auto"/>
          </w:tcPr>
          <w:p w:rsidR="00DA1CD7" w:rsidRPr="002D4E91" w:rsidRDefault="00DA1CD7" w:rsidP="00DA1CD7">
            <w:r w:rsidRPr="002D4E91">
              <w:t>1.Минимальная площадь земельного участка – 100 кв.м.</w:t>
            </w:r>
          </w:p>
          <w:p w:rsidR="00DA1CD7" w:rsidRPr="002D4E91" w:rsidRDefault="00DA1CD7" w:rsidP="00DA1CD7">
            <w:r w:rsidRPr="002D4E91">
              <w:t xml:space="preserve">Максимальная площадь земельного участка – </w:t>
            </w:r>
            <w:r>
              <w:t>3</w:t>
            </w:r>
            <w:r w:rsidRPr="002D4E91">
              <w:t>000 кв.м.</w:t>
            </w:r>
          </w:p>
          <w:p w:rsidR="00DA1CD7" w:rsidRPr="002D4E91" w:rsidRDefault="00DA1CD7" w:rsidP="00DA1CD7">
            <w:r w:rsidRPr="002D4E91">
              <w:t>2.Минимальный отступ от границ земельного участка не устанавливается.</w:t>
            </w:r>
          </w:p>
          <w:p w:rsidR="00DA1CD7" w:rsidRPr="002D4E91" w:rsidRDefault="00DA1CD7" w:rsidP="00DA1CD7">
            <w:r w:rsidRPr="002D4E91">
              <w:t>3. Предельное количество этажей, предельная высота зданий, строений, сооружений не устанавливается.</w:t>
            </w:r>
          </w:p>
          <w:p w:rsidR="00DA1CD7" w:rsidRPr="002D4E91" w:rsidRDefault="00DA1CD7" w:rsidP="00DA1CD7">
            <w:r w:rsidRPr="002D4E91">
              <w:t>4. Максимальный процент застройки не устанавливается.</w:t>
            </w:r>
          </w:p>
        </w:tc>
        <w:tc>
          <w:tcPr>
            <w:tcW w:w="3261" w:type="dxa"/>
            <w:shd w:val="clear" w:color="auto" w:fill="auto"/>
          </w:tcPr>
          <w:p w:rsidR="00DA1CD7" w:rsidRPr="002D4E91" w:rsidRDefault="00DA1CD7" w:rsidP="00DA1CD7"/>
        </w:tc>
      </w:tr>
      <w:tr w:rsidR="00DA1CD7" w:rsidRPr="002D4E91" w:rsidTr="002D4E91">
        <w:trPr>
          <w:trHeight w:val="2502"/>
        </w:trPr>
        <w:tc>
          <w:tcPr>
            <w:tcW w:w="2411" w:type="dxa"/>
          </w:tcPr>
          <w:p w:rsidR="00DA1CD7" w:rsidRPr="002D4E91" w:rsidRDefault="00DA1CD7" w:rsidP="00DA1CD7">
            <w:r w:rsidRPr="002D4E91">
              <w:lastRenderedPageBreak/>
              <w:t>Амбулаторно-поликлиническое обслуживание 3.4.1.</w:t>
            </w:r>
          </w:p>
        </w:tc>
        <w:tc>
          <w:tcPr>
            <w:tcW w:w="2977" w:type="dxa"/>
          </w:tcPr>
          <w:p w:rsidR="00DA1CD7" w:rsidRPr="002D4E91" w:rsidRDefault="00DA1CD7" w:rsidP="00DA1CD7">
            <w:r w:rsidRPr="002D4E91">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409" w:type="dxa"/>
            <w:shd w:val="clear" w:color="auto" w:fill="auto"/>
          </w:tcPr>
          <w:p w:rsidR="00DA1CD7" w:rsidRPr="002D4E91" w:rsidRDefault="00DA1CD7" w:rsidP="00DA1CD7">
            <w:r w:rsidRPr="002D4E91">
              <w:t>Пункты оказания первой медицинской помощи, аптеки</w:t>
            </w:r>
          </w:p>
        </w:tc>
        <w:tc>
          <w:tcPr>
            <w:tcW w:w="3969" w:type="dxa"/>
            <w:vMerge w:val="restart"/>
            <w:shd w:val="clear" w:color="auto" w:fill="auto"/>
          </w:tcPr>
          <w:p w:rsidR="00DA1CD7" w:rsidRPr="002D4E91" w:rsidRDefault="00DA1CD7" w:rsidP="00DA1CD7">
            <w:r w:rsidRPr="002D4E91">
              <w:t>1.Минимальная площадь земельного участка – 3000 кв.м.</w:t>
            </w:r>
          </w:p>
          <w:p w:rsidR="00DA1CD7" w:rsidRPr="002D4E91" w:rsidRDefault="00DA1CD7" w:rsidP="00DA1CD7">
            <w:r w:rsidRPr="002D4E91">
              <w:t>Максимальная площадь земельного участка – 20000 кв.м.</w:t>
            </w:r>
          </w:p>
          <w:p w:rsidR="00DA1CD7" w:rsidRPr="002D4E91" w:rsidRDefault="00DA1CD7" w:rsidP="00DA1CD7">
            <w:r w:rsidRPr="002D4E91">
              <w:t>2.Минимальный отступ от границ земельного участка – 3 м.</w:t>
            </w:r>
          </w:p>
          <w:p w:rsidR="00DA1CD7" w:rsidRPr="002D4E91" w:rsidRDefault="00DA1CD7" w:rsidP="00DA1CD7">
            <w:r w:rsidRPr="002D4E91">
              <w:t>3.Максимальное количество этажей –4.</w:t>
            </w:r>
          </w:p>
          <w:p w:rsidR="00DA1CD7" w:rsidRPr="002D4E91" w:rsidRDefault="00DA1CD7" w:rsidP="00DA1CD7">
            <w:r w:rsidRPr="002D4E91">
              <w:t>Максимальная высота зданий, строений, сооружений – 10 м.</w:t>
            </w:r>
          </w:p>
          <w:p w:rsidR="00DA1CD7" w:rsidRPr="002D4E91" w:rsidRDefault="00DA1CD7" w:rsidP="00DA1CD7">
            <w:r w:rsidRPr="002D4E91">
              <w:t>4.Максимальный процент застройки не устанавливается.</w:t>
            </w:r>
          </w:p>
          <w:p w:rsidR="00DA1CD7" w:rsidRPr="002D4E91" w:rsidRDefault="00DA1CD7" w:rsidP="00DA1CD7">
            <w:r w:rsidRPr="002D4E91">
              <w:t>Иные параметры.</w:t>
            </w:r>
          </w:p>
          <w:p w:rsidR="00DA1CD7" w:rsidRPr="002D4E91" w:rsidRDefault="00DA1CD7" w:rsidP="00DA1CD7">
            <w:r w:rsidRPr="002D4E91">
              <w:t>Минимальные разрывы между стенами зданий – 6м.</w:t>
            </w:r>
          </w:p>
          <w:p w:rsidR="00DA1CD7" w:rsidRPr="002D4E91" w:rsidRDefault="00DA1CD7" w:rsidP="00DA1CD7">
            <w:r w:rsidRPr="002D4E91">
              <w:t xml:space="preserve">Минимальное расстояние между жилыми, общественными и вспомогательными зданиями промышленных предприятий </w:t>
            </w:r>
            <w:r w:rsidRPr="002D4E91">
              <w:rPr>
                <w:lang w:val="en-US"/>
              </w:rPr>
              <w:t>I</w:t>
            </w:r>
            <w:r w:rsidRPr="002D4E91">
              <w:t xml:space="preserve">, </w:t>
            </w:r>
            <w:r w:rsidRPr="002D4E91">
              <w:rPr>
                <w:lang w:val="en-US"/>
              </w:rPr>
              <w:t>II</w:t>
            </w:r>
            <w:r w:rsidRPr="002D4E91">
              <w:t xml:space="preserve"> степени огнестойкости – 6 м.</w:t>
            </w:r>
          </w:p>
          <w:p w:rsidR="00DA1CD7" w:rsidRPr="002D4E91" w:rsidRDefault="00DA1CD7" w:rsidP="00DA1CD7"/>
          <w:p w:rsidR="00DA1CD7" w:rsidRPr="002D4E91" w:rsidRDefault="00DA1CD7" w:rsidP="00DA1CD7">
            <w:r w:rsidRPr="002D4E91">
              <w:t xml:space="preserve">Минимальное расстояние между жилыми, общественными и вспомогательными зданиями промышленных предприятий </w:t>
            </w:r>
            <w:r w:rsidRPr="002D4E91">
              <w:rPr>
                <w:lang w:val="en-US"/>
              </w:rPr>
              <w:t>I</w:t>
            </w:r>
            <w:r w:rsidRPr="002D4E91">
              <w:t xml:space="preserve">, </w:t>
            </w:r>
            <w:r w:rsidRPr="002D4E91">
              <w:rPr>
                <w:lang w:val="en-US"/>
              </w:rPr>
              <w:t>II</w:t>
            </w:r>
            <w:r w:rsidRPr="002D4E91">
              <w:t xml:space="preserve"> и </w:t>
            </w:r>
            <w:r w:rsidRPr="002D4E91">
              <w:rPr>
                <w:lang w:val="en-US"/>
              </w:rPr>
              <w:t>III</w:t>
            </w:r>
            <w:r w:rsidRPr="002D4E91">
              <w:t xml:space="preserve"> степени огнестойкости  и </w:t>
            </w:r>
            <w:r w:rsidRPr="002D4E91">
              <w:lastRenderedPageBreak/>
              <w:t xml:space="preserve">зданиями </w:t>
            </w:r>
            <w:r w:rsidRPr="002D4E91">
              <w:rPr>
                <w:lang w:val="en-US"/>
              </w:rPr>
              <w:t>III</w:t>
            </w:r>
            <w:r w:rsidRPr="002D4E91">
              <w:t xml:space="preserve">  степени огнестойкости – 8 м</w:t>
            </w:r>
          </w:p>
        </w:tc>
        <w:tc>
          <w:tcPr>
            <w:tcW w:w="3261" w:type="dxa"/>
            <w:shd w:val="clear" w:color="auto" w:fill="auto"/>
          </w:tcPr>
          <w:p w:rsidR="00DA1CD7" w:rsidRPr="002D4E91" w:rsidRDefault="00DA1CD7" w:rsidP="00DA1CD7">
            <w:r w:rsidRPr="002D4E91">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DA1CD7" w:rsidRPr="002D4E91" w:rsidTr="002D4E91">
        <w:trPr>
          <w:trHeight w:val="814"/>
        </w:trPr>
        <w:tc>
          <w:tcPr>
            <w:tcW w:w="2411" w:type="dxa"/>
          </w:tcPr>
          <w:p w:rsidR="00DA1CD7" w:rsidRPr="002D4E91" w:rsidRDefault="00DA1CD7" w:rsidP="00DA1CD7">
            <w:r w:rsidRPr="002D4E91">
              <w:t>Обеспечение научной деятельности 3.9.</w:t>
            </w:r>
          </w:p>
        </w:tc>
        <w:tc>
          <w:tcPr>
            <w:tcW w:w="2977" w:type="dxa"/>
          </w:tcPr>
          <w:p w:rsidR="00DA1CD7" w:rsidRPr="002D4E91" w:rsidRDefault="00DA1CD7" w:rsidP="00DA1CD7">
            <w:r w:rsidRPr="002D4E91">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w:t>
            </w:r>
            <w:r w:rsidRPr="002D4E91">
              <w:lastRenderedPageBreak/>
              <w:t>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409" w:type="dxa"/>
            <w:shd w:val="clear" w:color="auto" w:fill="auto"/>
          </w:tcPr>
          <w:p w:rsidR="00DA1CD7" w:rsidRPr="002D4E91" w:rsidRDefault="00DA1CD7" w:rsidP="00DA1CD7">
            <w:r w:rsidRPr="002D4E91">
              <w:lastRenderedPageBreak/>
              <w:t>Проектные, научно-исследовательские, и изыскательские организации, не требующие создания санитарно-защитной зоны</w:t>
            </w:r>
          </w:p>
        </w:tc>
        <w:tc>
          <w:tcPr>
            <w:tcW w:w="3969" w:type="dxa"/>
            <w:vMerge/>
            <w:shd w:val="clear" w:color="auto" w:fill="auto"/>
          </w:tcPr>
          <w:p w:rsidR="00DA1CD7" w:rsidRPr="002D4E91" w:rsidRDefault="00DA1CD7" w:rsidP="00DA1CD7"/>
        </w:tc>
        <w:tc>
          <w:tcPr>
            <w:tcW w:w="3261" w:type="dxa"/>
            <w:shd w:val="clear" w:color="auto" w:fill="auto"/>
          </w:tcPr>
          <w:p w:rsidR="00DA1CD7" w:rsidRPr="002D4E91" w:rsidRDefault="00DA1CD7" w:rsidP="00DA1CD7">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DA1CD7" w:rsidRPr="002D4E91" w:rsidTr="002D4E91">
        <w:trPr>
          <w:trHeight w:val="814"/>
        </w:trPr>
        <w:tc>
          <w:tcPr>
            <w:tcW w:w="2411" w:type="dxa"/>
          </w:tcPr>
          <w:p w:rsidR="00DA1CD7" w:rsidRPr="002D4E91" w:rsidRDefault="00DA1CD7" w:rsidP="00DA1CD7">
            <w:r w:rsidRPr="002D4E91">
              <w:lastRenderedPageBreak/>
              <w:t>Среднее и высшее профессиональное образование 3.5.2.</w:t>
            </w:r>
          </w:p>
        </w:tc>
        <w:tc>
          <w:tcPr>
            <w:tcW w:w="2977" w:type="dxa"/>
          </w:tcPr>
          <w:p w:rsidR="00DA1CD7" w:rsidRPr="002D4E91" w:rsidRDefault="00DA1CD7" w:rsidP="00DA1CD7">
            <w:r w:rsidRPr="002D4E91">
              <w:t xml:space="preserve">Размещение объектов капитального строительства, предназначенных для профессионального образования и просвещения (профессиональные </w:t>
            </w:r>
            <w:r w:rsidRPr="002D4E91">
              <w:lastRenderedPageBreak/>
              <w:t>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409" w:type="dxa"/>
            <w:shd w:val="clear" w:color="auto" w:fill="auto"/>
          </w:tcPr>
          <w:p w:rsidR="00DA1CD7" w:rsidRPr="002D4E91" w:rsidRDefault="00DA1CD7" w:rsidP="00DA1CD7">
            <w:r w:rsidRPr="002D4E91">
              <w:lastRenderedPageBreak/>
              <w:t>Учреждения среднего специального и профессионального образования без учебно-лабораторных и учебно-</w:t>
            </w:r>
            <w:r w:rsidRPr="002D4E91">
              <w:lastRenderedPageBreak/>
              <w:t>производственных корпусов и мастерских</w:t>
            </w:r>
          </w:p>
        </w:tc>
        <w:tc>
          <w:tcPr>
            <w:tcW w:w="3969" w:type="dxa"/>
            <w:vMerge/>
            <w:shd w:val="clear" w:color="auto" w:fill="auto"/>
          </w:tcPr>
          <w:p w:rsidR="00DA1CD7" w:rsidRPr="002D4E91" w:rsidRDefault="00DA1CD7" w:rsidP="00DA1CD7"/>
        </w:tc>
        <w:tc>
          <w:tcPr>
            <w:tcW w:w="3261" w:type="dxa"/>
            <w:shd w:val="clear" w:color="auto" w:fill="auto"/>
          </w:tcPr>
          <w:p w:rsidR="00DA1CD7" w:rsidRPr="002D4E91" w:rsidRDefault="00DA1CD7" w:rsidP="00DA1CD7">
            <w:r w:rsidRPr="002D4E91">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Pr="002D4E91">
              <w:lastRenderedPageBreak/>
              <w:t>статьях 43-48 настоящих Правил.</w:t>
            </w:r>
          </w:p>
        </w:tc>
      </w:tr>
      <w:tr w:rsidR="00DA1CD7" w:rsidRPr="002D4E91" w:rsidTr="002D4E91">
        <w:trPr>
          <w:trHeight w:val="814"/>
        </w:trPr>
        <w:tc>
          <w:tcPr>
            <w:tcW w:w="2411" w:type="dxa"/>
          </w:tcPr>
          <w:p w:rsidR="00DA1CD7" w:rsidRPr="002D4E91" w:rsidRDefault="00DA1CD7" w:rsidP="00DA1CD7">
            <w:r w:rsidRPr="002D4E91">
              <w:lastRenderedPageBreak/>
              <w:t>Коммунальное обслуживание 3.1.</w:t>
            </w:r>
          </w:p>
          <w:p w:rsidR="00DA1CD7" w:rsidRPr="002D4E91" w:rsidRDefault="00DA1CD7" w:rsidP="00DA1CD7"/>
        </w:tc>
        <w:tc>
          <w:tcPr>
            <w:tcW w:w="2977" w:type="dxa"/>
          </w:tcPr>
          <w:p w:rsidR="00DA1CD7" w:rsidRPr="002D4E91" w:rsidRDefault="00DA1CD7" w:rsidP="00DA1CD7">
            <w:r w:rsidRPr="002D4E91">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w:t>
            </w:r>
            <w:r w:rsidRPr="002D4E91">
              <w:lastRenderedPageBreak/>
              <w:t>связи, отвода канализационных стоков, очистки и уборки объектов недвижимости</w:t>
            </w:r>
          </w:p>
        </w:tc>
        <w:tc>
          <w:tcPr>
            <w:tcW w:w="2409" w:type="dxa"/>
            <w:shd w:val="clear" w:color="auto" w:fill="auto"/>
          </w:tcPr>
          <w:p w:rsidR="00DA1CD7" w:rsidRPr="002D4E91" w:rsidRDefault="00DA1CD7" w:rsidP="00DA1CD7">
            <w:r w:rsidRPr="002D4E91">
              <w:lastRenderedPageBreak/>
              <w:t>Объекты электро-теплоснабжения, водоснабжения, водоотведения, объекты телефонизации и связи</w:t>
            </w:r>
            <w:r w:rsidR="001C558F">
              <w:t>, контейнерная площадка</w:t>
            </w:r>
          </w:p>
        </w:tc>
        <w:tc>
          <w:tcPr>
            <w:tcW w:w="3969" w:type="dxa"/>
            <w:shd w:val="clear" w:color="auto" w:fill="auto"/>
          </w:tcPr>
          <w:p w:rsidR="00DA1CD7" w:rsidRPr="002D4E91" w:rsidRDefault="00DA1CD7" w:rsidP="00DA1CD7">
            <w:r w:rsidRPr="002D4E91">
              <w:t>1.Предельные размеры земельных участков не устанавливаются.</w:t>
            </w:r>
          </w:p>
          <w:p w:rsidR="00DA1CD7" w:rsidRPr="002D4E91" w:rsidRDefault="00DA1CD7" w:rsidP="00DA1CD7">
            <w:r w:rsidRPr="002D4E91">
              <w:t>2.Минимальный отступ от границ земельного участка не устанавливается.</w:t>
            </w:r>
          </w:p>
          <w:p w:rsidR="00DA1CD7" w:rsidRPr="002D4E91" w:rsidRDefault="00DA1CD7" w:rsidP="00DA1CD7">
            <w:r w:rsidRPr="002D4E91">
              <w:t>3. Максимальное количество этажей – 1.</w:t>
            </w:r>
          </w:p>
          <w:p w:rsidR="00DA1CD7" w:rsidRPr="002D4E91" w:rsidRDefault="00DA1CD7" w:rsidP="00DA1CD7">
            <w:r w:rsidRPr="002D4E91">
              <w:t>4. Максимальный процент застройки не устанавливается.</w:t>
            </w:r>
          </w:p>
        </w:tc>
        <w:tc>
          <w:tcPr>
            <w:tcW w:w="3261" w:type="dxa"/>
            <w:shd w:val="clear" w:color="auto" w:fill="auto"/>
          </w:tcPr>
          <w:p w:rsidR="00DA1CD7" w:rsidRPr="002D4E91" w:rsidRDefault="00DA1CD7" w:rsidP="00DA1CD7">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DA1CD7" w:rsidRPr="002D4E91" w:rsidTr="002D4E91">
        <w:trPr>
          <w:trHeight w:val="814"/>
        </w:trPr>
        <w:tc>
          <w:tcPr>
            <w:tcW w:w="2411" w:type="dxa"/>
          </w:tcPr>
          <w:p w:rsidR="00DA1CD7" w:rsidRPr="002D4E91" w:rsidRDefault="00DA1CD7" w:rsidP="00DA1CD7">
            <w:r w:rsidRPr="002D4E91">
              <w:lastRenderedPageBreak/>
              <w:t>Автомобильный транспорт 7.2.</w:t>
            </w:r>
          </w:p>
        </w:tc>
        <w:tc>
          <w:tcPr>
            <w:tcW w:w="2977" w:type="dxa"/>
          </w:tcPr>
          <w:p w:rsidR="00DA1CD7" w:rsidRPr="002D4E91" w:rsidRDefault="00DA1CD7" w:rsidP="00DA1CD7">
            <w:r w:rsidRPr="002D4E91">
              <w:t>Размещение автомобильных дорог и технически связанных с ними сооружений;</w:t>
            </w:r>
          </w:p>
          <w:p w:rsidR="00DA1CD7" w:rsidRPr="002D4E91" w:rsidRDefault="00DA1CD7" w:rsidP="00DA1CD7">
            <w:r w:rsidRPr="002D4E91">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A1CD7" w:rsidRPr="002D4E91" w:rsidRDefault="00DA1CD7" w:rsidP="00DA1CD7"/>
        </w:tc>
        <w:tc>
          <w:tcPr>
            <w:tcW w:w="2409" w:type="dxa"/>
            <w:shd w:val="clear" w:color="auto" w:fill="auto"/>
          </w:tcPr>
          <w:p w:rsidR="00DA1CD7" w:rsidRPr="002D4E91" w:rsidRDefault="00DA1CD7" w:rsidP="00DA1CD7">
            <w:r w:rsidRPr="002D4E91">
              <w:t>Автомобильные дороги и технически связанные с ними сооружения;</w:t>
            </w:r>
          </w:p>
          <w:p w:rsidR="00DA1CD7" w:rsidRPr="002D4E91" w:rsidRDefault="00DA1CD7" w:rsidP="00DA1CD7">
            <w:r w:rsidRPr="002D4E91">
              <w:t>Остановочные пункты</w:t>
            </w:r>
          </w:p>
          <w:p w:rsidR="00DA1CD7" w:rsidRPr="002D4E91" w:rsidRDefault="00DA1CD7" w:rsidP="00DA1CD7">
            <w:r w:rsidRPr="002D4E91">
              <w:t>Объекты, предназначенных для размещения постов органов внутренних дел, ответственных за безопасность дорожного движения;</w:t>
            </w:r>
          </w:p>
          <w:p w:rsidR="00DA1CD7" w:rsidRPr="002D4E91" w:rsidRDefault="00DA1CD7" w:rsidP="00DA1CD7"/>
        </w:tc>
        <w:tc>
          <w:tcPr>
            <w:tcW w:w="3969" w:type="dxa"/>
            <w:shd w:val="clear" w:color="auto" w:fill="auto"/>
          </w:tcPr>
          <w:p w:rsidR="00DA1CD7" w:rsidRPr="002D4E91" w:rsidRDefault="00DA1CD7" w:rsidP="00DA1CD7">
            <w:r w:rsidRPr="002D4E91">
              <w:t>1.Предельные размеры земельных участков не устанавливаются.</w:t>
            </w:r>
          </w:p>
          <w:p w:rsidR="00DA1CD7" w:rsidRPr="002D4E91" w:rsidRDefault="00DA1CD7" w:rsidP="00DA1CD7">
            <w:r w:rsidRPr="002D4E91">
              <w:t>2.Минимальный отступ от границ земельного участка не устанавливается.</w:t>
            </w:r>
          </w:p>
          <w:p w:rsidR="00DA1CD7" w:rsidRPr="002D4E91" w:rsidRDefault="00DA1CD7" w:rsidP="00DA1CD7">
            <w:r w:rsidRPr="002D4E91">
              <w:t>3. Максимальное количество этажей – 1.</w:t>
            </w:r>
          </w:p>
          <w:p w:rsidR="00DA1CD7" w:rsidRPr="002D4E91" w:rsidRDefault="00DA1CD7" w:rsidP="00DA1CD7">
            <w:r w:rsidRPr="002D4E91">
              <w:t>4. Максимальный процент застройки не устанавливается.</w:t>
            </w:r>
          </w:p>
        </w:tc>
        <w:tc>
          <w:tcPr>
            <w:tcW w:w="3261" w:type="dxa"/>
            <w:shd w:val="clear" w:color="auto" w:fill="auto"/>
          </w:tcPr>
          <w:p w:rsidR="00DA1CD7" w:rsidRPr="002D4E91" w:rsidRDefault="00DA1CD7" w:rsidP="00DA1CD7">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bl>
    <w:p w:rsidR="002D4E91" w:rsidRPr="002D4E91" w:rsidRDefault="002D4E91" w:rsidP="002D4E91">
      <w:pPr>
        <w:rPr>
          <w:b/>
        </w:rPr>
      </w:pPr>
    </w:p>
    <w:p w:rsidR="002D4E91" w:rsidRPr="002D4E91" w:rsidRDefault="002D4E91" w:rsidP="002D4E91">
      <w:pPr>
        <w:numPr>
          <w:ilvl w:val="0"/>
          <w:numId w:val="15"/>
        </w:numPr>
        <w:rPr>
          <w:b/>
        </w:rPr>
      </w:pPr>
      <w:r w:rsidRPr="002D4E91">
        <w:rPr>
          <w:b/>
        </w:rPr>
        <w:t>ВСПОМОГАТЕЛЬНЫЕ ВИДЫ И ПАРАМЕТРЫ РАЗРЕШЁННОГО ИСПОЛЬЗОВАНИЯ ЗЕМЕЛЬНЫХ УЧАСТКОВ И ОБЪЕКТОВ КАПИТАЛЬНОГО СТРОИТЕЛЬСТВА:</w:t>
      </w:r>
    </w:p>
    <w:p w:rsidR="002D4E91" w:rsidRPr="002D4E91" w:rsidRDefault="002D4E91" w:rsidP="002D4E91">
      <w:pPr>
        <w:rPr>
          <w:b/>
        </w:rPr>
      </w:pPr>
    </w:p>
    <w:tbl>
      <w:tblPr>
        <w:tblW w:w="15027"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2D4E91" w:rsidRPr="002D4E91" w:rsidTr="002D4E91">
        <w:trPr>
          <w:tblHeader/>
        </w:trPr>
        <w:tc>
          <w:tcPr>
            <w:tcW w:w="7797" w:type="dxa"/>
            <w:gridSpan w:val="3"/>
            <w:vAlign w:val="center"/>
          </w:tcPr>
          <w:p w:rsidR="002D4E91" w:rsidRPr="002D4E91" w:rsidRDefault="002D4E91" w:rsidP="002D4E91">
            <w:pPr>
              <w:jc w:val="center"/>
            </w:pPr>
            <w:r w:rsidRPr="002D4E91">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2D4E91" w:rsidRPr="002D4E91" w:rsidRDefault="002D4E91" w:rsidP="002D4E91">
            <w:pPr>
              <w:jc w:val="center"/>
            </w:pPr>
            <w:r w:rsidRPr="002D4E91">
              <w:t>ПАРАМЕТРЫ РАЗРЕШЕННОГО ИСПОЛЬЗОВАНИЯ</w:t>
            </w:r>
          </w:p>
        </w:tc>
        <w:tc>
          <w:tcPr>
            <w:tcW w:w="3261" w:type="dxa"/>
            <w:vMerge w:val="restart"/>
            <w:shd w:val="clear" w:color="auto" w:fill="auto"/>
            <w:vAlign w:val="center"/>
          </w:tcPr>
          <w:p w:rsidR="002D4E91" w:rsidRPr="002D4E91" w:rsidRDefault="002D4E91" w:rsidP="002D4E91">
            <w:pPr>
              <w:jc w:val="center"/>
            </w:pPr>
            <w:r w:rsidRPr="002D4E91">
              <w:t>ОСОБЫЕ УСЛОВИЯ РЕАЛИЗАЦИИ РЕГЛАМЕНТА</w:t>
            </w:r>
          </w:p>
        </w:tc>
      </w:tr>
      <w:tr w:rsidR="002D4E91" w:rsidRPr="002D4E91" w:rsidTr="002D4E91">
        <w:trPr>
          <w:tblHeader/>
        </w:trPr>
        <w:tc>
          <w:tcPr>
            <w:tcW w:w="2411" w:type="dxa"/>
            <w:vAlign w:val="center"/>
          </w:tcPr>
          <w:p w:rsidR="002D4E91" w:rsidRPr="002D4E91" w:rsidRDefault="002D4E91" w:rsidP="002D4E91">
            <w:pPr>
              <w:jc w:val="center"/>
            </w:pPr>
            <w:r w:rsidRPr="002D4E91">
              <w:t>ВИДЫ ИСПОЛЬЗОВАНИЯ</w:t>
            </w:r>
          </w:p>
          <w:p w:rsidR="002D4E91" w:rsidRPr="002D4E91" w:rsidRDefault="002D4E91" w:rsidP="002D4E91">
            <w:pPr>
              <w:jc w:val="center"/>
            </w:pPr>
            <w:r w:rsidRPr="002D4E91">
              <w:t>ЗЕМЕЛЬНОГО УЧАСТКА</w:t>
            </w:r>
          </w:p>
        </w:tc>
        <w:tc>
          <w:tcPr>
            <w:tcW w:w="2977" w:type="dxa"/>
            <w:vAlign w:val="center"/>
          </w:tcPr>
          <w:p w:rsidR="002D4E91" w:rsidRPr="002D4E91" w:rsidRDefault="002D4E91" w:rsidP="002D4E91">
            <w:pPr>
              <w:jc w:val="center"/>
            </w:pPr>
            <w:r w:rsidRPr="002D4E91">
              <w:t>ОПИСАНИЕ ВИДА РАЗРЕШЕННОГО ИСПОЛЬЗОВАНИЯ ЗЕМЕЛЬНОГО УЧАСТКА</w:t>
            </w:r>
          </w:p>
        </w:tc>
        <w:tc>
          <w:tcPr>
            <w:tcW w:w="2409" w:type="dxa"/>
            <w:shd w:val="clear" w:color="auto" w:fill="auto"/>
            <w:vAlign w:val="center"/>
          </w:tcPr>
          <w:p w:rsidR="002D4E91" w:rsidRPr="002D4E91" w:rsidRDefault="002D4E91" w:rsidP="002D4E91">
            <w:pPr>
              <w:jc w:val="center"/>
            </w:pPr>
            <w:r w:rsidRPr="002D4E91">
              <w:t>ОБЪЕКТЫ</w:t>
            </w:r>
          </w:p>
          <w:p w:rsidR="002D4E91" w:rsidRPr="002D4E91" w:rsidRDefault="002D4E91" w:rsidP="002D4E91">
            <w:pPr>
              <w:jc w:val="center"/>
            </w:pPr>
            <w:r w:rsidRPr="002D4E91">
              <w:t>КАПИТАЛЬНОГО СТРОИТЕЛЬСТВА И ИНЫЕ ВИДЫ</w:t>
            </w:r>
          </w:p>
          <w:p w:rsidR="002D4E91" w:rsidRPr="002D4E91" w:rsidRDefault="002D4E91" w:rsidP="002D4E91">
            <w:pPr>
              <w:jc w:val="center"/>
            </w:pPr>
            <w:r w:rsidRPr="002D4E91">
              <w:t>ОБЪЕКТОВ</w:t>
            </w:r>
          </w:p>
        </w:tc>
        <w:tc>
          <w:tcPr>
            <w:tcW w:w="3969" w:type="dxa"/>
            <w:vMerge/>
            <w:shd w:val="clear" w:color="auto" w:fill="auto"/>
            <w:vAlign w:val="center"/>
          </w:tcPr>
          <w:p w:rsidR="002D4E91" w:rsidRPr="002D4E91" w:rsidRDefault="002D4E91" w:rsidP="002D4E91">
            <w:pPr>
              <w:jc w:val="center"/>
            </w:pPr>
          </w:p>
        </w:tc>
        <w:tc>
          <w:tcPr>
            <w:tcW w:w="3261" w:type="dxa"/>
            <w:vMerge/>
            <w:shd w:val="clear" w:color="auto" w:fill="auto"/>
            <w:vAlign w:val="center"/>
          </w:tcPr>
          <w:p w:rsidR="002D4E91" w:rsidRPr="002D4E91" w:rsidRDefault="002D4E91" w:rsidP="002D4E91">
            <w:pPr>
              <w:jc w:val="center"/>
            </w:pPr>
          </w:p>
        </w:tc>
      </w:tr>
      <w:tr w:rsidR="002D4E91" w:rsidRPr="002D4E91" w:rsidTr="002D4E91">
        <w:trPr>
          <w:tblHeader/>
        </w:trPr>
        <w:tc>
          <w:tcPr>
            <w:tcW w:w="2411" w:type="dxa"/>
            <w:vAlign w:val="center"/>
          </w:tcPr>
          <w:p w:rsidR="002D4E91" w:rsidRPr="002D4E91" w:rsidRDefault="002D4E91" w:rsidP="002D4E91">
            <w:pPr>
              <w:jc w:val="center"/>
            </w:pPr>
            <w:r w:rsidRPr="002D4E91">
              <w:t>1</w:t>
            </w:r>
          </w:p>
        </w:tc>
        <w:tc>
          <w:tcPr>
            <w:tcW w:w="2977" w:type="dxa"/>
            <w:vAlign w:val="center"/>
          </w:tcPr>
          <w:p w:rsidR="002D4E91" w:rsidRPr="002D4E91" w:rsidRDefault="002D4E91" w:rsidP="002D4E91">
            <w:pPr>
              <w:jc w:val="center"/>
            </w:pPr>
            <w:r w:rsidRPr="002D4E91">
              <w:t>2</w:t>
            </w:r>
          </w:p>
        </w:tc>
        <w:tc>
          <w:tcPr>
            <w:tcW w:w="2409" w:type="dxa"/>
            <w:shd w:val="clear" w:color="auto" w:fill="auto"/>
            <w:vAlign w:val="center"/>
          </w:tcPr>
          <w:p w:rsidR="002D4E91" w:rsidRPr="002D4E91" w:rsidRDefault="002D4E91" w:rsidP="002D4E91">
            <w:pPr>
              <w:jc w:val="center"/>
            </w:pPr>
            <w:r w:rsidRPr="002D4E91">
              <w:t>3</w:t>
            </w:r>
          </w:p>
        </w:tc>
        <w:tc>
          <w:tcPr>
            <w:tcW w:w="3969" w:type="dxa"/>
            <w:shd w:val="clear" w:color="auto" w:fill="auto"/>
            <w:vAlign w:val="center"/>
          </w:tcPr>
          <w:p w:rsidR="002D4E91" w:rsidRPr="002D4E91" w:rsidRDefault="002D4E91" w:rsidP="002D4E91">
            <w:pPr>
              <w:jc w:val="center"/>
            </w:pPr>
            <w:r w:rsidRPr="002D4E91">
              <w:t>4</w:t>
            </w:r>
          </w:p>
        </w:tc>
        <w:tc>
          <w:tcPr>
            <w:tcW w:w="3261" w:type="dxa"/>
            <w:shd w:val="clear" w:color="auto" w:fill="auto"/>
            <w:vAlign w:val="center"/>
          </w:tcPr>
          <w:p w:rsidR="002D4E91" w:rsidRPr="002D4E91" w:rsidRDefault="002D4E91" w:rsidP="002D4E91">
            <w:pPr>
              <w:jc w:val="center"/>
            </w:pPr>
            <w:r w:rsidRPr="002D4E91">
              <w:t>5</w:t>
            </w:r>
          </w:p>
        </w:tc>
      </w:tr>
      <w:tr w:rsidR="002D4E91" w:rsidRPr="002D4E91" w:rsidTr="002D4E91">
        <w:tc>
          <w:tcPr>
            <w:tcW w:w="2411" w:type="dxa"/>
          </w:tcPr>
          <w:p w:rsidR="002D4E91" w:rsidRPr="002D4E91" w:rsidRDefault="002D4E91" w:rsidP="002D4E91">
            <w:r w:rsidRPr="002D4E91">
              <w:t>Коммунальное обслуживание 3.1.</w:t>
            </w:r>
          </w:p>
          <w:p w:rsidR="002D4E91" w:rsidRPr="002D4E91" w:rsidRDefault="002D4E91" w:rsidP="002D4E91"/>
        </w:tc>
        <w:tc>
          <w:tcPr>
            <w:tcW w:w="2977" w:type="dxa"/>
          </w:tcPr>
          <w:p w:rsidR="002D4E91" w:rsidRPr="002D4E91" w:rsidRDefault="002D4E91" w:rsidP="002D4E91">
            <w:r w:rsidRPr="002D4E91">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2409" w:type="dxa"/>
            <w:shd w:val="clear" w:color="auto" w:fill="auto"/>
          </w:tcPr>
          <w:p w:rsidR="002D4E91" w:rsidRPr="002D4E91" w:rsidRDefault="002D4E91" w:rsidP="002D4E91">
            <w:r w:rsidRPr="002D4E91">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tc>
        <w:tc>
          <w:tcPr>
            <w:tcW w:w="3969" w:type="dxa"/>
            <w:shd w:val="clear" w:color="auto" w:fill="auto"/>
          </w:tcPr>
          <w:p w:rsidR="002D4E91" w:rsidRPr="002D4E91" w:rsidRDefault="002D4E91" w:rsidP="002D4E91">
            <w:r w:rsidRPr="002D4E91">
              <w:t>1.Предельные размеры земельных участков не устанавливаются.</w:t>
            </w:r>
          </w:p>
          <w:p w:rsidR="002D4E91" w:rsidRPr="002D4E91" w:rsidRDefault="002D4E91" w:rsidP="002D4E91">
            <w:r w:rsidRPr="002D4E91">
              <w:t>2.Минимальный отступ от границ земельного участка не устанавливается.</w:t>
            </w:r>
          </w:p>
          <w:p w:rsidR="002D4E91" w:rsidRPr="002D4E91" w:rsidRDefault="002D4E91" w:rsidP="002D4E91">
            <w:r w:rsidRPr="002D4E91">
              <w:t>3.Максимальное количество этажей- 1.</w:t>
            </w:r>
          </w:p>
          <w:p w:rsidR="002D4E91" w:rsidRPr="002D4E91" w:rsidRDefault="002D4E91" w:rsidP="002D4E91">
            <w:r w:rsidRPr="002D4E91">
              <w:t>4.Максимальный процент застройки не устанавливается.</w:t>
            </w:r>
          </w:p>
        </w:tc>
        <w:tc>
          <w:tcPr>
            <w:tcW w:w="3261" w:type="dxa"/>
            <w:shd w:val="clear" w:color="auto" w:fill="auto"/>
          </w:tcPr>
          <w:p w:rsidR="002D4E91" w:rsidRPr="002D4E91" w:rsidRDefault="002D4E91" w:rsidP="002D4E91">
            <w:r w:rsidRPr="002D4E91">
              <w:t>Строительство осуществлять в соответствии с СП СП 42.13330.2016(Актуализированная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r w:rsidR="002D4E91" w:rsidRPr="002D4E91" w:rsidTr="002D4E91">
        <w:tc>
          <w:tcPr>
            <w:tcW w:w="2411" w:type="dxa"/>
          </w:tcPr>
          <w:p w:rsidR="002D4E91" w:rsidRPr="002D4E91" w:rsidRDefault="002D4E91" w:rsidP="002D4E91">
            <w:r w:rsidRPr="002D4E91">
              <w:lastRenderedPageBreak/>
              <w:t>Обслуживание автотранспорта 4.9.</w:t>
            </w:r>
          </w:p>
        </w:tc>
        <w:tc>
          <w:tcPr>
            <w:tcW w:w="2977" w:type="dxa"/>
          </w:tcPr>
          <w:p w:rsidR="002D4E91" w:rsidRPr="002D4E91" w:rsidRDefault="002D4E91" w:rsidP="002D4E91">
            <w:r w:rsidRPr="002D4E91">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6" w:history="1">
              <w:r w:rsidRPr="002D4E91">
                <w:rPr>
                  <w:color w:val="0000FF"/>
                  <w:u w:val="single"/>
                </w:rPr>
                <w:t>коде 2.7.1</w:t>
              </w:r>
            </w:hyperlink>
          </w:p>
          <w:p w:rsidR="002D4E91" w:rsidRPr="002D4E91" w:rsidRDefault="002D4E91" w:rsidP="002D4E91"/>
        </w:tc>
        <w:tc>
          <w:tcPr>
            <w:tcW w:w="2409" w:type="dxa"/>
            <w:shd w:val="clear" w:color="auto" w:fill="auto"/>
          </w:tcPr>
          <w:p w:rsidR="002D4E91" w:rsidRPr="002D4E91" w:rsidRDefault="002D4E91" w:rsidP="002D4E91">
            <w:r w:rsidRPr="002D4E91">
              <w:t>Автомобильные стоянки для временного хранения индивидуальных легковых автомобилей</w:t>
            </w:r>
          </w:p>
          <w:p w:rsidR="002D4E91" w:rsidRPr="002D4E91" w:rsidRDefault="002D4E91" w:rsidP="002D4E91"/>
          <w:p w:rsidR="002D4E91" w:rsidRPr="002D4E91" w:rsidRDefault="002D4E91" w:rsidP="002D4E91">
            <w:r w:rsidRPr="002D4E91">
              <w:t>Автостоянки для временного хранения туристических автобусов</w:t>
            </w:r>
          </w:p>
        </w:tc>
        <w:tc>
          <w:tcPr>
            <w:tcW w:w="3969" w:type="dxa"/>
            <w:shd w:val="clear" w:color="auto" w:fill="auto"/>
          </w:tcPr>
          <w:p w:rsidR="002D4E91" w:rsidRPr="002D4E91" w:rsidRDefault="002D4E91" w:rsidP="002D4E91">
            <w:r w:rsidRPr="002D4E91">
              <w:t>1. Площадь земельного участка для стоянки автомобильного транспорта:</w:t>
            </w:r>
          </w:p>
          <w:p w:rsidR="002D4E91" w:rsidRPr="002D4E91" w:rsidRDefault="002D4E91" w:rsidP="002D4E91">
            <w:r w:rsidRPr="002D4E91">
              <w:t xml:space="preserve">- для предприятия общественного питания, коммунально-бытового обслуживания – минимальная - 210кв.м.; </w:t>
            </w:r>
            <w:r w:rsidR="001D5BDB" w:rsidRPr="002D4E91">
              <w:t>максимальная –</w:t>
            </w:r>
            <w:r w:rsidRPr="002D4E91">
              <w:t xml:space="preserve"> 300 кв.м.;</w:t>
            </w:r>
          </w:p>
          <w:p w:rsidR="002D4E91" w:rsidRPr="002D4E91" w:rsidRDefault="002D4E91" w:rsidP="002D4E91">
            <w:r w:rsidRPr="002D4E91">
              <w:t>- для предприятий бытового обслуживания - минимальная - 50 кв.м.; максимальная – 100 кв.м.;</w:t>
            </w:r>
          </w:p>
          <w:p w:rsidR="002D4E91" w:rsidRPr="002D4E91" w:rsidRDefault="002D4E91" w:rsidP="002D4E91">
            <w:r w:rsidRPr="002D4E91">
              <w:t>- для учреждений управления – максимальная – 300 кв.м.;</w:t>
            </w:r>
          </w:p>
          <w:p w:rsidR="002D4E91" w:rsidRPr="002D4E91" w:rsidRDefault="002D4E91" w:rsidP="002D4E91">
            <w:r w:rsidRPr="002D4E91">
              <w:t>- для спортивных сооружений – минимальная – 100 кв.м., максимальная – 300 кв.м.;</w:t>
            </w:r>
          </w:p>
          <w:p w:rsidR="002D4E91" w:rsidRPr="002D4E91" w:rsidRDefault="002D4E91" w:rsidP="002D4E91">
            <w:r w:rsidRPr="002D4E91">
              <w:t>- для клубных- минимальная  – 900 кв.м.</w:t>
            </w:r>
          </w:p>
          <w:p w:rsidR="002D4E91" w:rsidRPr="002D4E91" w:rsidRDefault="002D4E91" w:rsidP="002D4E91">
            <w:r w:rsidRPr="002D4E91">
              <w:t>2.Минимальный отступ от границ земельного участка – 3 м.</w:t>
            </w:r>
          </w:p>
          <w:p w:rsidR="002D4E91" w:rsidRPr="002D4E91" w:rsidRDefault="002D4E91" w:rsidP="002D4E91">
            <w:r w:rsidRPr="002D4E91">
              <w:t>3.Максимальное количество этажей – 1.</w:t>
            </w:r>
          </w:p>
          <w:p w:rsidR="002D4E91" w:rsidRPr="002D4E91" w:rsidRDefault="002D4E91" w:rsidP="002D4E91">
            <w:r w:rsidRPr="002D4E91">
              <w:t>4.Максимальный процент застройки - 10.</w:t>
            </w:r>
          </w:p>
          <w:p w:rsidR="002D4E91" w:rsidRPr="002D4E91" w:rsidRDefault="002D4E91" w:rsidP="002D4E91">
            <w:r w:rsidRPr="002D4E91">
              <w:t>Иные параметры:</w:t>
            </w:r>
          </w:p>
          <w:p w:rsidR="002D4E91" w:rsidRPr="002D4E91" w:rsidRDefault="002D4E91" w:rsidP="002D4E91">
            <w:r w:rsidRPr="002D4E91">
              <w:t>Расстояние от площадок до окон не менее - 10м.</w:t>
            </w:r>
          </w:p>
          <w:p w:rsidR="002D4E91" w:rsidRPr="002D4E91" w:rsidRDefault="002D4E91" w:rsidP="002D4E91"/>
        </w:tc>
        <w:tc>
          <w:tcPr>
            <w:tcW w:w="3261" w:type="dxa"/>
            <w:shd w:val="clear" w:color="auto" w:fill="auto"/>
          </w:tcPr>
          <w:p w:rsidR="002D4E91" w:rsidRPr="002D4E91" w:rsidRDefault="002D4E91" w:rsidP="002D4E91">
            <w:r w:rsidRPr="002D4E91">
              <w:lastRenderedPageBreak/>
              <w:t xml:space="preserve">Новое строительство, реконструкцию и нормы расчета количества машино-мест, расстояние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осуществлять в соответствии с требованиями к размещению таких объектов ,со СП СП 42.13330.2016(Актуализированная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СП,СаНПиН, техническими регламентами, по утвержденному проекту планировки, проекту </w:t>
            </w:r>
            <w:r w:rsidRPr="002D4E91">
              <w:lastRenderedPageBreak/>
              <w:t>межевания территории.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bl>
    <w:p w:rsidR="002D4E91" w:rsidRPr="002D4E91" w:rsidRDefault="002D4E91" w:rsidP="002D4E91">
      <w:pPr>
        <w:rPr>
          <w:b/>
        </w:rPr>
      </w:pPr>
    </w:p>
    <w:p w:rsidR="002D4E91" w:rsidRPr="002D4E91" w:rsidRDefault="002D4E91" w:rsidP="002D4E91">
      <w:pPr>
        <w:rPr>
          <w:b/>
        </w:rPr>
      </w:pPr>
      <w:r w:rsidRPr="002D4E91">
        <w:rPr>
          <w:b/>
        </w:rPr>
        <w:t>3.   УСЛОВНО РАЗРЕШЁННЫЕ ВИДЫ И ПАРАМЕТРЫ ИСПОЛЬЗОВАНИЯ ЗЕМЕЛЬНЫХ УЧАСТКОВ И ОБЪЕКТОВ КАПИТАЛЬНОГО СТРОИТЕЛЬСТВА</w:t>
      </w:r>
    </w:p>
    <w:tbl>
      <w:tblPr>
        <w:tblW w:w="15027"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2D4E91" w:rsidRPr="002D4E91" w:rsidTr="002D4E91">
        <w:trPr>
          <w:tblHeader/>
        </w:trPr>
        <w:tc>
          <w:tcPr>
            <w:tcW w:w="7797" w:type="dxa"/>
            <w:gridSpan w:val="3"/>
          </w:tcPr>
          <w:p w:rsidR="002D4E91" w:rsidRPr="002D4E91" w:rsidRDefault="002D4E91" w:rsidP="002D4E91">
            <w:pPr>
              <w:jc w:val="center"/>
            </w:pPr>
            <w:r w:rsidRPr="002D4E91">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2D4E91" w:rsidRPr="002D4E91" w:rsidRDefault="002D4E91" w:rsidP="002D4E91">
            <w:pPr>
              <w:jc w:val="center"/>
            </w:pPr>
            <w:r w:rsidRPr="002D4E91">
              <w:t>ПАРАМЕТРЫ РАЗРЕШЕННОГО ИСПОЛЬЗОВАНИЯ</w:t>
            </w:r>
          </w:p>
        </w:tc>
        <w:tc>
          <w:tcPr>
            <w:tcW w:w="3261" w:type="dxa"/>
            <w:vMerge w:val="restart"/>
            <w:shd w:val="clear" w:color="auto" w:fill="auto"/>
          </w:tcPr>
          <w:p w:rsidR="002D4E91" w:rsidRPr="002D4E91" w:rsidRDefault="002D4E91" w:rsidP="002D4E91">
            <w:pPr>
              <w:jc w:val="center"/>
            </w:pPr>
            <w:r w:rsidRPr="002D4E91">
              <w:t>ОСОБЫЕ УСЛОВИЯ РЕАЛИЗАЦИИ РЕГЛАМЕНТА</w:t>
            </w:r>
          </w:p>
        </w:tc>
      </w:tr>
      <w:tr w:rsidR="002D4E91" w:rsidRPr="002D4E91" w:rsidTr="002D4E91">
        <w:trPr>
          <w:tblHeader/>
        </w:trPr>
        <w:tc>
          <w:tcPr>
            <w:tcW w:w="2411" w:type="dxa"/>
          </w:tcPr>
          <w:p w:rsidR="002D4E91" w:rsidRPr="002D4E91" w:rsidRDefault="002D4E91" w:rsidP="002D4E91">
            <w:pPr>
              <w:jc w:val="center"/>
            </w:pPr>
            <w:r w:rsidRPr="002D4E91">
              <w:t>ВИДЫ ИСПОЛЬЗОВАНИЯ</w:t>
            </w:r>
          </w:p>
          <w:p w:rsidR="002D4E91" w:rsidRPr="002D4E91" w:rsidRDefault="002D4E91" w:rsidP="002D4E91">
            <w:pPr>
              <w:jc w:val="center"/>
            </w:pPr>
            <w:r w:rsidRPr="002D4E91">
              <w:t>ЗЕМЕЛЬНОГО УЧАСТКА</w:t>
            </w:r>
          </w:p>
        </w:tc>
        <w:tc>
          <w:tcPr>
            <w:tcW w:w="2977" w:type="dxa"/>
          </w:tcPr>
          <w:p w:rsidR="002D4E91" w:rsidRPr="002D4E91" w:rsidRDefault="002D4E91" w:rsidP="002D4E91">
            <w:pPr>
              <w:jc w:val="center"/>
            </w:pPr>
            <w:r w:rsidRPr="002D4E91">
              <w:t>ОПИСАНИЕ ВИДА РАЗРЕШЕННОГО ИСПОЛЬЗОВАНИЯ ЗЕМЕЛЬНОГО УЧАСТКА</w:t>
            </w:r>
          </w:p>
        </w:tc>
        <w:tc>
          <w:tcPr>
            <w:tcW w:w="2409" w:type="dxa"/>
            <w:shd w:val="clear" w:color="auto" w:fill="auto"/>
          </w:tcPr>
          <w:p w:rsidR="002D4E91" w:rsidRPr="002D4E91" w:rsidRDefault="002D4E91" w:rsidP="002D4E91">
            <w:pPr>
              <w:jc w:val="center"/>
            </w:pPr>
            <w:r w:rsidRPr="002D4E91">
              <w:t>ОБЪЕКТЫ</w:t>
            </w:r>
          </w:p>
          <w:p w:rsidR="002D4E91" w:rsidRPr="002D4E91" w:rsidRDefault="002D4E91" w:rsidP="002D4E91">
            <w:pPr>
              <w:jc w:val="center"/>
            </w:pPr>
            <w:r w:rsidRPr="002D4E91">
              <w:t>КАПИТАЛЬНОГО СТРОИТЕЛЬСТВА И ИНЫЕ ВИДЫ ОБЪЕКТОВ</w:t>
            </w:r>
          </w:p>
        </w:tc>
        <w:tc>
          <w:tcPr>
            <w:tcW w:w="3969" w:type="dxa"/>
            <w:vMerge/>
            <w:shd w:val="clear" w:color="auto" w:fill="auto"/>
          </w:tcPr>
          <w:p w:rsidR="002D4E91" w:rsidRPr="002D4E91" w:rsidRDefault="002D4E91" w:rsidP="002D4E91">
            <w:pPr>
              <w:jc w:val="center"/>
            </w:pPr>
          </w:p>
        </w:tc>
        <w:tc>
          <w:tcPr>
            <w:tcW w:w="3261" w:type="dxa"/>
            <w:vMerge/>
            <w:shd w:val="clear" w:color="auto" w:fill="auto"/>
          </w:tcPr>
          <w:p w:rsidR="002D4E91" w:rsidRPr="002D4E91" w:rsidRDefault="002D4E91" w:rsidP="002D4E91">
            <w:pPr>
              <w:jc w:val="center"/>
            </w:pPr>
          </w:p>
        </w:tc>
      </w:tr>
      <w:tr w:rsidR="002D4E91" w:rsidRPr="002D4E91" w:rsidTr="002D4E91">
        <w:trPr>
          <w:tblHeader/>
        </w:trPr>
        <w:tc>
          <w:tcPr>
            <w:tcW w:w="2411" w:type="dxa"/>
          </w:tcPr>
          <w:p w:rsidR="002D4E91" w:rsidRPr="002D4E91" w:rsidRDefault="002D4E91" w:rsidP="002D4E91">
            <w:pPr>
              <w:jc w:val="center"/>
            </w:pPr>
            <w:r w:rsidRPr="002D4E91">
              <w:t>1</w:t>
            </w:r>
          </w:p>
        </w:tc>
        <w:tc>
          <w:tcPr>
            <w:tcW w:w="2977" w:type="dxa"/>
          </w:tcPr>
          <w:p w:rsidR="002D4E91" w:rsidRPr="002D4E91" w:rsidRDefault="002D4E91" w:rsidP="002D4E91">
            <w:pPr>
              <w:jc w:val="center"/>
            </w:pPr>
            <w:r w:rsidRPr="002D4E91">
              <w:t>2</w:t>
            </w:r>
          </w:p>
        </w:tc>
        <w:tc>
          <w:tcPr>
            <w:tcW w:w="2409" w:type="dxa"/>
            <w:shd w:val="clear" w:color="auto" w:fill="auto"/>
          </w:tcPr>
          <w:p w:rsidR="002D4E91" w:rsidRPr="002D4E91" w:rsidRDefault="002D4E91" w:rsidP="002D4E91">
            <w:pPr>
              <w:jc w:val="center"/>
            </w:pPr>
            <w:r w:rsidRPr="002D4E91">
              <w:t>3</w:t>
            </w:r>
          </w:p>
        </w:tc>
        <w:tc>
          <w:tcPr>
            <w:tcW w:w="3969" w:type="dxa"/>
            <w:shd w:val="clear" w:color="auto" w:fill="auto"/>
          </w:tcPr>
          <w:p w:rsidR="002D4E91" w:rsidRPr="002D4E91" w:rsidRDefault="002D4E91" w:rsidP="002D4E91">
            <w:pPr>
              <w:jc w:val="center"/>
            </w:pPr>
            <w:r w:rsidRPr="002D4E91">
              <w:t>4</w:t>
            </w:r>
          </w:p>
        </w:tc>
        <w:tc>
          <w:tcPr>
            <w:tcW w:w="3261" w:type="dxa"/>
            <w:shd w:val="clear" w:color="auto" w:fill="auto"/>
          </w:tcPr>
          <w:p w:rsidR="002D4E91" w:rsidRPr="002D4E91" w:rsidRDefault="002D4E91" w:rsidP="002D4E91">
            <w:pPr>
              <w:jc w:val="center"/>
            </w:pPr>
            <w:r w:rsidRPr="002D4E91">
              <w:t>5</w:t>
            </w:r>
          </w:p>
        </w:tc>
      </w:tr>
      <w:tr w:rsidR="002D4E91" w:rsidRPr="002D4E91" w:rsidTr="002D4E91">
        <w:tc>
          <w:tcPr>
            <w:tcW w:w="2411" w:type="dxa"/>
          </w:tcPr>
          <w:p w:rsidR="002D4E91" w:rsidRPr="002D4E91" w:rsidRDefault="002D4E91" w:rsidP="002D4E91">
            <w:r w:rsidRPr="002D4E91">
              <w:t>Объекты придорожного сервиса 4.9.1.</w:t>
            </w:r>
          </w:p>
        </w:tc>
        <w:tc>
          <w:tcPr>
            <w:tcW w:w="2977" w:type="dxa"/>
          </w:tcPr>
          <w:p w:rsidR="002D4E91" w:rsidRPr="002D4E91" w:rsidRDefault="002D4E91" w:rsidP="002D4E91">
            <w:r w:rsidRPr="002D4E91">
              <w:t>Размещение автозаправочных станций (бензиновых, газовых);</w:t>
            </w:r>
          </w:p>
          <w:p w:rsidR="002D4E91" w:rsidRPr="002D4E91" w:rsidRDefault="002D4E91" w:rsidP="002D4E91">
            <w:r w:rsidRPr="002D4E91">
              <w:lastRenderedPageBreak/>
              <w:t>размещение магазинов сопутствующей торговли, зданий для организации общественного питания в качестве объектов придорожного сервиса;</w:t>
            </w:r>
          </w:p>
          <w:p w:rsidR="002D4E91" w:rsidRPr="002D4E91" w:rsidRDefault="002D4E91" w:rsidP="002D4E91">
            <w:r w:rsidRPr="002D4E91">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409" w:type="dxa"/>
            <w:shd w:val="clear" w:color="auto" w:fill="auto"/>
          </w:tcPr>
          <w:p w:rsidR="002D4E91" w:rsidRPr="002D4E91" w:rsidRDefault="002D4E91" w:rsidP="002D4E91">
            <w:r w:rsidRPr="002D4E91">
              <w:lastRenderedPageBreak/>
              <w:t>Автозаправочные станции.</w:t>
            </w:r>
          </w:p>
          <w:p w:rsidR="002D4E91" w:rsidRPr="002D4E91" w:rsidRDefault="002D4E91" w:rsidP="002D4E91">
            <w:r w:rsidRPr="002D4E91">
              <w:lastRenderedPageBreak/>
              <w:t>Магазины сопутствующей торговли.</w:t>
            </w:r>
          </w:p>
          <w:p w:rsidR="002D4E91" w:rsidRPr="002D4E91" w:rsidRDefault="002D4E91" w:rsidP="002D4E91">
            <w:r w:rsidRPr="002D4E91">
              <w:t>Объекты общественного питания. Автомобильные мойки и прачечные. Мастерские</w:t>
            </w:r>
          </w:p>
        </w:tc>
        <w:tc>
          <w:tcPr>
            <w:tcW w:w="3969" w:type="dxa"/>
            <w:shd w:val="clear" w:color="auto" w:fill="auto"/>
          </w:tcPr>
          <w:p w:rsidR="002D4E91" w:rsidRPr="002D4E91" w:rsidRDefault="002D4E91" w:rsidP="002D4E91">
            <w:r w:rsidRPr="002D4E91">
              <w:lastRenderedPageBreak/>
              <w:t>1.Минимальная площадь земельного участка - 300  кв. м. Максимальная площадь  земельного участка -  1000 кв.м.</w:t>
            </w:r>
          </w:p>
          <w:p w:rsidR="002D4E91" w:rsidRPr="002D4E91" w:rsidRDefault="002D4E91" w:rsidP="002D4E91">
            <w:r w:rsidRPr="002D4E91">
              <w:lastRenderedPageBreak/>
              <w:t>2.Минимальный отступ от границ земельного участка – 3 м.</w:t>
            </w:r>
          </w:p>
          <w:p w:rsidR="002D4E91" w:rsidRPr="002D4E91" w:rsidRDefault="002D4E91" w:rsidP="002D4E91">
            <w:r w:rsidRPr="002D4E91">
              <w:t>3.Максимальное количество этажей – 1.</w:t>
            </w:r>
          </w:p>
          <w:p w:rsidR="002D4E91" w:rsidRPr="002D4E91" w:rsidRDefault="002D4E91" w:rsidP="002D4E91">
            <w:r w:rsidRPr="002D4E91">
              <w:t>4.Максимальный процент застройки не устанавливается.</w:t>
            </w:r>
          </w:p>
        </w:tc>
        <w:tc>
          <w:tcPr>
            <w:tcW w:w="3261" w:type="dxa"/>
            <w:shd w:val="clear" w:color="auto" w:fill="auto"/>
          </w:tcPr>
          <w:p w:rsidR="002D4E91" w:rsidRPr="002D4E91" w:rsidRDefault="002D4E91" w:rsidP="002D4E91">
            <w:r w:rsidRPr="002D4E91">
              <w:lastRenderedPageBreak/>
              <w:t xml:space="preserve">Использование земельных участков и объектов капитального строительства осуществлять с учетом </w:t>
            </w:r>
            <w:r w:rsidRPr="002D4E91">
              <w:lastRenderedPageBreak/>
              <w:t>режимов зон с особыми условиями использования территорий, приведенных  в статьях 43-48 настоящих Правил.</w:t>
            </w:r>
          </w:p>
          <w:p w:rsidR="002D4E91" w:rsidRPr="002D4E91" w:rsidRDefault="002D4E91" w:rsidP="002D4E91"/>
        </w:tc>
      </w:tr>
      <w:tr w:rsidR="002D4E91" w:rsidRPr="002D4E91" w:rsidTr="002D4E91">
        <w:tc>
          <w:tcPr>
            <w:tcW w:w="2411" w:type="dxa"/>
          </w:tcPr>
          <w:p w:rsidR="002D4E91" w:rsidRPr="002D4E91" w:rsidRDefault="002D4E91" w:rsidP="002D4E91">
            <w:r w:rsidRPr="002D4E91">
              <w:lastRenderedPageBreak/>
              <w:t>Объекты торговли (торговые центры, торгово-развлекательные центры (комплексы)</w:t>
            </w:r>
          </w:p>
          <w:p w:rsidR="002D4E91" w:rsidRPr="002D4E91" w:rsidRDefault="002D4E91" w:rsidP="002D4E91">
            <w:r w:rsidRPr="002D4E91">
              <w:t>4.2.</w:t>
            </w:r>
          </w:p>
        </w:tc>
        <w:tc>
          <w:tcPr>
            <w:tcW w:w="2977" w:type="dxa"/>
          </w:tcPr>
          <w:p w:rsidR="002D4E91" w:rsidRPr="002D4E91" w:rsidRDefault="002D4E91" w:rsidP="002D4E91">
            <w:r w:rsidRPr="002D4E91">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w:t>
            </w:r>
            <w:r w:rsidRPr="002D4E91">
              <w:lastRenderedPageBreak/>
              <w:t xml:space="preserve">услуг в соответствии с содержанием видов разрешенного использования с </w:t>
            </w:r>
            <w:hyperlink r:id="rId17" w:history="1">
              <w:r w:rsidRPr="002D4E91">
                <w:rPr>
                  <w:color w:val="0000FF"/>
                  <w:u w:val="single"/>
                </w:rPr>
                <w:t>кодами 4.5</w:t>
              </w:r>
            </w:hyperlink>
            <w:r w:rsidRPr="002D4E91">
              <w:t xml:space="preserve"> - </w:t>
            </w:r>
            <w:hyperlink r:id="rId18" w:history="1">
              <w:r w:rsidRPr="002D4E91">
                <w:rPr>
                  <w:color w:val="0000FF"/>
                  <w:u w:val="single"/>
                </w:rPr>
                <w:t>4.9</w:t>
              </w:r>
            </w:hyperlink>
            <w:r w:rsidRPr="002D4E91">
              <w:t>;</w:t>
            </w:r>
          </w:p>
          <w:p w:rsidR="002D4E91" w:rsidRPr="002D4E91" w:rsidRDefault="002D4E91" w:rsidP="002D4E91">
            <w:r w:rsidRPr="002D4E91">
              <w:t>размещение гаражей и (или) стоянок для автомобилей сотрудников и посетителей торгового центра</w:t>
            </w:r>
          </w:p>
          <w:p w:rsidR="002D4E91" w:rsidRPr="002D4E91" w:rsidRDefault="002D4E91" w:rsidP="002D4E91"/>
        </w:tc>
        <w:tc>
          <w:tcPr>
            <w:tcW w:w="2409" w:type="dxa"/>
            <w:shd w:val="clear" w:color="auto" w:fill="auto"/>
          </w:tcPr>
          <w:p w:rsidR="002D4E91" w:rsidRPr="002D4E91" w:rsidRDefault="002D4E91" w:rsidP="002D4E91">
            <w:r w:rsidRPr="002D4E91">
              <w:lastRenderedPageBreak/>
              <w:t>Торговые центры</w:t>
            </w:r>
          </w:p>
          <w:p w:rsidR="002D4E91" w:rsidRPr="002D4E91" w:rsidRDefault="002D4E91" w:rsidP="002D4E91">
            <w:r w:rsidRPr="002D4E91">
              <w:t>Торгово-развлекательные центры</w:t>
            </w:r>
          </w:p>
        </w:tc>
        <w:tc>
          <w:tcPr>
            <w:tcW w:w="3969" w:type="dxa"/>
            <w:vMerge w:val="restart"/>
            <w:shd w:val="clear" w:color="auto" w:fill="auto"/>
          </w:tcPr>
          <w:p w:rsidR="002D4E91" w:rsidRPr="002D4E91" w:rsidRDefault="002D4E91" w:rsidP="002D4E91">
            <w:r w:rsidRPr="002D4E91">
              <w:t>1.Минимальная площадь земельного участка – 3000 кв.м.</w:t>
            </w:r>
          </w:p>
          <w:p w:rsidR="002D4E91" w:rsidRPr="002D4E91" w:rsidRDefault="002D4E91" w:rsidP="002D4E91">
            <w:r w:rsidRPr="002D4E91">
              <w:t>Максимальная площадь земельного участка – 20000 кв.м.</w:t>
            </w:r>
          </w:p>
          <w:p w:rsidR="002D4E91" w:rsidRPr="002D4E91" w:rsidRDefault="002D4E91" w:rsidP="002D4E91">
            <w:r w:rsidRPr="002D4E91">
              <w:t>2.Минимальный отступ от границ земельного участка – 3 м.</w:t>
            </w:r>
          </w:p>
          <w:p w:rsidR="002D4E91" w:rsidRPr="002D4E91" w:rsidRDefault="002D4E91" w:rsidP="002D4E91">
            <w:r w:rsidRPr="002D4E91">
              <w:t>3.Максимальное количество этажей –2.</w:t>
            </w:r>
          </w:p>
          <w:p w:rsidR="002D4E91" w:rsidRPr="002D4E91" w:rsidRDefault="002D4E91" w:rsidP="002D4E91">
            <w:r w:rsidRPr="002D4E91">
              <w:lastRenderedPageBreak/>
              <w:t>Максимальная высота зданий, строений, сооружений – 10 м.</w:t>
            </w:r>
          </w:p>
          <w:p w:rsidR="002D4E91" w:rsidRPr="002D4E91" w:rsidRDefault="002D4E91" w:rsidP="002D4E91">
            <w:r w:rsidRPr="002D4E91">
              <w:t>4.Максимальный процент застройки не устанавливается.</w:t>
            </w:r>
          </w:p>
          <w:p w:rsidR="002D4E91" w:rsidRPr="002D4E91" w:rsidRDefault="002D4E91" w:rsidP="002D4E91">
            <w:r w:rsidRPr="002D4E91">
              <w:t>Иные параметры:</w:t>
            </w:r>
          </w:p>
          <w:p w:rsidR="002D4E91" w:rsidRPr="002D4E91" w:rsidRDefault="002D4E91" w:rsidP="002D4E91">
            <w:r w:rsidRPr="002D4E91">
              <w:t>Торговая площадь одного торгового места не более 200 кв. м.</w:t>
            </w:r>
          </w:p>
          <w:p w:rsidR="002D4E91" w:rsidRPr="002D4E91" w:rsidRDefault="002D4E91" w:rsidP="002D4E91"/>
          <w:p w:rsidR="002D4E91" w:rsidRPr="002D4E91" w:rsidRDefault="002D4E91" w:rsidP="002D4E91"/>
        </w:tc>
        <w:tc>
          <w:tcPr>
            <w:tcW w:w="3261" w:type="dxa"/>
            <w:shd w:val="clear" w:color="auto" w:fill="auto"/>
          </w:tcPr>
          <w:p w:rsidR="002D4E91" w:rsidRPr="002D4E91" w:rsidRDefault="002D4E91" w:rsidP="002D4E91">
            <w:r w:rsidRPr="002D4E91">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r w:rsidR="002D4E91" w:rsidRPr="002D4E91" w:rsidTr="002D4E91">
        <w:tc>
          <w:tcPr>
            <w:tcW w:w="2411" w:type="dxa"/>
          </w:tcPr>
          <w:p w:rsidR="002D4E91" w:rsidRPr="002D4E91" w:rsidRDefault="002D4E91" w:rsidP="002D4E91">
            <w:r w:rsidRPr="002D4E91">
              <w:lastRenderedPageBreak/>
              <w:t>Выставочно-ярмарочная деятельность 4.10</w:t>
            </w:r>
          </w:p>
        </w:tc>
        <w:tc>
          <w:tcPr>
            <w:tcW w:w="2977" w:type="dxa"/>
          </w:tcPr>
          <w:p w:rsidR="002D4E91" w:rsidRPr="002D4E91" w:rsidRDefault="002D4E91" w:rsidP="002D4E91">
            <w:r w:rsidRPr="002D4E91">
              <w:t xml:space="preserve">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w:t>
            </w:r>
            <w:r w:rsidRPr="002D4E91">
              <w:lastRenderedPageBreak/>
              <w:t>организация питания участников мероприятий)</w:t>
            </w:r>
          </w:p>
        </w:tc>
        <w:tc>
          <w:tcPr>
            <w:tcW w:w="2409" w:type="dxa"/>
            <w:shd w:val="clear" w:color="auto" w:fill="auto"/>
          </w:tcPr>
          <w:p w:rsidR="002D4E91" w:rsidRPr="002D4E91" w:rsidRDefault="002D4E91" w:rsidP="002D4E91">
            <w:r w:rsidRPr="002D4E91">
              <w:lastRenderedPageBreak/>
              <w:t>Торгово-выставочные комплексы</w:t>
            </w:r>
          </w:p>
        </w:tc>
        <w:tc>
          <w:tcPr>
            <w:tcW w:w="3969" w:type="dxa"/>
            <w:vMerge/>
            <w:shd w:val="clear" w:color="auto" w:fill="auto"/>
          </w:tcPr>
          <w:p w:rsidR="002D4E91" w:rsidRPr="002D4E91" w:rsidRDefault="002D4E91" w:rsidP="002D4E91"/>
        </w:tc>
        <w:tc>
          <w:tcPr>
            <w:tcW w:w="3261" w:type="dxa"/>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r w:rsidR="002D4E91" w:rsidRPr="002D4E91" w:rsidTr="002D4E91">
        <w:tc>
          <w:tcPr>
            <w:tcW w:w="2411" w:type="dxa"/>
          </w:tcPr>
          <w:p w:rsidR="002D4E91" w:rsidRPr="002D4E91" w:rsidRDefault="002D4E91" w:rsidP="002D4E91">
            <w:r w:rsidRPr="002D4E91">
              <w:lastRenderedPageBreak/>
              <w:t>Магазины 4.4.</w:t>
            </w:r>
          </w:p>
        </w:tc>
        <w:tc>
          <w:tcPr>
            <w:tcW w:w="2977" w:type="dxa"/>
          </w:tcPr>
          <w:p w:rsidR="002D4E91" w:rsidRPr="002D4E91" w:rsidRDefault="002D4E91" w:rsidP="002D4E91">
            <w:r w:rsidRPr="002D4E91">
              <w:t>Размещение объектов капитального строительства, предназначенных для продажи товаров, торговая площадь которых составляет до 5000 кв. м</w:t>
            </w:r>
          </w:p>
          <w:p w:rsidR="002D4E91" w:rsidRPr="002D4E91" w:rsidRDefault="002D4E91" w:rsidP="002D4E91"/>
        </w:tc>
        <w:tc>
          <w:tcPr>
            <w:tcW w:w="2409" w:type="dxa"/>
            <w:shd w:val="clear" w:color="auto" w:fill="auto"/>
          </w:tcPr>
          <w:p w:rsidR="002D4E91" w:rsidRPr="002D4E91" w:rsidRDefault="002D4E91" w:rsidP="002D4E91">
            <w:r w:rsidRPr="002D4E91">
              <w:t>Временные торговые объекты</w:t>
            </w:r>
          </w:p>
        </w:tc>
        <w:tc>
          <w:tcPr>
            <w:tcW w:w="3969" w:type="dxa"/>
            <w:shd w:val="clear" w:color="auto" w:fill="auto"/>
          </w:tcPr>
          <w:p w:rsidR="002D4E91" w:rsidRPr="002D4E91" w:rsidRDefault="002D4E91" w:rsidP="002D4E91">
            <w:r w:rsidRPr="002D4E91">
              <w:t>1.Минимальная площадь земельного участка - 1500 кв.м.</w:t>
            </w:r>
          </w:p>
          <w:p w:rsidR="002D4E91" w:rsidRPr="002D4E91" w:rsidRDefault="002D4E91" w:rsidP="002D4E91">
            <w:r w:rsidRPr="002D4E91">
              <w:t>Максимальная площадь земельного участка - 6000 кв.м.</w:t>
            </w:r>
          </w:p>
          <w:p w:rsidR="002D4E91" w:rsidRPr="002D4E91" w:rsidRDefault="002D4E91" w:rsidP="002D4E91">
            <w:r w:rsidRPr="002D4E91">
              <w:t>2.Минимальный отступ от границ земельного участка – 3 м.</w:t>
            </w:r>
          </w:p>
          <w:p w:rsidR="002D4E91" w:rsidRPr="002D4E91" w:rsidRDefault="002D4E91" w:rsidP="002D4E91">
            <w:r w:rsidRPr="002D4E91">
              <w:t>3.Максимальное количество этажей – 2.</w:t>
            </w:r>
          </w:p>
          <w:p w:rsidR="002D4E91" w:rsidRPr="002D4E91" w:rsidRDefault="002D4E91" w:rsidP="002D4E91">
            <w:r w:rsidRPr="002D4E91">
              <w:t>Максимальная высота зданий, строений, сооружений –10 м.</w:t>
            </w:r>
          </w:p>
          <w:p w:rsidR="002D4E91" w:rsidRPr="002D4E91" w:rsidRDefault="002D4E91" w:rsidP="002D4E91">
            <w:r w:rsidRPr="002D4E91">
              <w:t>4.Максимальный процент застройки не устанавливается</w:t>
            </w:r>
          </w:p>
          <w:p w:rsidR="002D4E91" w:rsidRPr="002D4E91" w:rsidRDefault="002D4E91" w:rsidP="002D4E91"/>
        </w:tc>
        <w:tc>
          <w:tcPr>
            <w:tcW w:w="3261" w:type="dxa"/>
            <w:shd w:val="clear" w:color="auto" w:fill="auto"/>
          </w:tcPr>
          <w:p w:rsidR="002D4E91" w:rsidRPr="002D4E91" w:rsidRDefault="002D4E91" w:rsidP="002D4E91">
            <w:r w:rsidRPr="002D4E91">
              <w:t>Строительство осуществлять в соответствии со СП СП 42.13330.2016(Актуализированная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r w:rsidR="002D4E91" w:rsidRPr="002D4E91" w:rsidTr="002D4E91">
        <w:tc>
          <w:tcPr>
            <w:tcW w:w="2411" w:type="dxa"/>
          </w:tcPr>
          <w:p w:rsidR="002D4E91" w:rsidRPr="002D4E91" w:rsidRDefault="002D4E91" w:rsidP="002D4E91">
            <w:r w:rsidRPr="002D4E91">
              <w:lastRenderedPageBreak/>
              <w:t>Религиозное использование 3.7.</w:t>
            </w:r>
          </w:p>
        </w:tc>
        <w:tc>
          <w:tcPr>
            <w:tcW w:w="2977" w:type="dxa"/>
          </w:tcPr>
          <w:p w:rsidR="002D4E91" w:rsidRPr="002D4E91" w:rsidRDefault="002D4E91" w:rsidP="002D4E91">
            <w:r w:rsidRPr="002D4E91">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D4E91" w:rsidRPr="002D4E91" w:rsidRDefault="002D4E91" w:rsidP="002D4E91"/>
        </w:tc>
        <w:tc>
          <w:tcPr>
            <w:tcW w:w="2409" w:type="dxa"/>
            <w:shd w:val="clear" w:color="auto" w:fill="auto"/>
          </w:tcPr>
          <w:p w:rsidR="002D4E91" w:rsidRPr="002D4E91" w:rsidRDefault="002D4E91" w:rsidP="002D4E91">
            <w:r w:rsidRPr="002D4E91">
              <w:t>Конфессиональные объекты</w:t>
            </w:r>
          </w:p>
        </w:tc>
        <w:tc>
          <w:tcPr>
            <w:tcW w:w="3969" w:type="dxa"/>
            <w:shd w:val="clear" w:color="auto" w:fill="auto"/>
          </w:tcPr>
          <w:p w:rsidR="002D4E91" w:rsidRPr="002D4E91" w:rsidRDefault="002D4E91" w:rsidP="002D4E91">
            <w:r w:rsidRPr="002D4E91">
              <w:t>.1.Минимальная площадь земельного участка – 3000 кв.м.</w:t>
            </w:r>
          </w:p>
          <w:p w:rsidR="002D4E91" w:rsidRPr="002D4E91" w:rsidRDefault="002D4E91" w:rsidP="002D4E91">
            <w:r w:rsidRPr="002D4E91">
              <w:t>Максимальная площадь земельного участка- 20000 кв.м.</w:t>
            </w:r>
          </w:p>
          <w:p w:rsidR="002D4E91" w:rsidRPr="002D4E91" w:rsidRDefault="002D4E91" w:rsidP="002D4E91">
            <w:r w:rsidRPr="002D4E91">
              <w:t>2.Минимальный отступ от границ земельного участка – 3 м.</w:t>
            </w:r>
          </w:p>
          <w:p w:rsidR="002D4E91" w:rsidRPr="002D4E91" w:rsidRDefault="002D4E91" w:rsidP="002D4E91">
            <w:r w:rsidRPr="002D4E91">
              <w:t>3.Предельное количество этажей, предельная высота зданий, строений, сооружений не устанавливается.</w:t>
            </w:r>
          </w:p>
          <w:p w:rsidR="002D4E91" w:rsidRPr="002D4E91" w:rsidRDefault="002D4E91" w:rsidP="002D4E91">
            <w:r w:rsidRPr="002D4E91">
              <w:t>4.Максимальный процент застройки не устанавливается.</w:t>
            </w:r>
          </w:p>
          <w:p w:rsidR="002D4E91" w:rsidRPr="002D4E91" w:rsidRDefault="002D4E91" w:rsidP="002D4E91"/>
        </w:tc>
        <w:tc>
          <w:tcPr>
            <w:tcW w:w="3261" w:type="dxa"/>
            <w:vMerge w:val="restart"/>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r w:rsidR="002D4E91" w:rsidRPr="002D4E91" w:rsidTr="002D4E91">
        <w:tc>
          <w:tcPr>
            <w:tcW w:w="2411" w:type="dxa"/>
          </w:tcPr>
          <w:p w:rsidR="002D4E91" w:rsidRPr="002D4E91" w:rsidRDefault="002D4E91" w:rsidP="002D4E91">
            <w:r w:rsidRPr="002D4E91">
              <w:t>Обслуживание автотранспорта 4.9.</w:t>
            </w:r>
          </w:p>
        </w:tc>
        <w:tc>
          <w:tcPr>
            <w:tcW w:w="2977" w:type="dxa"/>
          </w:tcPr>
          <w:p w:rsidR="002D4E91" w:rsidRPr="002D4E91" w:rsidRDefault="002D4E91" w:rsidP="002D4E91">
            <w:r w:rsidRPr="002D4E91">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2D4E91">
                <w:rPr>
                  <w:color w:val="0000FF"/>
                  <w:u w:val="single"/>
                </w:rPr>
                <w:t>коде 2.7.1</w:t>
              </w:r>
            </w:hyperlink>
          </w:p>
        </w:tc>
        <w:tc>
          <w:tcPr>
            <w:tcW w:w="2409" w:type="dxa"/>
            <w:shd w:val="clear" w:color="auto" w:fill="auto"/>
          </w:tcPr>
          <w:p w:rsidR="002D4E91" w:rsidRPr="002D4E91" w:rsidRDefault="002D4E91" w:rsidP="002D4E91">
            <w:r w:rsidRPr="002D4E91">
              <w:t>Гаражи легковых автомобилей.</w:t>
            </w:r>
          </w:p>
          <w:p w:rsidR="002D4E91" w:rsidRPr="002D4E91" w:rsidRDefault="002D4E91" w:rsidP="002D4E91">
            <w:r w:rsidRPr="002D4E91">
              <w:t>Автостоянки для постоянного хранения индивидуальных легковых автомобилей</w:t>
            </w:r>
          </w:p>
        </w:tc>
        <w:tc>
          <w:tcPr>
            <w:tcW w:w="3969" w:type="dxa"/>
            <w:shd w:val="clear" w:color="auto" w:fill="auto"/>
          </w:tcPr>
          <w:p w:rsidR="002D4E91" w:rsidRPr="002D4E91" w:rsidRDefault="002D4E91" w:rsidP="002D4E91">
            <w:r w:rsidRPr="002D4E91">
              <w:t>1.Минимальная площадь земельного участка - 300  кв. м. Максимальная площадь земельного участка – 1000 кв.м.</w:t>
            </w:r>
          </w:p>
          <w:p w:rsidR="002D4E91" w:rsidRPr="002D4E91" w:rsidRDefault="002D4E91" w:rsidP="002D4E91">
            <w:r w:rsidRPr="002D4E91">
              <w:t>2.Минимальный отступ от границ земельного участка – 3 м.</w:t>
            </w:r>
          </w:p>
          <w:p w:rsidR="002D4E91" w:rsidRPr="002D4E91" w:rsidRDefault="002D4E91" w:rsidP="002D4E91">
            <w:r w:rsidRPr="002D4E91">
              <w:t>3.Максимальное количество этажей – 1.</w:t>
            </w:r>
          </w:p>
          <w:p w:rsidR="002D4E91" w:rsidRPr="002D4E91" w:rsidRDefault="002D4E91" w:rsidP="002D4E91">
            <w:r w:rsidRPr="002D4E91">
              <w:t>4.Максимальный процент застройки не устанавливается.</w:t>
            </w:r>
          </w:p>
        </w:tc>
        <w:tc>
          <w:tcPr>
            <w:tcW w:w="3261" w:type="dxa"/>
            <w:vMerge/>
            <w:shd w:val="clear" w:color="auto" w:fill="auto"/>
          </w:tcPr>
          <w:p w:rsidR="002D4E91" w:rsidRPr="002D4E91" w:rsidRDefault="002D4E91" w:rsidP="002D4E91"/>
        </w:tc>
      </w:tr>
      <w:tr w:rsidR="002D4E91" w:rsidRPr="002D4E91" w:rsidTr="002D4E91">
        <w:tc>
          <w:tcPr>
            <w:tcW w:w="2411" w:type="dxa"/>
          </w:tcPr>
          <w:p w:rsidR="002D4E91" w:rsidRPr="002D4E91" w:rsidRDefault="002D4E91" w:rsidP="002D4E91">
            <w:r w:rsidRPr="002D4E91">
              <w:lastRenderedPageBreak/>
              <w:t>Блокированные жилые дома 2.3.</w:t>
            </w:r>
          </w:p>
        </w:tc>
        <w:tc>
          <w:tcPr>
            <w:tcW w:w="2977" w:type="dxa"/>
          </w:tcPr>
          <w:p w:rsidR="002D4E91" w:rsidRPr="002D4E91" w:rsidRDefault="002D4E91" w:rsidP="002D4E91">
            <w:r w:rsidRPr="002D4E91">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D4E91" w:rsidRPr="002D4E91" w:rsidRDefault="002D4E91" w:rsidP="002D4E91">
            <w:r w:rsidRPr="002D4E91">
              <w:t xml:space="preserve">разведение декоративных и плодовых деревьев, </w:t>
            </w:r>
            <w:r w:rsidRPr="002D4E91">
              <w:lastRenderedPageBreak/>
              <w:t>овощных и ягодных культур;</w:t>
            </w:r>
          </w:p>
          <w:p w:rsidR="002D4E91" w:rsidRPr="002D4E91" w:rsidRDefault="002D4E91" w:rsidP="002D4E91">
            <w:r w:rsidRPr="002D4E91">
              <w:t>размещение индивидуальных гаражей и иных вспомогательных сооружений;</w:t>
            </w:r>
          </w:p>
          <w:p w:rsidR="002D4E91" w:rsidRPr="002D4E91" w:rsidRDefault="002D4E91" w:rsidP="002D4E91">
            <w:r w:rsidRPr="002D4E91">
              <w:t>обустройство спортивных и детских площадок, площадок отдыха</w:t>
            </w:r>
          </w:p>
        </w:tc>
        <w:tc>
          <w:tcPr>
            <w:tcW w:w="2409" w:type="dxa"/>
            <w:shd w:val="clear" w:color="auto" w:fill="auto"/>
          </w:tcPr>
          <w:p w:rsidR="002D4E91" w:rsidRPr="002D4E91" w:rsidRDefault="002D4E91" w:rsidP="002D4E91">
            <w:r w:rsidRPr="002D4E91">
              <w:lastRenderedPageBreak/>
              <w:t>Индивидуальные блокированные жилые дома.</w:t>
            </w:r>
          </w:p>
          <w:p w:rsidR="002D4E91" w:rsidRPr="002D4E91" w:rsidRDefault="002D4E91" w:rsidP="002D4E91">
            <w:r w:rsidRPr="002D4E91">
              <w:t>Объекты хранения автотранспорта Подсобные сооружения.</w:t>
            </w:r>
          </w:p>
          <w:p w:rsidR="002D4E91" w:rsidRPr="002D4E91" w:rsidRDefault="002D4E91" w:rsidP="002D4E91">
            <w:r w:rsidRPr="002D4E91">
              <w:t>Спортивные и детские площадки.</w:t>
            </w:r>
          </w:p>
          <w:p w:rsidR="002D4E91" w:rsidRPr="002D4E91" w:rsidRDefault="002D4E91" w:rsidP="002D4E91">
            <w:r w:rsidRPr="002D4E91">
              <w:t>Площадки отдыха</w:t>
            </w:r>
          </w:p>
        </w:tc>
        <w:tc>
          <w:tcPr>
            <w:tcW w:w="3969" w:type="dxa"/>
            <w:shd w:val="clear" w:color="auto" w:fill="auto"/>
          </w:tcPr>
          <w:p w:rsidR="002D4E91" w:rsidRPr="002D4E91" w:rsidRDefault="002D4E91" w:rsidP="002D4E91">
            <w:r w:rsidRPr="002D4E91">
              <w:t>1. Минимальная площадь земельного участка – 400 кв.м.</w:t>
            </w:r>
          </w:p>
          <w:p w:rsidR="002D4E91" w:rsidRPr="002D4E91" w:rsidRDefault="002D4E91" w:rsidP="002D4E91">
            <w:r w:rsidRPr="002D4E91">
              <w:t>Максимальная площадь земельного участка -  3000 кв.м.</w:t>
            </w:r>
          </w:p>
          <w:p w:rsidR="002D4E91" w:rsidRPr="002D4E91" w:rsidRDefault="002D4E91" w:rsidP="002D4E91">
            <w:r w:rsidRPr="002D4E91">
              <w:t>Допуск  ±10% от площади для постановки на кадастровый учет.</w:t>
            </w:r>
          </w:p>
          <w:p w:rsidR="002D4E91" w:rsidRPr="002D4E91" w:rsidRDefault="002D4E91" w:rsidP="002D4E91">
            <w:r w:rsidRPr="002D4E91">
              <w:t>2.Минимальный отступ- от границ земельного участка – 3 м;</w:t>
            </w:r>
          </w:p>
          <w:p w:rsidR="002D4E91" w:rsidRPr="002D4E91" w:rsidRDefault="002D4E91" w:rsidP="002D4E91">
            <w:r w:rsidRPr="002D4E91">
              <w:t>3.Максимальное количество надземных этажей - 3.</w:t>
            </w:r>
          </w:p>
          <w:p w:rsidR="002D4E91" w:rsidRPr="002D4E91" w:rsidRDefault="002D4E91" w:rsidP="002D4E91">
            <w:r w:rsidRPr="002D4E91">
              <w:t>Максимальная высота от уровня земли:</w:t>
            </w:r>
          </w:p>
          <w:p w:rsidR="002D4E91" w:rsidRPr="002D4E91" w:rsidRDefault="002D4E91" w:rsidP="002D4E91">
            <w:r w:rsidRPr="002D4E91">
              <w:t>- до верха плоской кровли – 10м.</w:t>
            </w:r>
          </w:p>
          <w:p w:rsidR="002D4E91" w:rsidRPr="002D4E91" w:rsidRDefault="002D4E91" w:rsidP="002D4E91">
            <w:r w:rsidRPr="002D4E91">
              <w:t>- до конька скатной кровли –  15 м.</w:t>
            </w:r>
          </w:p>
          <w:p w:rsidR="002D4E91" w:rsidRPr="002D4E91" w:rsidRDefault="002D4E91" w:rsidP="002D4E91">
            <w:r w:rsidRPr="002D4E91">
              <w:t>4.Максимальный процент застройки  - 60.</w:t>
            </w:r>
          </w:p>
          <w:p w:rsidR="002D4E91" w:rsidRPr="002D4E91" w:rsidRDefault="002D4E91" w:rsidP="002D4E91">
            <w:r w:rsidRPr="002D4E91">
              <w:t>Иные параметры:</w:t>
            </w:r>
          </w:p>
          <w:p w:rsidR="002D4E91" w:rsidRPr="002D4E91" w:rsidRDefault="002D4E91" w:rsidP="002D4E91">
            <w:r w:rsidRPr="002D4E91">
              <w:t>Высота зданий для всех вспомогательных строений:</w:t>
            </w:r>
          </w:p>
          <w:p w:rsidR="002D4E91" w:rsidRPr="002D4E91" w:rsidRDefault="002D4E91" w:rsidP="002D4E91">
            <w:r w:rsidRPr="002D4E91">
              <w:t>- высота от уровня земли до верха плоской кровли – не более 4м;</w:t>
            </w:r>
          </w:p>
          <w:p w:rsidR="002D4E91" w:rsidRPr="002D4E91" w:rsidRDefault="002D4E91" w:rsidP="002D4E91">
            <w:r w:rsidRPr="002D4E91">
              <w:t>- до конька скатной кровли – не более 7 м.</w:t>
            </w:r>
          </w:p>
          <w:p w:rsidR="002D4E91" w:rsidRPr="002D4E91" w:rsidRDefault="002D4E91" w:rsidP="002D4E91">
            <w:r w:rsidRPr="002D4E91">
              <w:t xml:space="preserve">Ограждения с целью минимального затенения территории соседних земельных участков должны быть </w:t>
            </w:r>
            <w:r w:rsidRPr="002D4E91">
              <w:lastRenderedPageBreak/>
              <w:t>сетчатые или решетчатые высотой не более 1,8 м.</w:t>
            </w:r>
          </w:p>
          <w:p w:rsidR="002D4E91" w:rsidRPr="002D4E91" w:rsidRDefault="002D4E91" w:rsidP="002D4E91">
            <w:r w:rsidRPr="002D4E91">
              <w:t>Минимальное расстояние:</w:t>
            </w:r>
          </w:p>
          <w:p w:rsidR="002D4E91" w:rsidRPr="002D4E91" w:rsidRDefault="002D4E91" w:rsidP="002D4E91">
            <w:r w:rsidRPr="002D4E91">
              <w:t xml:space="preserve"> - от дома до красной линии улиц – 5 м.</w:t>
            </w:r>
          </w:p>
          <w:p w:rsidR="002D4E91" w:rsidRPr="002D4E91" w:rsidRDefault="002D4E91" w:rsidP="002D4E91">
            <w:r w:rsidRPr="002D4E91">
              <w:t>- от дома до красной линии проездов – 3 м.</w:t>
            </w:r>
          </w:p>
          <w:p w:rsidR="002D4E91" w:rsidRPr="002D4E91" w:rsidRDefault="002D4E91" w:rsidP="002D4E91">
            <w:r w:rsidRPr="002D4E91">
              <w:t>- от прочих построек (бань, гаражей др.) до соседнего участка – 1 м.</w:t>
            </w:r>
          </w:p>
          <w:p w:rsidR="002D4E91" w:rsidRPr="002D4E91" w:rsidRDefault="002D4E91" w:rsidP="002D4E91"/>
        </w:tc>
        <w:tc>
          <w:tcPr>
            <w:tcW w:w="3261" w:type="dxa"/>
            <w:vMerge w:val="restart"/>
            <w:shd w:val="clear" w:color="auto" w:fill="auto"/>
          </w:tcPr>
          <w:p w:rsidR="002D4E91" w:rsidRPr="002D4E91" w:rsidRDefault="002D4E91" w:rsidP="002D4E91">
            <w:r w:rsidRPr="002D4E91">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2D4E91" w:rsidRPr="002D4E91" w:rsidTr="002D4E91">
        <w:tc>
          <w:tcPr>
            <w:tcW w:w="2411" w:type="dxa"/>
          </w:tcPr>
          <w:p w:rsidR="002D4E91" w:rsidRPr="002D4E91" w:rsidRDefault="002D4E91" w:rsidP="002D4E91">
            <w:r w:rsidRPr="002D4E91">
              <w:lastRenderedPageBreak/>
              <w:t>Малоэтажная многоквартирная жилая застройка 2.1.1.</w:t>
            </w:r>
          </w:p>
          <w:p w:rsidR="002D4E91" w:rsidRPr="002D4E91" w:rsidRDefault="002D4E91" w:rsidP="002D4E91"/>
        </w:tc>
        <w:tc>
          <w:tcPr>
            <w:tcW w:w="2977" w:type="dxa"/>
          </w:tcPr>
          <w:p w:rsidR="002D4E91" w:rsidRPr="002D4E91" w:rsidRDefault="002D4E91" w:rsidP="002D4E91">
            <w:r w:rsidRPr="002D4E91">
              <w:t>Размещение малоэтажного многоквартирного жилого дома;</w:t>
            </w:r>
          </w:p>
          <w:p w:rsidR="002D4E91" w:rsidRPr="002D4E91" w:rsidRDefault="002D4E91" w:rsidP="002D4E91">
            <w:r w:rsidRPr="002D4E91">
              <w:t>разведение декоративных и плодовых деревьев, овощных и ягодных культур;</w:t>
            </w:r>
          </w:p>
          <w:p w:rsidR="002D4E91" w:rsidRPr="002D4E91" w:rsidRDefault="002D4E91" w:rsidP="002D4E91">
            <w:r w:rsidRPr="002D4E91">
              <w:t>размещение индивидуальных гаражей и иных вспомогательных сооружений;</w:t>
            </w:r>
          </w:p>
          <w:p w:rsidR="002D4E91" w:rsidRPr="002D4E91" w:rsidRDefault="002D4E91" w:rsidP="002D4E91">
            <w:r w:rsidRPr="002D4E91">
              <w:t>обустройство спортивных и детских площадок, площадок отдыха;</w:t>
            </w:r>
          </w:p>
          <w:p w:rsidR="002D4E91" w:rsidRPr="002D4E91" w:rsidRDefault="002D4E91" w:rsidP="002D4E91">
            <w:r w:rsidRPr="002D4E91">
              <w:t xml:space="preserve">размещение объектов обслуживания жилой </w:t>
            </w:r>
            <w:r w:rsidRPr="002D4E91">
              <w:lastRenderedPageBreak/>
              <w:t>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2D4E91" w:rsidRPr="002D4E91" w:rsidRDefault="002D4E91" w:rsidP="002D4E91"/>
        </w:tc>
        <w:tc>
          <w:tcPr>
            <w:tcW w:w="2409" w:type="dxa"/>
            <w:shd w:val="clear" w:color="auto" w:fill="auto"/>
          </w:tcPr>
          <w:p w:rsidR="002D4E91" w:rsidRPr="002D4E91" w:rsidRDefault="002D4E91" w:rsidP="002D4E91">
            <w:r w:rsidRPr="002D4E91">
              <w:lastRenderedPageBreak/>
              <w:t>Малоэтажные многоквартирные жилые  дома.</w:t>
            </w:r>
          </w:p>
          <w:p w:rsidR="002D4E91" w:rsidRPr="002D4E91" w:rsidRDefault="002D4E91" w:rsidP="002D4E91">
            <w:r w:rsidRPr="002D4E91">
              <w:t>Объекты хранения автотранспорта Подсобные сооружения.</w:t>
            </w:r>
          </w:p>
          <w:p w:rsidR="002D4E91" w:rsidRPr="002D4E91" w:rsidRDefault="002D4E91" w:rsidP="002D4E91">
            <w:r w:rsidRPr="002D4E91">
              <w:t>Спортивные и детские площадки.</w:t>
            </w:r>
          </w:p>
          <w:p w:rsidR="002D4E91" w:rsidRPr="002D4E91" w:rsidRDefault="002D4E91" w:rsidP="002D4E91">
            <w:r w:rsidRPr="002D4E91">
              <w:t>Площадки отдыха</w:t>
            </w:r>
          </w:p>
        </w:tc>
        <w:tc>
          <w:tcPr>
            <w:tcW w:w="3969" w:type="dxa"/>
            <w:shd w:val="clear" w:color="auto" w:fill="auto"/>
          </w:tcPr>
          <w:p w:rsidR="002D4E91" w:rsidRPr="002D4E91" w:rsidRDefault="002D4E91" w:rsidP="002D4E91">
            <w:r w:rsidRPr="002D4E91">
              <w:t>1. Минимальная площадь земельного участка – 600 кв.м.</w:t>
            </w:r>
          </w:p>
          <w:p w:rsidR="002D4E91" w:rsidRPr="002D4E91" w:rsidRDefault="002D4E91" w:rsidP="002D4E91">
            <w:r w:rsidRPr="002D4E91">
              <w:t>Максимальная площадь земельного участка -  3000 кв.м.</w:t>
            </w:r>
          </w:p>
          <w:p w:rsidR="002D4E91" w:rsidRPr="002D4E91" w:rsidRDefault="002D4E91" w:rsidP="002D4E91">
            <w:r w:rsidRPr="002D4E91">
              <w:t>2.Минимальный отступ от границ земельного участка – 3 м;</w:t>
            </w:r>
          </w:p>
          <w:p w:rsidR="002D4E91" w:rsidRPr="002D4E91" w:rsidRDefault="002D4E91" w:rsidP="002D4E91">
            <w:r w:rsidRPr="002D4E91">
              <w:t>3.Максимальное количество надземных этажей - 3.</w:t>
            </w:r>
          </w:p>
          <w:p w:rsidR="002D4E91" w:rsidRPr="002D4E91" w:rsidRDefault="002D4E91" w:rsidP="002D4E91">
            <w:r w:rsidRPr="002D4E91">
              <w:t>Максимальная высота от уровня земли:</w:t>
            </w:r>
          </w:p>
          <w:p w:rsidR="002D4E91" w:rsidRPr="002D4E91" w:rsidRDefault="002D4E91" w:rsidP="002D4E91">
            <w:r w:rsidRPr="002D4E91">
              <w:t>- до верха плоской кровли – 10м.</w:t>
            </w:r>
          </w:p>
          <w:p w:rsidR="002D4E91" w:rsidRPr="002D4E91" w:rsidRDefault="002D4E91" w:rsidP="002D4E91">
            <w:r w:rsidRPr="002D4E91">
              <w:t>- до конька скатной кровли –  15 м.</w:t>
            </w:r>
          </w:p>
          <w:p w:rsidR="002D4E91" w:rsidRPr="002D4E91" w:rsidRDefault="002D4E91" w:rsidP="002D4E91">
            <w:r w:rsidRPr="002D4E91">
              <w:t>4.Максимальный процент застройки  - 60.</w:t>
            </w:r>
          </w:p>
          <w:p w:rsidR="002D4E91" w:rsidRPr="002D4E91" w:rsidRDefault="002D4E91" w:rsidP="002D4E91">
            <w:r w:rsidRPr="002D4E91">
              <w:t>Иные параметры:</w:t>
            </w:r>
          </w:p>
          <w:p w:rsidR="002D4E91" w:rsidRPr="002D4E91" w:rsidRDefault="002D4E91" w:rsidP="002D4E91">
            <w:r w:rsidRPr="002D4E91">
              <w:lastRenderedPageBreak/>
              <w:t>Максимальное количество квартир - 2</w:t>
            </w:r>
          </w:p>
        </w:tc>
        <w:tc>
          <w:tcPr>
            <w:tcW w:w="3261" w:type="dxa"/>
            <w:vMerge/>
            <w:shd w:val="clear" w:color="auto" w:fill="auto"/>
          </w:tcPr>
          <w:p w:rsidR="002D4E91" w:rsidRPr="002D4E91" w:rsidRDefault="002D4E91" w:rsidP="002D4E91"/>
        </w:tc>
      </w:tr>
    </w:tbl>
    <w:p w:rsidR="002D4E91" w:rsidRPr="002D4E91" w:rsidRDefault="002D4E91" w:rsidP="002D4E91"/>
    <w:p w:rsidR="002D4E91" w:rsidRPr="002D4E91" w:rsidRDefault="002D4E91" w:rsidP="002D4E91">
      <w:pPr>
        <w:rPr>
          <w:b/>
          <w:u w:val="single"/>
        </w:rPr>
      </w:pPr>
      <w:r w:rsidRPr="002D4E91">
        <w:rPr>
          <w:b/>
          <w:u w:val="single"/>
        </w:rPr>
        <w:t>ОД-2 ЗОНА УЧРЕЖДЕНИЙ ЗДРАВООХРАНЕНИЯ И СОЦИАЛЬНОЙ ЗАЩИТЫ</w:t>
      </w:r>
    </w:p>
    <w:p w:rsidR="002D4E91" w:rsidRPr="002D4E91" w:rsidRDefault="002D4E91" w:rsidP="002D4E91">
      <w:pPr>
        <w:rPr>
          <w:i/>
        </w:rPr>
      </w:pPr>
      <w:r w:rsidRPr="002D4E91">
        <w:rPr>
          <w:i/>
        </w:rPr>
        <w:t>Зона предназначена для размещения учреждений здравоохранения и социальной защиты городского значения, а также обслуживающих объектов, вспомогательных по отношению к основному назначению зоны.</w:t>
      </w:r>
    </w:p>
    <w:p w:rsidR="002D4E91" w:rsidRPr="002D4E91" w:rsidRDefault="002D4E91" w:rsidP="002D4E91">
      <w:pPr>
        <w:rPr>
          <w:b/>
          <w:i/>
          <w:u w:val="single"/>
        </w:rPr>
      </w:pPr>
    </w:p>
    <w:p w:rsidR="002D4E91" w:rsidRPr="002D4E91" w:rsidRDefault="002D4E91" w:rsidP="002D4E91">
      <w:pPr>
        <w:rPr>
          <w:b/>
        </w:rPr>
      </w:pPr>
      <w:r w:rsidRPr="002D4E91">
        <w:rPr>
          <w:b/>
        </w:rPr>
        <w:t>1.   ОСНОВНЫЕ ВИДЫ И ПАРАМЕТРЫ РАЗРЕШЁННОГО ИСПОЛЬЗОВАНИЯ ЗЕМЕЛЬНЫХ УЧАСТКОВ И ОБЪЕКТОВ КАПИТАЛЬНОГО СТРОИТЕЛЬСТВА</w:t>
      </w:r>
    </w:p>
    <w:tbl>
      <w:tblPr>
        <w:tblW w:w="15027"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2D4E91" w:rsidRPr="002D4E91" w:rsidTr="002D4E91">
        <w:trPr>
          <w:tblHeader/>
        </w:trPr>
        <w:tc>
          <w:tcPr>
            <w:tcW w:w="7797" w:type="dxa"/>
            <w:gridSpan w:val="3"/>
            <w:vAlign w:val="center"/>
          </w:tcPr>
          <w:p w:rsidR="002D4E91" w:rsidRPr="002D4E91" w:rsidRDefault="002D4E91" w:rsidP="002D4E91">
            <w:pPr>
              <w:jc w:val="center"/>
            </w:pPr>
            <w:r w:rsidRPr="002D4E91">
              <w:lastRenderedPageBreak/>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2D4E91" w:rsidRPr="002D4E91" w:rsidRDefault="002D4E91" w:rsidP="002D4E91">
            <w:pPr>
              <w:jc w:val="center"/>
            </w:pPr>
            <w:r w:rsidRPr="002D4E91">
              <w:t>ПАРАМЕТРЫ РАЗРЕШЕННОГО ИСПОЛЬЗОВАНИЯ</w:t>
            </w:r>
          </w:p>
        </w:tc>
        <w:tc>
          <w:tcPr>
            <w:tcW w:w="3261" w:type="dxa"/>
            <w:vMerge w:val="restart"/>
            <w:shd w:val="clear" w:color="auto" w:fill="auto"/>
            <w:vAlign w:val="center"/>
          </w:tcPr>
          <w:p w:rsidR="002D4E91" w:rsidRPr="002D4E91" w:rsidRDefault="002D4E91" w:rsidP="002D4E91">
            <w:pPr>
              <w:jc w:val="center"/>
            </w:pPr>
            <w:r w:rsidRPr="002D4E91">
              <w:t>ОСОБЫЕ УСЛОВИЯ РЕАЛИЗАЦИИ РЕГЛАМЕНТА</w:t>
            </w:r>
          </w:p>
        </w:tc>
      </w:tr>
      <w:tr w:rsidR="002D4E91" w:rsidRPr="002D4E91" w:rsidTr="002D4E91">
        <w:trPr>
          <w:tblHeader/>
        </w:trPr>
        <w:tc>
          <w:tcPr>
            <w:tcW w:w="2411" w:type="dxa"/>
            <w:vAlign w:val="center"/>
          </w:tcPr>
          <w:p w:rsidR="002D4E91" w:rsidRPr="002D4E91" w:rsidRDefault="002D4E91" w:rsidP="002D4E91">
            <w:pPr>
              <w:jc w:val="center"/>
            </w:pPr>
            <w:r w:rsidRPr="002D4E91">
              <w:t>ВИДЫ ИСПОЛЬЗОВАНИЯ</w:t>
            </w:r>
          </w:p>
          <w:p w:rsidR="002D4E91" w:rsidRPr="002D4E91" w:rsidRDefault="002D4E91" w:rsidP="002D4E91">
            <w:pPr>
              <w:jc w:val="center"/>
            </w:pPr>
            <w:r w:rsidRPr="002D4E91">
              <w:t>ЗЕМЕЛЬНОГО УЧАСТКА</w:t>
            </w:r>
          </w:p>
        </w:tc>
        <w:tc>
          <w:tcPr>
            <w:tcW w:w="2977" w:type="dxa"/>
            <w:vAlign w:val="center"/>
          </w:tcPr>
          <w:p w:rsidR="002D4E91" w:rsidRPr="002D4E91" w:rsidRDefault="002D4E91" w:rsidP="002D4E91">
            <w:pPr>
              <w:jc w:val="center"/>
            </w:pPr>
            <w:r w:rsidRPr="002D4E91">
              <w:t>ОПИСАНИЕ ВИДА РАЗРЕШЕННОГО ИСПОЛЬЗОВАНИЯ ЗЕМЕЛЬНОГО УЧАСТКА</w:t>
            </w:r>
          </w:p>
        </w:tc>
        <w:tc>
          <w:tcPr>
            <w:tcW w:w="2409" w:type="dxa"/>
            <w:shd w:val="clear" w:color="auto" w:fill="auto"/>
            <w:vAlign w:val="center"/>
          </w:tcPr>
          <w:p w:rsidR="002D4E91" w:rsidRPr="002D4E91" w:rsidRDefault="002D4E91" w:rsidP="002D4E91">
            <w:pPr>
              <w:jc w:val="center"/>
            </w:pPr>
            <w:r w:rsidRPr="002D4E91">
              <w:t>ОБЪЕКТЫ</w:t>
            </w:r>
          </w:p>
          <w:p w:rsidR="002D4E91" w:rsidRPr="002D4E91" w:rsidRDefault="002D4E91" w:rsidP="002D4E91">
            <w:pPr>
              <w:jc w:val="center"/>
            </w:pPr>
            <w:r w:rsidRPr="002D4E91">
              <w:t>КАПИТАЛЬНОГО СТРОИТЕЛЬСТВА И ИНЫЕ ВИДЫ ОБЪЕКТОВ</w:t>
            </w:r>
          </w:p>
        </w:tc>
        <w:tc>
          <w:tcPr>
            <w:tcW w:w="3969" w:type="dxa"/>
            <w:vMerge/>
            <w:shd w:val="clear" w:color="auto" w:fill="auto"/>
            <w:vAlign w:val="center"/>
          </w:tcPr>
          <w:p w:rsidR="002D4E91" w:rsidRPr="002D4E91" w:rsidRDefault="002D4E91" w:rsidP="002D4E91">
            <w:pPr>
              <w:jc w:val="center"/>
            </w:pPr>
          </w:p>
        </w:tc>
        <w:tc>
          <w:tcPr>
            <w:tcW w:w="3261" w:type="dxa"/>
            <w:vMerge/>
            <w:shd w:val="clear" w:color="auto" w:fill="auto"/>
            <w:vAlign w:val="center"/>
          </w:tcPr>
          <w:p w:rsidR="002D4E91" w:rsidRPr="002D4E91" w:rsidRDefault="002D4E91" w:rsidP="002D4E91">
            <w:pPr>
              <w:jc w:val="center"/>
            </w:pPr>
          </w:p>
        </w:tc>
      </w:tr>
      <w:tr w:rsidR="002D4E91" w:rsidRPr="002D4E91" w:rsidTr="002D4E91">
        <w:trPr>
          <w:tblHeader/>
        </w:trPr>
        <w:tc>
          <w:tcPr>
            <w:tcW w:w="2411" w:type="dxa"/>
            <w:vAlign w:val="center"/>
          </w:tcPr>
          <w:p w:rsidR="002D4E91" w:rsidRPr="002D4E91" w:rsidRDefault="002D4E91" w:rsidP="002D4E91">
            <w:pPr>
              <w:jc w:val="center"/>
            </w:pPr>
            <w:r w:rsidRPr="002D4E91">
              <w:t>1</w:t>
            </w:r>
          </w:p>
        </w:tc>
        <w:tc>
          <w:tcPr>
            <w:tcW w:w="2977" w:type="dxa"/>
            <w:vAlign w:val="center"/>
          </w:tcPr>
          <w:p w:rsidR="002D4E91" w:rsidRPr="002D4E91" w:rsidRDefault="002D4E91" w:rsidP="002D4E91">
            <w:pPr>
              <w:jc w:val="center"/>
            </w:pPr>
            <w:r w:rsidRPr="002D4E91">
              <w:t>2</w:t>
            </w:r>
          </w:p>
        </w:tc>
        <w:tc>
          <w:tcPr>
            <w:tcW w:w="2409" w:type="dxa"/>
            <w:shd w:val="clear" w:color="auto" w:fill="auto"/>
            <w:vAlign w:val="center"/>
          </w:tcPr>
          <w:p w:rsidR="002D4E91" w:rsidRPr="002D4E91" w:rsidRDefault="002D4E91" w:rsidP="002D4E91">
            <w:pPr>
              <w:jc w:val="center"/>
            </w:pPr>
            <w:r w:rsidRPr="002D4E91">
              <w:t>3</w:t>
            </w:r>
          </w:p>
        </w:tc>
        <w:tc>
          <w:tcPr>
            <w:tcW w:w="3969" w:type="dxa"/>
            <w:shd w:val="clear" w:color="auto" w:fill="auto"/>
            <w:vAlign w:val="center"/>
          </w:tcPr>
          <w:p w:rsidR="002D4E91" w:rsidRPr="002D4E91" w:rsidRDefault="002D4E91" w:rsidP="002D4E91">
            <w:pPr>
              <w:jc w:val="center"/>
            </w:pPr>
            <w:r w:rsidRPr="002D4E91">
              <w:t>4</w:t>
            </w:r>
          </w:p>
        </w:tc>
        <w:tc>
          <w:tcPr>
            <w:tcW w:w="3261" w:type="dxa"/>
            <w:shd w:val="clear" w:color="auto" w:fill="auto"/>
            <w:vAlign w:val="center"/>
          </w:tcPr>
          <w:p w:rsidR="002D4E91" w:rsidRPr="002D4E91" w:rsidRDefault="002D4E91" w:rsidP="002D4E91">
            <w:pPr>
              <w:jc w:val="center"/>
            </w:pPr>
            <w:r w:rsidRPr="002D4E91">
              <w:t>5</w:t>
            </w:r>
          </w:p>
        </w:tc>
      </w:tr>
      <w:tr w:rsidR="002D4E91" w:rsidRPr="002D4E91" w:rsidTr="002D4E91">
        <w:tc>
          <w:tcPr>
            <w:tcW w:w="2411" w:type="dxa"/>
            <w:vMerge w:val="restart"/>
          </w:tcPr>
          <w:p w:rsidR="002D4E91" w:rsidRPr="002D4E91" w:rsidRDefault="002D4E91" w:rsidP="002D4E91">
            <w:r w:rsidRPr="002D4E91">
              <w:t>Здравоохранение 3.4.</w:t>
            </w:r>
          </w:p>
        </w:tc>
        <w:tc>
          <w:tcPr>
            <w:tcW w:w="2977" w:type="dxa"/>
            <w:vMerge w:val="restart"/>
          </w:tcPr>
          <w:p w:rsidR="002D4E91" w:rsidRPr="002D4E91" w:rsidRDefault="002D4E91" w:rsidP="002D4E91">
            <w:r w:rsidRPr="002D4E91">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9" w:history="1">
              <w:r w:rsidRPr="002D4E91">
                <w:rPr>
                  <w:color w:val="0000FF"/>
                  <w:u w:val="single"/>
                </w:rPr>
                <w:t>кодами 3.4.1</w:t>
              </w:r>
            </w:hyperlink>
            <w:r w:rsidRPr="002D4E91">
              <w:t xml:space="preserve"> - </w:t>
            </w:r>
            <w:hyperlink r:id="rId20" w:history="1">
              <w:r w:rsidRPr="002D4E91">
                <w:rPr>
                  <w:color w:val="0000FF"/>
                  <w:u w:val="single"/>
                </w:rPr>
                <w:t>3.4.2</w:t>
              </w:r>
            </w:hyperlink>
          </w:p>
          <w:p w:rsidR="002D4E91" w:rsidRPr="002D4E91" w:rsidRDefault="002D4E91" w:rsidP="002D4E91"/>
        </w:tc>
        <w:tc>
          <w:tcPr>
            <w:tcW w:w="2409" w:type="dxa"/>
            <w:shd w:val="clear" w:color="auto" w:fill="auto"/>
          </w:tcPr>
          <w:p w:rsidR="002D4E91" w:rsidRPr="002D4E91" w:rsidRDefault="002D4E91" w:rsidP="002D4E91">
            <w:r w:rsidRPr="002D4E91">
              <w:t>Объекты стационарного лечения</w:t>
            </w:r>
          </w:p>
        </w:tc>
        <w:tc>
          <w:tcPr>
            <w:tcW w:w="3969" w:type="dxa"/>
            <w:vMerge w:val="restart"/>
            <w:shd w:val="clear" w:color="auto" w:fill="auto"/>
          </w:tcPr>
          <w:p w:rsidR="002D4E91" w:rsidRPr="002D4E91" w:rsidRDefault="002D4E91" w:rsidP="002D4E91">
            <w:r w:rsidRPr="002D4E91">
              <w:t xml:space="preserve">1.Минимальная площадь  земельного участка – 200 кв.м. </w:t>
            </w:r>
          </w:p>
          <w:p w:rsidR="002D4E91" w:rsidRPr="002D4E91" w:rsidRDefault="002D4E91" w:rsidP="002D4E91">
            <w:r w:rsidRPr="002D4E91">
              <w:t>2.Минимальный отступ от границ земельного участка – 3 м.</w:t>
            </w:r>
          </w:p>
          <w:p w:rsidR="002D4E91" w:rsidRPr="002D4E91" w:rsidRDefault="002D4E91" w:rsidP="002D4E91">
            <w:r w:rsidRPr="002D4E91">
              <w:t>3. Максимальное количество этажей – 3.</w:t>
            </w:r>
          </w:p>
          <w:p w:rsidR="002D4E91" w:rsidRPr="002D4E91" w:rsidRDefault="002D4E91" w:rsidP="002D4E91">
            <w:r w:rsidRPr="002D4E91">
              <w:t>Максимальная высота зданий, строений, сооружений – 15 м.</w:t>
            </w:r>
          </w:p>
          <w:p w:rsidR="002D4E91" w:rsidRPr="002D4E91" w:rsidRDefault="002D4E91" w:rsidP="002D4E91">
            <w:r w:rsidRPr="002D4E91">
              <w:t>4.Максимальный процент застройки  - 70.</w:t>
            </w:r>
          </w:p>
          <w:p w:rsidR="002D4E91" w:rsidRPr="002D4E91" w:rsidRDefault="002D4E91" w:rsidP="002D4E91">
            <w:r w:rsidRPr="002D4E91">
              <w:t>Иные параметры:</w:t>
            </w:r>
          </w:p>
          <w:p w:rsidR="002D4E91" w:rsidRPr="002D4E91" w:rsidRDefault="002D4E91" w:rsidP="002D4E91">
            <w:r w:rsidRPr="002D4E91">
              <w:t>Максимальная высота оград – 1,5 м.</w:t>
            </w:r>
          </w:p>
          <w:p w:rsidR="002D4E91" w:rsidRPr="002D4E91" w:rsidRDefault="002D4E91" w:rsidP="002D4E91">
            <w:r w:rsidRPr="002D4E91">
              <w:t>Площадь озеленения не менее 30% от площади зоны</w:t>
            </w:r>
          </w:p>
          <w:p w:rsidR="002D4E91" w:rsidRPr="002D4E91" w:rsidRDefault="002D4E91" w:rsidP="002D4E91">
            <w:r w:rsidRPr="002D4E91">
              <w:t>Требования к параметрам сооружений и границам земельных участков в соответствии со следующими документами:</w:t>
            </w:r>
          </w:p>
          <w:p w:rsidR="002D4E91" w:rsidRPr="002D4E91" w:rsidRDefault="002D4E91" w:rsidP="002D4E91">
            <w:pPr>
              <w:numPr>
                <w:ilvl w:val="0"/>
                <w:numId w:val="14"/>
              </w:numPr>
              <w:tabs>
                <w:tab w:val="left" w:pos="408"/>
              </w:tabs>
            </w:pPr>
            <w:r w:rsidRPr="002D4E91">
              <w:t xml:space="preserve"> СП 42.13330.2011. Свод правил. Градостроительство. Планировка и застройка городских и сельских поселений. Актуализированная редакция СНиП 2.07.01-89*, Приложение 7;</w:t>
            </w:r>
          </w:p>
          <w:p w:rsidR="002D4E91" w:rsidRPr="002D4E91" w:rsidRDefault="002D4E91" w:rsidP="002D4E91">
            <w:pPr>
              <w:numPr>
                <w:ilvl w:val="0"/>
                <w:numId w:val="14"/>
              </w:numPr>
            </w:pPr>
            <w:r w:rsidRPr="002D4E91">
              <w:lastRenderedPageBreak/>
              <w:t>СП 118.13330.2012. Свод правил. Общественные здания и сооружения. Актуализированная редакция СНиП 31-06-2009;</w:t>
            </w:r>
          </w:p>
          <w:p w:rsidR="002D4E91" w:rsidRPr="002D4E91" w:rsidRDefault="002D4E91" w:rsidP="002D4E91">
            <w:pPr>
              <w:numPr>
                <w:ilvl w:val="0"/>
                <w:numId w:val="14"/>
              </w:numPr>
              <w:tabs>
                <w:tab w:val="left" w:pos="408"/>
              </w:tabs>
            </w:pPr>
            <w:r w:rsidRPr="002D4E91">
              <w:t>Другие действующие нормативные документы и технические регламенты.</w:t>
            </w:r>
          </w:p>
          <w:p w:rsidR="002D4E91" w:rsidRPr="002D4E91" w:rsidRDefault="002D4E91" w:rsidP="002D4E91"/>
        </w:tc>
        <w:tc>
          <w:tcPr>
            <w:tcW w:w="3261" w:type="dxa"/>
            <w:vMerge w:val="restart"/>
            <w:shd w:val="clear" w:color="auto" w:fill="auto"/>
          </w:tcPr>
          <w:p w:rsidR="002D4E91" w:rsidRPr="002D4E91" w:rsidRDefault="002D4E91" w:rsidP="002D4E91">
            <w:r w:rsidRPr="002D4E91">
              <w:lastRenderedPageBreak/>
              <w:t>Строительство осуществлять в соответствии с СП СП 42.13330.2016(Актуализированная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2D4E91" w:rsidRPr="002D4E91" w:rsidTr="002D4E91">
        <w:tc>
          <w:tcPr>
            <w:tcW w:w="2411" w:type="dxa"/>
            <w:vMerge/>
          </w:tcPr>
          <w:p w:rsidR="002D4E91" w:rsidRPr="002D4E91" w:rsidRDefault="002D4E91" w:rsidP="002D4E91"/>
        </w:tc>
        <w:tc>
          <w:tcPr>
            <w:tcW w:w="2977" w:type="dxa"/>
            <w:vMerge/>
          </w:tcPr>
          <w:p w:rsidR="002D4E91" w:rsidRPr="002D4E91" w:rsidRDefault="002D4E91" w:rsidP="002D4E91"/>
        </w:tc>
        <w:tc>
          <w:tcPr>
            <w:tcW w:w="2409" w:type="dxa"/>
            <w:shd w:val="clear" w:color="auto" w:fill="auto"/>
          </w:tcPr>
          <w:p w:rsidR="002D4E91" w:rsidRPr="002D4E91" w:rsidRDefault="002D4E91" w:rsidP="002D4E91">
            <w:r w:rsidRPr="002D4E91">
              <w:t>Объекты здравоохранения специального назначения</w:t>
            </w:r>
          </w:p>
        </w:tc>
        <w:tc>
          <w:tcPr>
            <w:tcW w:w="3969" w:type="dxa"/>
            <w:vMerge/>
            <w:shd w:val="clear" w:color="auto" w:fill="auto"/>
          </w:tcPr>
          <w:p w:rsidR="002D4E91" w:rsidRPr="002D4E91" w:rsidRDefault="002D4E91" w:rsidP="002D4E91"/>
        </w:tc>
        <w:tc>
          <w:tcPr>
            <w:tcW w:w="3261" w:type="dxa"/>
            <w:vMerge/>
            <w:shd w:val="clear" w:color="auto" w:fill="auto"/>
          </w:tcPr>
          <w:p w:rsidR="002D4E91" w:rsidRPr="002D4E91" w:rsidRDefault="002D4E91" w:rsidP="002D4E91"/>
        </w:tc>
      </w:tr>
      <w:tr w:rsidR="002D4E91" w:rsidRPr="002D4E91" w:rsidTr="002D4E91">
        <w:tc>
          <w:tcPr>
            <w:tcW w:w="2411" w:type="dxa"/>
            <w:vMerge/>
          </w:tcPr>
          <w:p w:rsidR="002D4E91" w:rsidRPr="002D4E91" w:rsidRDefault="002D4E91" w:rsidP="002D4E91"/>
        </w:tc>
        <w:tc>
          <w:tcPr>
            <w:tcW w:w="2977" w:type="dxa"/>
            <w:vMerge/>
          </w:tcPr>
          <w:p w:rsidR="002D4E91" w:rsidRPr="002D4E91" w:rsidRDefault="002D4E91" w:rsidP="002D4E91"/>
        </w:tc>
        <w:tc>
          <w:tcPr>
            <w:tcW w:w="2409" w:type="dxa"/>
            <w:shd w:val="clear" w:color="auto" w:fill="auto"/>
          </w:tcPr>
          <w:p w:rsidR="002D4E91" w:rsidRPr="002D4E91" w:rsidRDefault="002D4E91" w:rsidP="002D4E91">
            <w:r w:rsidRPr="002D4E91">
              <w:t>Морги</w:t>
            </w:r>
          </w:p>
        </w:tc>
        <w:tc>
          <w:tcPr>
            <w:tcW w:w="3969" w:type="dxa"/>
            <w:vMerge/>
            <w:shd w:val="clear" w:color="auto" w:fill="auto"/>
          </w:tcPr>
          <w:p w:rsidR="002D4E91" w:rsidRPr="002D4E91" w:rsidRDefault="002D4E91" w:rsidP="002D4E91"/>
        </w:tc>
        <w:tc>
          <w:tcPr>
            <w:tcW w:w="3261" w:type="dxa"/>
            <w:vMerge/>
            <w:shd w:val="clear" w:color="auto" w:fill="auto"/>
          </w:tcPr>
          <w:p w:rsidR="002D4E91" w:rsidRPr="002D4E91" w:rsidRDefault="002D4E91" w:rsidP="002D4E91"/>
        </w:tc>
      </w:tr>
      <w:tr w:rsidR="002D4E91" w:rsidRPr="002D4E91" w:rsidTr="002D4E91">
        <w:tc>
          <w:tcPr>
            <w:tcW w:w="2411" w:type="dxa"/>
            <w:vMerge/>
          </w:tcPr>
          <w:p w:rsidR="002D4E91" w:rsidRPr="002D4E91" w:rsidRDefault="002D4E91" w:rsidP="002D4E91"/>
        </w:tc>
        <w:tc>
          <w:tcPr>
            <w:tcW w:w="2977" w:type="dxa"/>
            <w:vMerge/>
          </w:tcPr>
          <w:p w:rsidR="002D4E91" w:rsidRPr="002D4E91" w:rsidRDefault="002D4E91" w:rsidP="002D4E91"/>
        </w:tc>
        <w:tc>
          <w:tcPr>
            <w:tcW w:w="2409" w:type="dxa"/>
            <w:shd w:val="clear" w:color="auto" w:fill="auto"/>
          </w:tcPr>
          <w:p w:rsidR="002D4E91" w:rsidRPr="002D4E91" w:rsidRDefault="002D4E91" w:rsidP="002D4E91">
            <w:r w:rsidRPr="002D4E91">
              <w:t>Амбулаторно-поликлинические учреждения</w:t>
            </w:r>
          </w:p>
        </w:tc>
        <w:tc>
          <w:tcPr>
            <w:tcW w:w="3969" w:type="dxa"/>
            <w:vMerge/>
            <w:shd w:val="clear" w:color="auto" w:fill="auto"/>
          </w:tcPr>
          <w:p w:rsidR="002D4E91" w:rsidRPr="002D4E91" w:rsidRDefault="002D4E91" w:rsidP="002D4E91"/>
        </w:tc>
        <w:tc>
          <w:tcPr>
            <w:tcW w:w="3261" w:type="dxa"/>
            <w:vMerge/>
            <w:shd w:val="clear" w:color="auto" w:fill="auto"/>
          </w:tcPr>
          <w:p w:rsidR="002D4E91" w:rsidRPr="002D4E91" w:rsidRDefault="002D4E91" w:rsidP="002D4E91"/>
        </w:tc>
      </w:tr>
      <w:tr w:rsidR="002D4E91" w:rsidRPr="002D4E91" w:rsidTr="002D4E91">
        <w:tc>
          <w:tcPr>
            <w:tcW w:w="2411" w:type="dxa"/>
            <w:vMerge/>
          </w:tcPr>
          <w:p w:rsidR="002D4E91" w:rsidRPr="002D4E91" w:rsidRDefault="002D4E91" w:rsidP="002D4E91"/>
        </w:tc>
        <w:tc>
          <w:tcPr>
            <w:tcW w:w="2977" w:type="dxa"/>
            <w:vMerge/>
          </w:tcPr>
          <w:p w:rsidR="002D4E91" w:rsidRPr="002D4E91" w:rsidRDefault="002D4E91" w:rsidP="002D4E91"/>
        </w:tc>
        <w:tc>
          <w:tcPr>
            <w:tcW w:w="2409" w:type="dxa"/>
            <w:shd w:val="clear" w:color="auto" w:fill="auto"/>
          </w:tcPr>
          <w:p w:rsidR="002D4E91" w:rsidRPr="002D4E91" w:rsidRDefault="002D4E91" w:rsidP="002D4E91">
            <w:r w:rsidRPr="002D4E91">
              <w:t>Объекты по оказанию фармацевтической помощи гражданам</w:t>
            </w:r>
          </w:p>
        </w:tc>
        <w:tc>
          <w:tcPr>
            <w:tcW w:w="3969" w:type="dxa"/>
            <w:vMerge/>
            <w:shd w:val="clear" w:color="auto" w:fill="auto"/>
          </w:tcPr>
          <w:p w:rsidR="002D4E91" w:rsidRPr="002D4E91" w:rsidRDefault="002D4E91" w:rsidP="002D4E91"/>
        </w:tc>
        <w:tc>
          <w:tcPr>
            <w:tcW w:w="3261" w:type="dxa"/>
            <w:vMerge/>
            <w:shd w:val="clear" w:color="auto" w:fill="auto"/>
          </w:tcPr>
          <w:p w:rsidR="002D4E91" w:rsidRPr="002D4E91" w:rsidRDefault="002D4E91" w:rsidP="002D4E91"/>
        </w:tc>
      </w:tr>
      <w:tr w:rsidR="002D4E91" w:rsidRPr="002D4E91" w:rsidTr="002D4E91">
        <w:tc>
          <w:tcPr>
            <w:tcW w:w="2411" w:type="dxa"/>
            <w:vMerge/>
          </w:tcPr>
          <w:p w:rsidR="002D4E91" w:rsidRPr="002D4E91" w:rsidRDefault="002D4E91" w:rsidP="002D4E91"/>
        </w:tc>
        <w:tc>
          <w:tcPr>
            <w:tcW w:w="2977" w:type="dxa"/>
            <w:vMerge/>
          </w:tcPr>
          <w:p w:rsidR="002D4E91" w:rsidRPr="002D4E91" w:rsidRDefault="002D4E91" w:rsidP="002D4E91"/>
        </w:tc>
        <w:tc>
          <w:tcPr>
            <w:tcW w:w="2409" w:type="dxa"/>
            <w:shd w:val="clear" w:color="auto" w:fill="auto"/>
          </w:tcPr>
          <w:p w:rsidR="002D4E91" w:rsidRPr="002D4E91" w:rsidRDefault="002D4E91" w:rsidP="002D4E91">
            <w:r w:rsidRPr="002D4E91">
              <w:t>Объекты оказания первой медицинской помощи</w:t>
            </w:r>
          </w:p>
        </w:tc>
        <w:tc>
          <w:tcPr>
            <w:tcW w:w="3969" w:type="dxa"/>
            <w:vMerge/>
            <w:shd w:val="clear" w:color="auto" w:fill="auto"/>
          </w:tcPr>
          <w:p w:rsidR="002D4E91" w:rsidRPr="002D4E91" w:rsidRDefault="002D4E91" w:rsidP="002D4E91"/>
        </w:tc>
        <w:tc>
          <w:tcPr>
            <w:tcW w:w="3261" w:type="dxa"/>
            <w:vMerge/>
            <w:shd w:val="clear" w:color="auto" w:fill="auto"/>
          </w:tcPr>
          <w:p w:rsidR="002D4E91" w:rsidRPr="002D4E91" w:rsidRDefault="002D4E91" w:rsidP="002D4E91"/>
        </w:tc>
      </w:tr>
      <w:tr w:rsidR="002D4E91" w:rsidRPr="002D4E91" w:rsidTr="002D4E91">
        <w:tc>
          <w:tcPr>
            <w:tcW w:w="2411" w:type="dxa"/>
            <w:vMerge/>
          </w:tcPr>
          <w:p w:rsidR="002D4E91" w:rsidRPr="002D4E91" w:rsidRDefault="002D4E91" w:rsidP="002D4E91"/>
        </w:tc>
        <w:tc>
          <w:tcPr>
            <w:tcW w:w="2977" w:type="dxa"/>
            <w:vMerge/>
          </w:tcPr>
          <w:p w:rsidR="002D4E91" w:rsidRPr="002D4E91" w:rsidRDefault="002D4E91" w:rsidP="002D4E91"/>
        </w:tc>
        <w:tc>
          <w:tcPr>
            <w:tcW w:w="2409" w:type="dxa"/>
            <w:shd w:val="clear" w:color="auto" w:fill="auto"/>
          </w:tcPr>
          <w:p w:rsidR="002D4E91" w:rsidRPr="002D4E91" w:rsidRDefault="002D4E91" w:rsidP="002D4E91">
            <w:r w:rsidRPr="002D4E91">
              <w:t>Станции скорой помощи</w:t>
            </w:r>
          </w:p>
        </w:tc>
        <w:tc>
          <w:tcPr>
            <w:tcW w:w="3969" w:type="dxa"/>
            <w:vMerge/>
            <w:shd w:val="clear" w:color="auto" w:fill="auto"/>
          </w:tcPr>
          <w:p w:rsidR="002D4E91" w:rsidRPr="002D4E91" w:rsidRDefault="002D4E91" w:rsidP="002D4E91"/>
        </w:tc>
        <w:tc>
          <w:tcPr>
            <w:tcW w:w="3261" w:type="dxa"/>
            <w:vMerge/>
            <w:shd w:val="clear" w:color="auto" w:fill="auto"/>
          </w:tcPr>
          <w:p w:rsidR="002D4E91" w:rsidRPr="002D4E91" w:rsidRDefault="002D4E91" w:rsidP="002D4E91"/>
        </w:tc>
      </w:tr>
      <w:tr w:rsidR="002D4E91" w:rsidRPr="002D4E91" w:rsidTr="002D4E91">
        <w:tc>
          <w:tcPr>
            <w:tcW w:w="2411" w:type="dxa"/>
            <w:vMerge/>
          </w:tcPr>
          <w:p w:rsidR="002D4E91" w:rsidRPr="002D4E91" w:rsidRDefault="002D4E91" w:rsidP="002D4E91"/>
        </w:tc>
        <w:tc>
          <w:tcPr>
            <w:tcW w:w="2977" w:type="dxa"/>
            <w:vMerge/>
          </w:tcPr>
          <w:p w:rsidR="002D4E91" w:rsidRPr="002D4E91" w:rsidRDefault="002D4E91" w:rsidP="002D4E91"/>
        </w:tc>
        <w:tc>
          <w:tcPr>
            <w:tcW w:w="2409" w:type="dxa"/>
            <w:shd w:val="clear" w:color="auto" w:fill="auto"/>
          </w:tcPr>
          <w:p w:rsidR="002D4E91" w:rsidRPr="002D4E91" w:rsidRDefault="002D4E91" w:rsidP="002D4E91">
            <w:r w:rsidRPr="002D4E91">
              <w:t>аптеки</w:t>
            </w:r>
          </w:p>
        </w:tc>
        <w:tc>
          <w:tcPr>
            <w:tcW w:w="3969" w:type="dxa"/>
            <w:vMerge/>
            <w:shd w:val="clear" w:color="auto" w:fill="auto"/>
          </w:tcPr>
          <w:p w:rsidR="002D4E91" w:rsidRPr="002D4E91" w:rsidRDefault="002D4E91" w:rsidP="002D4E91"/>
        </w:tc>
        <w:tc>
          <w:tcPr>
            <w:tcW w:w="3261" w:type="dxa"/>
            <w:vMerge/>
            <w:shd w:val="clear" w:color="auto" w:fill="auto"/>
          </w:tcPr>
          <w:p w:rsidR="002D4E91" w:rsidRPr="002D4E91" w:rsidRDefault="002D4E91" w:rsidP="002D4E91"/>
        </w:tc>
      </w:tr>
      <w:tr w:rsidR="002D4E91" w:rsidRPr="002D4E91" w:rsidTr="002D4E91">
        <w:tc>
          <w:tcPr>
            <w:tcW w:w="2411" w:type="dxa"/>
          </w:tcPr>
          <w:p w:rsidR="002D4E91" w:rsidRPr="002D4E91" w:rsidRDefault="002D4E91" w:rsidP="002D4E91">
            <w:r w:rsidRPr="002D4E91">
              <w:t>Социальное обслуживание 3.2.</w:t>
            </w:r>
          </w:p>
        </w:tc>
        <w:tc>
          <w:tcPr>
            <w:tcW w:w="2977" w:type="dxa"/>
          </w:tcPr>
          <w:p w:rsidR="002D4E91" w:rsidRPr="002D4E91" w:rsidRDefault="002D4E91" w:rsidP="002D4E91">
            <w:r w:rsidRPr="002D4E91">
              <w:t xml:space="preserve">Размещение объектов капитального строительства, предназначенных для </w:t>
            </w:r>
            <w:r w:rsidRPr="002D4E91">
              <w:lastRenderedPageBreak/>
              <w:t>оказания гражданам социальной помощи</w:t>
            </w:r>
          </w:p>
        </w:tc>
        <w:tc>
          <w:tcPr>
            <w:tcW w:w="2409" w:type="dxa"/>
            <w:shd w:val="clear" w:color="auto" w:fill="auto"/>
          </w:tcPr>
          <w:p w:rsidR="002D4E91" w:rsidRPr="002D4E91" w:rsidRDefault="002D4E91" w:rsidP="002D4E91">
            <w:r w:rsidRPr="002D4E91">
              <w:lastRenderedPageBreak/>
              <w:t>Учреждения социальной защиты</w:t>
            </w:r>
          </w:p>
        </w:tc>
        <w:tc>
          <w:tcPr>
            <w:tcW w:w="3969" w:type="dxa"/>
            <w:vMerge/>
            <w:shd w:val="clear" w:color="auto" w:fill="auto"/>
          </w:tcPr>
          <w:p w:rsidR="002D4E91" w:rsidRPr="002D4E91" w:rsidRDefault="002D4E91" w:rsidP="002D4E91"/>
        </w:tc>
        <w:tc>
          <w:tcPr>
            <w:tcW w:w="3261" w:type="dxa"/>
            <w:vMerge/>
            <w:shd w:val="clear" w:color="auto" w:fill="auto"/>
          </w:tcPr>
          <w:p w:rsidR="002D4E91" w:rsidRPr="002D4E91" w:rsidRDefault="002D4E91" w:rsidP="002D4E91"/>
        </w:tc>
      </w:tr>
      <w:tr w:rsidR="002D4E91" w:rsidRPr="002D4E91" w:rsidTr="002D4E91">
        <w:tc>
          <w:tcPr>
            <w:tcW w:w="2411" w:type="dxa"/>
          </w:tcPr>
          <w:p w:rsidR="002D4E91" w:rsidRPr="002D4E91" w:rsidRDefault="002D4E91" w:rsidP="002D4E91">
            <w:r w:rsidRPr="002D4E91">
              <w:lastRenderedPageBreak/>
              <w:t>Коммунальное обслуживание 3.1.</w:t>
            </w:r>
          </w:p>
          <w:p w:rsidR="002D4E91" w:rsidRPr="002D4E91" w:rsidRDefault="002D4E91" w:rsidP="002D4E91"/>
        </w:tc>
        <w:tc>
          <w:tcPr>
            <w:tcW w:w="2977" w:type="dxa"/>
          </w:tcPr>
          <w:p w:rsidR="002D4E91" w:rsidRPr="002D4E91" w:rsidRDefault="002D4E91" w:rsidP="002D4E91">
            <w:r w:rsidRPr="002D4E91">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2409" w:type="dxa"/>
            <w:shd w:val="clear" w:color="auto" w:fill="auto"/>
          </w:tcPr>
          <w:p w:rsidR="002D4E91" w:rsidRPr="002D4E91" w:rsidRDefault="002D4E91" w:rsidP="002D4E91">
            <w:r w:rsidRPr="002D4E91">
              <w:t>Объекты электро-теплоснабжения, водоснабжения, водоотведения, объекты телефонизации и связи</w:t>
            </w:r>
            <w:r w:rsidR="001C558F">
              <w:t>, контейнерная площадка</w:t>
            </w:r>
          </w:p>
        </w:tc>
        <w:tc>
          <w:tcPr>
            <w:tcW w:w="3969" w:type="dxa"/>
            <w:shd w:val="clear" w:color="auto" w:fill="auto"/>
          </w:tcPr>
          <w:p w:rsidR="002D4E91" w:rsidRPr="002D4E91" w:rsidRDefault="002D4E91" w:rsidP="002D4E91">
            <w:r w:rsidRPr="002D4E91">
              <w:t>1.Предельные размеры земельных участков не устанавливаются.</w:t>
            </w:r>
          </w:p>
          <w:p w:rsidR="002D4E91" w:rsidRPr="002D4E91" w:rsidRDefault="002D4E91" w:rsidP="002D4E91">
            <w:r w:rsidRPr="002D4E91">
              <w:t>2.Минимальный отступ от границ земельного участка не устанавливается.</w:t>
            </w:r>
          </w:p>
          <w:p w:rsidR="002D4E91" w:rsidRPr="002D4E91" w:rsidRDefault="002D4E91" w:rsidP="002D4E91">
            <w:r w:rsidRPr="002D4E91">
              <w:t>3. Максимальное количество этажей – 1.</w:t>
            </w:r>
          </w:p>
          <w:p w:rsidR="002D4E91" w:rsidRPr="002D4E91" w:rsidRDefault="002D4E91" w:rsidP="002D4E91">
            <w:r w:rsidRPr="002D4E91">
              <w:t>4. Максимальный процент застройки не устанавливается.</w:t>
            </w:r>
          </w:p>
        </w:tc>
        <w:tc>
          <w:tcPr>
            <w:tcW w:w="3261" w:type="dxa"/>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2D4E91" w:rsidRPr="002D4E91" w:rsidTr="002D4E91">
        <w:tc>
          <w:tcPr>
            <w:tcW w:w="2411" w:type="dxa"/>
          </w:tcPr>
          <w:p w:rsidR="002D4E91" w:rsidRPr="002D4E91" w:rsidRDefault="002D4E91" w:rsidP="002D4E91">
            <w:r w:rsidRPr="002D4E91">
              <w:t>Автомобильный транспорт 7.2.</w:t>
            </w:r>
          </w:p>
        </w:tc>
        <w:tc>
          <w:tcPr>
            <w:tcW w:w="2977" w:type="dxa"/>
          </w:tcPr>
          <w:p w:rsidR="002D4E91" w:rsidRPr="002D4E91" w:rsidRDefault="002D4E91" w:rsidP="002D4E91">
            <w:r w:rsidRPr="002D4E91">
              <w:t xml:space="preserve">Размещение автомобильных дорог и </w:t>
            </w:r>
            <w:r w:rsidRPr="002D4E91">
              <w:lastRenderedPageBreak/>
              <w:t>технически связанных с ними сооружений;</w:t>
            </w:r>
          </w:p>
          <w:p w:rsidR="002D4E91" w:rsidRPr="002D4E91" w:rsidRDefault="002D4E91" w:rsidP="002D4E91">
            <w:r w:rsidRPr="002D4E91">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D4E91" w:rsidRPr="002D4E91" w:rsidRDefault="002D4E91" w:rsidP="002D4E91"/>
        </w:tc>
        <w:tc>
          <w:tcPr>
            <w:tcW w:w="2409" w:type="dxa"/>
            <w:shd w:val="clear" w:color="auto" w:fill="auto"/>
          </w:tcPr>
          <w:p w:rsidR="002D4E91" w:rsidRPr="002D4E91" w:rsidRDefault="002D4E91" w:rsidP="002D4E91">
            <w:r w:rsidRPr="002D4E91">
              <w:lastRenderedPageBreak/>
              <w:t xml:space="preserve">Автомобильные дороги и технически </w:t>
            </w:r>
            <w:r w:rsidRPr="002D4E91">
              <w:lastRenderedPageBreak/>
              <w:t>связанные с ними сооружения;</w:t>
            </w:r>
          </w:p>
          <w:p w:rsidR="002D4E91" w:rsidRPr="002D4E91" w:rsidRDefault="002D4E91" w:rsidP="002D4E91">
            <w:r w:rsidRPr="002D4E91">
              <w:t>Остановочные пункты</w:t>
            </w:r>
          </w:p>
          <w:p w:rsidR="002D4E91" w:rsidRPr="002D4E91" w:rsidRDefault="002D4E91" w:rsidP="002D4E91">
            <w:r w:rsidRPr="002D4E91">
              <w:t>Объекты, предназначенных для размещения постов органов внутренних дел, ответственных за безопасность дорожного движения;</w:t>
            </w:r>
          </w:p>
          <w:p w:rsidR="002D4E91" w:rsidRPr="002D4E91" w:rsidRDefault="002D4E91" w:rsidP="002D4E91"/>
        </w:tc>
        <w:tc>
          <w:tcPr>
            <w:tcW w:w="3969" w:type="dxa"/>
            <w:shd w:val="clear" w:color="auto" w:fill="auto"/>
          </w:tcPr>
          <w:p w:rsidR="002D4E91" w:rsidRPr="002D4E91" w:rsidRDefault="002D4E91" w:rsidP="002D4E91">
            <w:r w:rsidRPr="002D4E91">
              <w:lastRenderedPageBreak/>
              <w:t>1.Предельные размеры земельных участков не устанавливаются.</w:t>
            </w:r>
          </w:p>
          <w:p w:rsidR="002D4E91" w:rsidRPr="002D4E91" w:rsidRDefault="002D4E91" w:rsidP="002D4E91">
            <w:r w:rsidRPr="002D4E91">
              <w:lastRenderedPageBreak/>
              <w:t>2.Минимальный отступ от границ земельного участка не устанавливается.</w:t>
            </w:r>
          </w:p>
          <w:p w:rsidR="002D4E91" w:rsidRPr="002D4E91" w:rsidRDefault="002D4E91" w:rsidP="002D4E91">
            <w:r w:rsidRPr="002D4E91">
              <w:t>3. Максимальное количество этажей – 1.</w:t>
            </w:r>
          </w:p>
          <w:p w:rsidR="002D4E91" w:rsidRPr="002D4E91" w:rsidRDefault="002D4E91" w:rsidP="002D4E91">
            <w:r w:rsidRPr="002D4E91">
              <w:t>4. Максимальный процент застройки не устанавливается.</w:t>
            </w:r>
          </w:p>
        </w:tc>
        <w:tc>
          <w:tcPr>
            <w:tcW w:w="3261" w:type="dxa"/>
            <w:shd w:val="clear" w:color="auto" w:fill="auto"/>
          </w:tcPr>
          <w:p w:rsidR="002D4E91" w:rsidRPr="002D4E91" w:rsidRDefault="002D4E91" w:rsidP="002D4E91">
            <w:r w:rsidRPr="002D4E91">
              <w:lastRenderedPageBreak/>
              <w:t xml:space="preserve">Использование земельных участков и объектов капитального строительства </w:t>
            </w:r>
            <w:r w:rsidRPr="002D4E91">
              <w:lastRenderedPageBreak/>
              <w:t>осуществлять с учетом режимов зон с особыми условиями использования территорий, приведенных  в статьях 43-48 настоящих Правил.</w:t>
            </w:r>
          </w:p>
        </w:tc>
      </w:tr>
    </w:tbl>
    <w:p w:rsidR="002D4E91" w:rsidRPr="002D4E91" w:rsidRDefault="002D4E91" w:rsidP="002D4E91"/>
    <w:p w:rsidR="002D4E91" w:rsidRPr="002D4E91" w:rsidRDefault="002D4E91" w:rsidP="002D4E91">
      <w:r w:rsidRPr="002D4E91">
        <w:rPr>
          <w:b/>
        </w:rPr>
        <w:t>2. ВСПОМОГАТЕЛЬНЫЕ ВИДЫ И ПАРАМЕТРЫ РАЗРЕШЁННОГО ИСПОЛЬЗОВАНИЯ ЗЕМЕЛЬНЫХ УЧАСТКОВ И ОБЪЕКТОВ КАПИТАЛЬНОГО СТРОИТЕЛЬСТВА:</w:t>
      </w:r>
      <w:r w:rsidRPr="002D4E91">
        <w:t xml:space="preserve"> </w:t>
      </w:r>
    </w:p>
    <w:p w:rsidR="002D4E91" w:rsidRPr="002D4E91" w:rsidRDefault="002D4E91" w:rsidP="002D4E91"/>
    <w:tbl>
      <w:tblPr>
        <w:tblW w:w="15027"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4111"/>
        <w:gridCol w:w="3119"/>
      </w:tblGrid>
      <w:tr w:rsidR="002D4E91" w:rsidRPr="002D4E91" w:rsidTr="002D4E91">
        <w:trPr>
          <w:tblHeader/>
        </w:trPr>
        <w:tc>
          <w:tcPr>
            <w:tcW w:w="7797" w:type="dxa"/>
            <w:gridSpan w:val="3"/>
            <w:vAlign w:val="center"/>
          </w:tcPr>
          <w:p w:rsidR="002D4E91" w:rsidRPr="002D4E91" w:rsidRDefault="002D4E91" w:rsidP="002D4E91">
            <w:pPr>
              <w:jc w:val="center"/>
            </w:pPr>
            <w:r w:rsidRPr="002D4E91">
              <w:lastRenderedPageBreak/>
              <w:t>ВИДЫ РАЗРЕШЕННОГО ИСПОЛЬЗОВАНИЯ ЗЕМЕЛЬНЫХ УЧАСТКОВ И ОБЪЕКТОВ КАПИТАЛЬНОГО СТРОИТЕЛЬСТВА</w:t>
            </w:r>
          </w:p>
        </w:tc>
        <w:tc>
          <w:tcPr>
            <w:tcW w:w="4111" w:type="dxa"/>
            <w:vMerge w:val="restart"/>
            <w:shd w:val="clear" w:color="auto" w:fill="auto"/>
            <w:vAlign w:val="center"/>
          </w:tcPr>
          <w:p w:rsidR="002D4E91" w:rsidRPr="002D4E91" w:rsidRDefault="002D4E91" w:rsidP="002D4E91">
            <w:pPr>
              <w:jc w:val="center"/>
            </w:pPr>
            <w:r w:rsidRPr="002D4E91">
              <w:t>ПАРАМЕТРЫ РАЗРЕШЕННОГО ИСПОЛЬЗОВАНИЯ</w:t>
            </w:r>
          </w:p>
        </w:tc>
        <w:tc>
          <w:tcPr>
            <w:tcW w:w="3119" w:type="dxa"/>
            <w:vMerge w:val="restart"/>
            <w:shd w:val="clear" w:color="auto" w:fill="auto"/>
            <w:vAlign w:val="center"/>
          </w:tcPr>
          <w:p w:rsidR="002D4E91" w:rsidRPr="002D4E91" w:rsidRDefault="002D4E91" w:rsidP="002D4E91">
            <w:pPr>
              <w:jc w:val="center"/>
            </w:pPr>
            <w:r w:rsidRPr="002D4E91">
              <w:t>ОСОБЫЕ УСЛОВИЯ РЕАЛИЗАЦИИ РЕГЛАМЕНТА</w:t>
            </w:r>
          </w:p>
        </w:tc>
      </w:tr>
      <w:tr w:rsidR="002D4E91" w:rsidRPr="002D4E91" w:rsidTr="002D4E91">
        <w:trPr>
          <w:tblHeader/>
        </w:trPr>
        <w:tc>
          <w:tcPr>
            <w:tcW w:w="2411" w:type="dxa"/>
            <w:vAlign w:val="center"/>
          </w:tcPr>
          <w:p w:rsidR="002D4E91" w:rsidRPr="002D4E91" w:rsidRDefault="002D4E91" w:rsidP="002D4E91">
            <w:pPr>
              <w:jc w:val="center"/>
            </w:pPr>
            <w:r w:rsidRPr="002D4E91">
              <w:t>ВИДЫ ИСПОЛЬЗОВАНИЯ</w:t>
            </w:r>
          </w:p>
          <w:p w:rsidR="002D4E91" w:rsidRPr="002D4E91" w:rsidRDefault="002D4E91" w:rsidP="002D4E91">
            <w:pPr>
              <w:jc w:val="center"/>
            </w:pPr>
            <w:r w:rsidRPr="002D4E91">
              <w:t>ЗЕМЕЛЬНОГО УЧАСТКА</w:t>
            </w:r>
          </w:p>
        </w:tc>
        <w:tc>
          <w:tcPr>
            <w:tcW w:w="2977" w:type="dxa"/>
            <w:vAlign w:val="center"/>
          </w:tcPr>
          <w:p w:rsidR="002D4E91" w:rsidRPr="002D4E91" w:rsidRDefault="002D4E91" w:rsidP="002D4E91">
            <w:pPr>
              <w:jc w:val="center"/>
            </w:pPr>
            <w:r w:rsidRPr="002D4E91">
              <w:t>ОПИСАНИЕ ВИДА РАЗРЕШЕННОГО ИСПОЛЬЗОВАНИЯ ЗЕМЕЛЬНОГО УЧАСТКА</w:t>
            </w:r>
          </w:p>
        </w:tc>
        <w:tc>
          <w:tcPr>
            <w:tcW w:w="2409" w:type="dxa"/>
            <w:shd w:val="clear" w:color="auto" w:fill="auto"/>
            <w:vAlign w:val="center"/>
          </w:tcPr>
          <w:p w:rsidR="002D4E91" w:rsidRPr="002D4E91" w:rsidRDefault="002D4E91" w:rsidP="002D4E91">
            <w:pPr>
              <w:jc w:val="center"/>
            </w:pPr>
            <w:r w:rsidRPr="002D4E91">
              <w:t>ОБЪЕКТЫ</w:t>
            </w:r>
          </w:p>
          <w:p w:rsidR="002D4E91" w:rsidRPr="002D4E91" w:rsidRDefault="002D4E91" w:rsidP="002D4E91">
            <w:pPr>
              <w:jc w:val="center"/>
            </w:pPr>
            <w:r w:rsidRPr="002D4E91">
              <w:t>КАПИТАЛЬНОГО СТРОИТЕЛЬСТВА И ИНЫЕ ВИДЫ</w:t>
            </w:r>
          </w:p>
          <w:p w:rsidR="002D4E91" w:rsidRPr="002D4E91" w:rsidRDefault="002D4E91" w:rsidP="002D4E91">
            <w:pPr>
              <w:jc w:val="center"/>
            </w:pPr>
            <w:r w:rsidRPr="002D4E91">
              <w:t>ОБЪЕКТОВ</w:t>
            </w:r>
          </w:p>
        </w:tc>
        <w:tc>
          <w:tcPr>
            <w:tcW w:w="4111" w:type="dxa"/>
            <w:vMerge/>
            <w:shd w:val="clear" w:color="auto" w:fill="auto"/>
            <w:vAlign w:val="center"/>
          </w:tcPr>
          <w:p w:rsidR="002D4E91" w:rsidRPr="002D4E91" w:rsidRDefault="002D4E91" w:rsidP="002D4E91">
            <w:pPr>
              <w:jc w:val="center"/>
            </w:pPr>
          </w:p>
        </w:tc>
        <w:tc>
          <w:tcPr>
            <w:tcW w:w="3119" w:type="dxa"/>
            <w:vMerge/>
            <w:shd w:val="clear" w:color="auto" w:fill="auto"/>
            <w:vAlign w:val="center"/>
          </w:tcPr>
          <w:p w:rsidR="002D4E91" w:rsidRPr="002D4E91" w:rsidRDefault="002D4E91" w:rsidP="002D4E91">
            <w:pPr>
              <w:jc w:val="center"/>
            </w:pPr>
          </w:p>
        </w:tc>
      </w:tr>
      <w:tr w:rsidR="002D4E91" w:rsidRPr="002D4E91" w:rsidTr="002D4E91">
        <w:trPr>
          <w:tblHeader/>
        </w:trPr>
        <w:tc>
          <w:tcPr>
            <w:tcW w:w="2411" w:type="dxa"/>
            <w:vAlign w:val="center"/>
          </w:tcPr>
          <w:p w:rsidR="002D4E91" w:rsidRPr="002D4E91" w:rsidRDefault="002D4E91" w:rsidP="002D4E91">
            <w:pPr>
              <w:jc w:val="center"/>
            </w:pPr>
            <w:r w:rsidRPr="002D4E91">
              <w:t>1</w:t>
            </w:r>
          </w:p>
        </w:tc>
        <w:tc>
          <w:tcPr>
            <w:tcW w:w="2977" w:type="dxa"/>
            <w:vAlign w:val="center"/>
          </w:tcPr>
          <w:p w:rsidR="002D4E91" w:rsidRPr="002D4E91" w:rsidRDefault="002D4E91" w:rsidP="002D4E91">
            <w:pPr>
              <w:jc w:val="center"/>
            </w:pPr>
            <w:r w:rsidRPr="002D4E91">
              <w:t>2</w:t>
            </w:r>
          </w:p>
        </w:tc>
        <w:tc>
          <w:tcPr>
            <w:tcW w:w="2409" w:type="dxa"/>
            <w:shd w:val="clear" w:color="auto" w:fill="auto"/>
            <w:vAlign w:val="center"/>
          </w:tcPr>
          <w:p w:rsidR="002D4E91" w:rsidRPr="002D4E91" w:rsidRDefault="002D4E91" w:rsidP="002D4E91">
            <w:pPr>
              <w:jc w:val="center"/>
            </w:pPr>
            <w:r w:rsidRPr="002D4E91">
              <w:t>3</w:t>
            </w:r>
          </w:p>
        </w:tc>
        <w:tc>
          <w:tcPr>
            <w:tcW w:w="4111" w:type="dxa"/>
            <w:shd w:val="clear" w:color="auto" w:fill="auto"/>
            <w:vAlign w:val="center"/>
          </w:tcPr>
          <w:p w:rsidR="002D4E91" w:rsidRPr="002D4E91" w:rsidRDefault="002D4E91" w:rsidP="002D4E91">
            <w:pPr>
              <w:jc w:val="center"/>
            </w:pPr>
            <w:r w:rsidRPr="002D4E91">
              <w:t>4</w:t>
            </w:r>
          </w:p>
        </w:tc>
        <w:tc>
          <w:tcPr>
            <w:tcW w:w="3119" w:type="dxa"/>
            <w:shd w:val="clear" w:color="auto" w:fill="auto"/>
            <w:vAlign w:val="center"/>
          </w:tcPr>
          <w:p w:rsidR="002D4E91" w:rsidRPr="002D4E91" w:rsidRDefault="002D4E91" w:rsidP="002D4E91">
            <w:pPr>
              <w:jc w:val="center"/>
            </w:pPr>
            <w:r w:rsidRPr="002D4E91">
              <w:t>5</w:t>
            </w:r>
          </w:p>
        </w:tc>
      </w:tr>
      <w:tr w:rsidR="002D4E91" w:rsidRPr="002D4E91" w:rsidTr="002D4E91">
        <w:tc>
          <w:tcPr>
            <w:tcW w:w="2411" w:type="dxa"/>
          </w:tcPr>
          <w:p w:rsidR="002D4E91" w:rsidRPr="002D4E91" w:rsidRDefault="002D4E91" w:rsidP="002D4E91">
            <w:r w:rsidRPr="002D4E91">
              <w:t>Коммунальное обслуживание 3.1.</w:t>
            </w:r>
          </w:p>
          <w:p w:rsidR="002D4E91" w:rsidRPr="002D4E91" w:rsidRDefault="002D4E91" w:rsidP="002D4E91"/>
        </w:tc>
        <w:tc>
          <w:tcPr>
            <w:tcW w:w="2977" w:type="dxa"/>
          </w:tcPr>
          <w:p w:rsidR="002D4E91" w:rsidRPr="002D4E91" w:rsidRDefault="002D4E91" w:rsidP="002D4E91">
            <w:r w:rsidRPr="002D4E91">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2409" w:type="dxa"/>
            <w:shd w:val="clear" w:color="auto" w:fill="auto"/>
          </w:tcPr>
          <w:p w:rsidR="002D4E91" w:rsidRPr="002D4E91" w:rsidRDefault="002D4E91" w:rsidP="002D4E91">
            <w:r w:rsidRPr="002D4E91">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tc>
        <w:tc>
          <w:tcPr>
            <w:tcW w:w="4111" w:type="dxa"/>
            <w:shd w:val="clear" w:color="auto" w:fill="auto"/>
          </w:tcPr>
          <w:p w:rsidR="002D4E91" w:rsidRPr="002D4E91" w:rsidRDefault="002D4E91" w:rsidP="002D4E91">
            <w:r w:rsidRPr="002D4E91">
              <w:t>1.Предельные размеры земельных участков не устанавливаются.</w:t>
            </w:r>
          </w:p>
          <w:p w:rsidR="002D4E91" w:rsidRPr="002D4E91" w:rsidRDefault="002D4E91" w:rsidP="002D4E91">
            <w:r w:rsidRPr="002D4E91">
              <w:t>2.Минимальный отступ от границ земельного участка не устанавливается.</w:t>
            </w:r>
          </w:p>
          <w:p w:rsidR="002D4E91" w:rsidRPr="002D4E91" w:rsidRDefault="002D4E91" w:rsidP="002D4E91">
            <w:r w:rsidRPr="002D4E91">
              <w:t>3.Максимальное количество этажей- 1.</w:t>
            </w:r>
          </w:p>
          <w:p w:rsidR="002D4E91" w:rsidRPr="002D4E91" w:rsidRDefault="002D4E91" w:rsidP="002D4E91">
            <w:r w:rsidRPr="002D4E91">
              <w:t>4.Максимальный процент застройки не устанавливается.</w:t>
            </w:r>
          </w:p>
        </w:tc>
        <w:tc>
          <w:tcPr>
            <w:tcW w:w="3119" w:type="dxa"/>
            <w:shd w:val="clear" w:color="auto" w:fill="auto"/>
          </w:tcPr>
          <w:p w:rsidR="002D4E91" w:rsidRPr="002D4E91" w:rsidRDefault="002D4E91" w:rsidP="002D4E91">
            <w:r w:rsidRPr="002D4E91">
              <w:t>Строительство осуществлять в соответствии с СП СП 42.13330.2016(Актуализированная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2D4E91" w:rsidRPr="002D4E91" w:rsidTr="002D4E91">
        <w:tc>
          <w:tcPr>
            <w:tcW w:w="2411" w:type="dxa"/>
          </w:tcPr>
          <w:p w:rsidR="002D4E91" w:rsidRPr="002D4E91" w:rsidRDefault="002D4E91" w:rsidP="002D4E91">
            <w:r w:rsidRPr="002D4E91">
              <w:lastRenderedPageBreak/>
              <w:t>Обслуживание автотранспорта 4.9.</w:t>
            </w:r>
          </w:p>
        </w:tc>
        <w:tc>
          <w:tcPr>
            <w:tcW w:w="2977" w:type="dxa"/>
          </w:tcPr>
          <w:p w:rsidR="002D4E91" w:rsidRPr="002D4E91" w:rsidRDefault="002D4E91" w:rsidP="002D4E91">
            <w:r w:rsidRPr="002D4E91">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1" w:history="1">
              <w:r w:rsidRPr="002D4E91">
                <w:rPr>
                  <w:color w:val="0000FF"/>
                  <w:u w:val="single"/>
                </w:rPr>
                <w:t>коде 2.7.1</w:t>
              </w:r>
            </w:hyperlink>
          </w:p>
          <w:p w:rsidR="002D4E91" w:rsidRPr="002D4E91" w:rsidRDefault="002D4E91" w:rsidP="002D4E91"/>
        </w:tc>
        <w:tc>
          <w:tcPr>
            <w:tcW w:w="2409" w:type="dxa"/>
            <w:shd w:val="clear" w:color="auto" w:fill="auto"/>
          </w:tcPr>
          <w:p w:rsidR="002D4E91" w:rsidRPr="002D4E91" w:rsidRDefault="002D4E91" w:rsidP="002D4E91">
            <w:r w:rsidRPr="002D4E91">
              <w:t>Постоянные или временные гаражи с несколькими стояночными местами.</w:t>
            </w:r>
          </w:p>
          <w:p w:rsidR="002D4E91" w:rsidRPr="002D4E91" w:rsidRDefault="002D4E91" w:rsidP="002D4E91">
            <w:r w:rsidRPr="002D4E91">
              <w:t>Стоянки, (парковки), в том числе многоярусные</w:t>
            </w:r>
          </w:p>
        </w:tc>
        <w:tc>
          <w:tcPr>
            <w:tcW w:w="4111" w:type="dxa"/>
            <w:shd w:val="clear" w:color="auto" w:fill="auto"/>
          </w:tcPr>
          <w:p w:rsidR="002D4E91" w:rsidRPr="002D4E91" w:rsidRDefault="002D4E91" w:rsidP="002D4E91">
            <w:r w:rsidRPr="002D4E91">
              <w:t>1.Минимальная площадь земельного участка – 200 кв.м.</w:t>
            </w:r>
          </w:p>
          <w:p w:rsidR="002D4E91" w:rsidRPr="002D4E91" w:rsidRDefault="002D4E91" w:rsidP="002D4E91">
            <w:r w:rsidRPr="002D4E91">
              <w:t>2.Минимальный отступ от границ земельного участка – 3 м.</w:t>
            </w:r>
          </w:p>
          <w:p w:rsidR="002D4E91" w:rsidRPr="002D4E91" w:rsidRDefault="002D4E91" w:rsidP="002D4E91">
            <w:r w:rsidRPr="002D4E91">
              <w:t xml:space="preserve">3.Максимальное количество этажей </w:t>
            </w:r>
          </w:p>
          <w:p w:rsidR="002D4E91" w:rsidRPr="002D4E91" w:rsidRDefault="002D4E91" w:rsidP="002D4E91">
            <w:r w:rsidRPr="002D4E91">
              <w:t>– 1.</w:t>
            </w:r>
          </w:p>
          <w:p w:rsidR="002D4E91" w:rsidRPr="002D4E91" w:rsidRDefault="002D4E91" w:rsidP="002D4E91">
            <w:r w:rsidRPr="002D4E91">
              <w:t>4.Максимальный процент застройки -10.</w:t>
            </w:r>
          </w:p>
          <w:p w:rsidR="002D4E91" w:rsidRPr="002D4E91" w:rsidRDefault="002D4E91" w:rsidP="002D4E91">
            <w:r w:rsidRPr="002D4E91">
              <w:t>Иные параметры:</w:t>
            </w:r>
          </w:p>
          <w:p w:rsidR="002D4E91" w:rsidRPr="002D4E91" w:rsidRDefault="002D4E91" w:rsidP="002D4E91">
            <w:r w:rsidRPr="002D4E91">
              <w:t>Расстояние от площадок до окон не менее – 10 м.</w:t>
            </w:r>
          </w:p>
          <w:p w:rsidR="002D4E91" w:rsidRPr="002D4E91" w:rsidRDefault="002D4E91" w:rsidP="002D4E91"/>
        </w:tc>
        <w:tc>
          <w:tcPr>
            <w:tcW w:w="3119" w:type="dxa"/>
            <w:shd w:val="clear" w:color="auto" w:fill="auto"/>
          </w:tcPr>
          <w:p w:rsidR="002D4E91" w:rsidRPr="002D4E91" w:rsidRDefault="002D4E91" w:rsidP="002D4E91">
            <w:r w:rsidRPr="002D4E91">
              <w:t xml:space="preserve">Новое строительство, реконструкцию и нормы расчета количества машино-мест, расстояние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осуществлять в соответствии с требованиями к размещению таких объектов ,со СП СП 42.13330.2016(Актуализированная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СП,СаНПиН, </w:t>
            </w:r>
            <w:r w:rsidRPr="002D4E91">
              <w:lastRenderedPageBreak/>
              <w:t>техническими регламентами, по утвержденному проекту планировки, проекту межевания территории.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bl>
    <w:p w:rsidR="002D4E91" w:rsidRPr="002D4E91" w:rsidRDefault="002D4E91" w:rsidP="002D4E91">
      <w:pPr>
        <w:rPr>
          <w:b/>
        </w:rPr>
      </w:pPr>
    </w:p>
    <w:p w:rsidR="002D4E91" w:rsidRPr="002D4E91" w:rsidRDefault="002D4E91" w:rsidP="002D4E91">
      <w:r w:rsidRPr="002D4E91">
        <w:rPr>
          <w:b/>
        </w:rPr>
        <w:t xml:space="preserve">3.   УСЛОВНО РАЗРЕШЁННЫЕ ВИДЫ И ПАРАМЕТРЫ ИСПОЛЬЗОВАНИЯ ЗЕМЕЛЬНЫХ УЧАСТКОВ И ОБЪЕКТОВ КАПИТАЛЬНОГО СТРОИТЕЛЬСТВА: </w:t>
      </w:r>
    </w:p>
    <w:tbl>
      <w:tblPr>
        <w:tblW w:w="15027"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2D4E91" w:rsidRPr="002D4E91" w:rsidTr="002D4E91">
        <w:trPr>
          <w:tblHeader/>
        </w:trPr>
        <w:tc>
          <w:tcPr>
            <w:tcW w:w="7797" w:type="dxa"/>
            <w:gridSpan w:val="3"/>
            <w:vAlign w:val="center"/>
          </w:tcPr>
          <w:p w:rsidR="002D4E91" w:rsidRPr="002D4E91" w:rsidRDefault="002D4E91" w:rsidP="002D4E91">
            <w:pPr>
              <w:jc w:val="center"/>
            </w:pPr>
            <w:r w:rsidRPr="002D4E91">
              <w:lastRenderedPageBreak/>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2D4E91" w:rsidRPr="002D4E91" w:rsidRDefault="002D4E91" w:rsidP="002D4E91">
            <w:pPr>
              <w:jc w:val="center"/>
            </w:pPr>
            <w:r w:rsidRPr="002D4E91">
              <w:t>ПАРАМЕТРЫ РАЗРЕШЕННОГО ИСПОЛЬЗОВАНИЯ</w:t>
            </w:r>
          </w:p>
        </w:tc>
        <w:tc>
          <w:tcPr>
            <w:tcW w:w="3261" w:type="dxa"/>
            <w:vMerge w:val="restart"/>
            <w:shd w:val="clear" w:color="auto" w:fill="auto"/>
            <w:vAlign w:val="center"/>
          </w:tcPr>
          <w:p w:rsidR="002D4E91" w:rsidRPr="002D4E91" w:rsidRDefault="002D4E91" w:rsidP="002D4E91">
            <w:pPr>
              <w:jc w:val="center"/>
            </w:pPr>
            <w:r w:rsidRPr="002D4E91">
              <w:t>ОСОБЫЕ УСЛОВИЯ РЕАЛИЗАЦИИ РЕГЛАМЕНТА</w:t>
            </w:r>
          </w:p>
        </w:tc>
      </w:tr>
      <w:tr w:rsidR="002D4E91" w:rsidRPr="002D4E91" w:rsidTr="002D4E91">
        <w:trPr>
          <w:tblHeader/>
        </w:trPr>
        <w:tc>
          <w:tcPr>
            <w:tcW w:w="2411" w:type="dxa"/>
            <w:vAlign w:val="center"/>
          </w:tcPr>
          <w:p w:rsidR="002D4E91" w:rsidRPr="002D4E91" w:rsidRDefault="002D4E91" w:rsidP="002D4E91">
            <w:pPr>
              <w:jc w:val="center"/>
            </w:pPr>
            <w:r w:rsidRPr="002D4E91">
              <w:t>ВИДЫ ИСПОЛЬЗОВАНИЯ</w:t>
            </w:r>
          </w:p>
          <w:p w:rsidR="002D4E91" w:rsidRPr="002D4E91" w:rsidRDefault="002D4E91" w:rsidP="002D4E91">
            <w:pPr>
              <w:jc w:val="center"/>
            </w:pPr>
            <w:r w:rsidRPr="002D4E91">
              <w:t>ЗЕМЕЛЬНОГО УЧАСТКА</w:t>
            </w:r>
          </w:p>
        </w:tc>
        <w:tc>
          <w:tcPr>
            <w:tcW w:w="2977" w:type="dxa"/>
            <w:vAlign w:val="center"/>
          </w:tcPr>
          <w:p w:rsidR="002D4E91" w:rsidRPr="002D4E91" w:rsidRDefault="002D4E91" w:rsidP="002D4E91">
            <w:pPr>
              <w:jc w:val="center"/>
            </w:pPr>
            <w:r w:rsidRPr="002D4E91">
              <w:t>ОПИСАНИЕ ВИДА РАЗРЕШЕННОГО ИСПОЛЬЗОВАНИЯ ЗЕМЕЛЬНОГО УЧАСТКА</w:t>
            </w:r>
          </w:p>
        </w:tc>
        <w:tc>
          <w:tcPr>
            <w:tcW w:w="2409" w:type="dxa"/>
            <w:shd w:val="clear" w:color="auto" w:fill="auto"/>
            <w:vAlign w:val="center"/>
          </w:tcPr>
          <w:p w:rsidR="002D4E91" w:rsidRPr="002D4E91" w:rsidRDefault="002D4E91" w:rsidP="002D4E91">
            <w:pPr>
              <w:jc w:val="center"/>
            </w:pPr>
            <w:r w:rsidRPr="002D4E91">
              <w:t>ОБЪЕКТЫ</w:t>
            </w:r>
          </w:p>
          <w:p w:rsidR="002D4E91" w:rsidRPr="002D4E91" w:rsidRDefault="002D4E91" w:rsidP="002D4E91">
            <w:pPr>
              <w:jc w:val="center"/>
            </w:pPr>
            <w:r w:rsidRPr="002D4E91">
              <w:t>КАПИТАЛЬНОГО СТРОИТЕЛЬСТВА И ИНЫЕ ВИДЫ ОБЪЕКТОВ</w:t>
            </w:r>
          </w:p>
        </w:tc>
        <w:tc>
          <w:tcPr>
            <w:tcW w:w="3969" w:type="dxa"/>
            <w:vMerge/>
            <w:shd w:val="clear" w:color="auto" w:fill="auto"/>
            <w:vAlign w:val="center"/>
          </w:tcPr>
          <w:p w:rsidR="002D4E91" w:rsidRPr="002D4E91" w:rsidRDefault="002D4E91" w:rsidP="002D4E91">
            <w:pPr>
              <w:jc w:val="center"/>
            </w:pPr>
          </w:p>
        </w:tc>
        <w:tc>
          <w:tcPr>
            <w:tcW w:w="3261" w:type="dxa"/>
            <w:vMerge/>
            <w:shd w:val="clear" w:color="auto" w:fill="auto"/>
            <w:vAlign w:val="center"/>
          </w:tcPr>
          <w:p w:rsidR="002D4E91" w:rsidRPr="002D4E91" w:rsidRDefault="002D4E91" w:rsidP="002D4E91">
            <w:pPr>
              <w:jc w:val="center"/>
            </w:pPr>
          </w:p>
        </w:tc>
      </w:tr>
      <w:tr w:rsidR="002D4E91" w:rsidRPr="002D4E91" w:rsidTr="002D4E91">
        <w:trPr>
          <w:tblHeader/>
        </w:trPr>
        <w:tc>
          <w:tcPr>
            <w:tcW w:w="2411" w:type="dxa"/>
            <w:vAlign w:val="center"/>
          </w:tcPr>
          <w:p w:rsidR="002D4E91" w:rsidRPr="002D4E91" w:rsidRDefault="002D4E91" w:rsidP="002D4E91">
            <w:pPr>
              <w:jc w:val="center"/>
            </w:pPr>
            <w:r w:rsidRPr="002D4E91">
              <w:t>1</w:t>
            </w:r>
          </w:p>
        </w:tc>
        <w:tc>
          <w:tcPr>
            <w:tcW w:w="2977" w:type="dxa"/>
            <w:vAlign w:val="center"/>
          </w:tcPr>
          <w:p w:rsidR="002D4E91" w:rsidRPr="002D4E91" w:rsidRDefault="002D4E91" w:rsidP="002D4E91">
            <w:pPr>
              <w:jc w:val="center"/>
            </w:pPr>
            <w:r w:rsidRPr="002D4E91">
              <w:t>2</w:t>
            </w:r>
          </w:p>
        </w:tc>
        <w:tc>
          <w:tcPr>
            <w:tcW w:w="2409" w:type="dxa"/>
            <w:shd w:val="clear" w:color="auto" w:fill="auto"/>
            <w:vAlign w:val="center"/>
          </w:tcPr>
          <w:p w:rsidR="002D4E91" w:rsidRPr="002D4E91" w:rsidRDefault="002D4E91" w:rsidP="002D4E91">
            <w:pPr>
              <w:jc w:val="center"/>
            </w:pPr>
            <w:r w:rsidRPr="002D4E91">
              <w:t>3</w:t>
            </w:r>
          </w:p>
        </w:tc>
        <w:tc>
          <w:tcPr>
            <w:tcW w:w="3969" w:type="dxa"/>
            <w:shd w:val="clear" w:color="auto" w:fill="auto"/>
            <w:vAlign w:val="center"/>
          </w:tcPr>
          <w:p w:rsidR="002D4E91" w:rsidRPr="002D4E91" w:rsidRDefault="002D4E91" w:rsidP="002D4E91">
            <w:pPr>
              <w:jc w:val="center"/>
            </w:pPr>
            <w:r w:rsidRPr="002D4E91">
              <w:t>4</w:t>
            </w:r>
          </w:p>
        </w:tc>
        <w:tc>
          <w:tcPr>
            <w:tcW w:w="3261" w:type="dxa"/>
            <w:shd w:val="clear" w:color="auto" w:fill="auto"/>
            <w:vAlign w:val="center"/>
          </w:tcPr>
          <w:p w:rsidR="002D4E91" w:rsidRPr="002D4E91" w:rsidRDefault="002D4E91" w:rsidP="002D4E91">
            <w:pPr>
              <w:jc w:val="center"/>
            </w:pPr>
            <w:r w:rsidRPr="002D4E91">
              <w:t>5</w:t>
            </w:r>
          </w:p>
        </w:tc>
      </w:tr>
      <w:tr w:rsidR="002D4E91" w:rsidRPr="002D4E91" w:rsidTr="002D4E91">
        <w:tc>
          <w:tcPr>
            <w:tcW w:w="2411" w:type="dxa"/>
          </w:tcPr>
          <w:p w:rsidR="002D4E91" w:rsidRPr="002D4E91" w:rsidRDefault="002D4E91" w:rsidP="002D4E91">
            <w:r w:rsidRPr="002D4E91">
              <w:t>Здравоохранение 3.4.</w:t>
            </w:r>
          </w:p>
        </w:tc>
        <w:tc>
          <w:tcPr>
            <w:tcW w:w="2977" w:type="dxa"/>
          </w:tcPr>
          <w:p w:rsidR="002D4E91" w:rsidRPr="002D4E91" w:rsidRDefault="002D4E91" w:rsidP="002D4E91">
            <w:r w:rsidRPr="002D4E91">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2" w:history="1">
              <w:r w:rsidRPr="002D4E91">
                <w:rPr>
                  <w:color w:val="0000FF"/>
                  <w:u w:val="single"/>
                </w:rPr>
                <w:t>кодами 3.4.1</w:t>
              </w:r>
            </w:hyperlink>
            <w:r w:rsidRPr="002D4E91">
              <w:t xml:space="preserve"> - </w:t>
            </w:r>
            <w:hyperlink r:id="rId23" w:history="1">
              <w:r w:rsidRPr="002D4E91">
                <w:rPr>
                  <w:color w:val="0000FF"/>
                  <w:u w:val="single"/>
                </w:rPr>
                <w:t>3.4.2</w:t>
              </w:r>
            </w:hyperlink>
          </w:p>
          <w:p w:rsidR="002D4E91" w:rsidRPr="002D4E91" w:rsidRDefault="002D4E91" w:rsidP="002D4E91"/>
        </w:tc>
        <w:tc>
          <w:tcPr>
            <w:tcW w:w="2409" w:type="dxa"/>
            <w:shd w:val="clear" w:color="auto" w:fill="auto"/>
          </w:tcPr>
          <w:p w:rsidR="002D4E91" w:rsidRPr="002D4E91" w:rsidRDefault="002D4E91" w:rsidP="002D4E91">
            <w:r w:rsidRPr="002D4E91">
              <w:t>Стационары специального назначения</w:t>
            </w:r>
          </w:p>
        </w:tc>
        <w:tc>
          <w:tcPr>
            <w:tcW w:w="3969" w:type="dxa"/>
            <w:vMerge w:val="restart"/>
            <w:shd w:val="clear" w:color="auto" w:fill="auto"/>
          </w:tcPr>
          <w:p w:rsidR="002D4E91" w:rsidRPr="002D4E91" w:rsidRDefault="002D4E91" w:rsidP="002D4E91">
            <w:r w:rsidRPr="002D4E91">
              <w:t>1.Минимальная площадь земельного участка –200 кв.м.</w:t>
            </w:r>
          </w:p>
          <w:p w:rsidR="002D4E91" w:rsidRPr="002D4E91" w:rsidRDefault="002D4E91" w:rsidP="002D4E91">
            <w:r w:rsidRPr="002D4E91">
              <w:t>2.Минимальный отступ от границ земельного участка – 3 м.</w:t>
            </w:r>
          </w:p>
          <w:p w:rsidR="002D4E91" w:rsidRPr="002D4E91" w:rsidRDefault="002D4E91" w:rsidP="002D4E91">
            <w:r w:rsidRPr="002D4E91">
              <w:t>3. Максимальное количество этажей – 3.</w:t>
            </w:r>
          </w:p>
          <w:p w:rsidR="002D4E91" w:rsidRPr="002D4E91" w:rsidRDefault="002D4E91" w:rsidP="002D4E91">
            <w:r w:rsidRPr="002D4E91">
              <w:t>Максимальная высота зданий, строений, сооружений – 15 м.</w:t>
            </w:r>
          </w:p>
          <w:p w:rsidR="002D4E91" w:rsidRPr="002D4E91" w:rsidRDefault="002D4E91" w:rsidP="002D4E91">
            <w:r w:rsidRPr="002D4E91">
              <w:t>4.Максимальный процент застройки  - 70.</w:t>
            </w:r>
          </w:p>
          <w:p w:rsidR="002D4E91" w:rsidRPr="002D4E91" w:rsidRDefault="002D4E91" w:rsidP="002D4E91">
            <w:r w:rsidRPr="002D4E91">
              <w:t>Иные параметры:</w:t>
            </w:r>
          </w:p>
          <w:p w:rsidR="002D4E91" w:rsidRPr="002D4E91" w:rsidRDefault="002D4E91" w:rsidP="002D4E91">
            <w:r w:rsidRPr="002D4E91">
              <w:t>Максимальная высота оград – 1,5 м.</w:t>
            </w:r>
          </w:p>
          <w:p w:rsidR="002D4E91" w:rsidRPr="002D4E91" w:rsidRDefault="002D4E91" w:rsidP="002D4E91">
            <w:r w:rsidRPr="002D4E91">
              <w:t>Площадь озеленения не менее 30% от площади зоны</w:t>
            </w:r>
          </w:p>
          <w:p w:rsidR="002D4E91" w:rsidRPr="002D4E91" w:rsidRDefault="002D4E91" w:rsidP="002D4E91"/>
        </w:tc>
        <w:tc>
          <w:tcPr>
            <w:tcW w:w="3261" w:type="dxa"/>
            <w:vMerge w:val="restart"/>
            <w:shd w:val="clear" w:color="auto" w:fill="auto"/>
          </w:tcPr>
          <w:p w:rsidR="002D4E91" w:rsidRPr="002D4E91" w:rsidRDefault="002D4E91" w:rsidP="002D4E91">
            <w:r w:rsidRPr="002D4E91">
              <w:t>Строительство осуществлять в соответствии с СП СП 42.13330.2016(Актуализированная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2D4E91" w:rsidRPr="002D4E91" w:rsidTr="002D4E91">
        <w:tc>
          <w:tcPr>
            <w:tcW w:w="2411" w:type="dxa"/>
          </w:tcPr>
          <w:p w:rsidR="002D4E91" w:rsidRPr="002D4E91" w:rsidRDefault="002D4E91" w:rsidP="002D4E91">
            <w:r w:rsidRPr="002D4E91">
              <w:t>Социальное обслуживание 3.2.</w:t>
            </w:r>
          </w:p>
        </w:tc>
        <w:tc>
          <w:tcPr>
            <w:tcW w:w="2977" w:type="dxa"/>
          </w:tcPr>
          <w:p w:rsidR="002D4E91" w:rsidRPr="002D4E91" w:rsidRDefault="002D4E91" w:rsidP="002D4E91">
            <w:r w:rsidRPr="002D4E91">
              <w:t>Размещение объектов капитального строительства, предназначенных для оказания гражданам социальной помощи</w:t>
            </w:r>
          </w:p>
        </w:tc>
        <w:tc>
          <w:tcPr>
            <w:tcW w:w="2409" w:type="dxa"/>
            <w:shd w:val="clear" w:color="auto" w:fill="auto"/>
          </w:tcPr>
          <w:p w:rsidR="002D4E91" w:rsidRPr="002D4E91" w:rsidRDefault="002D4E91" w:rsidP="002D4E91">
            <w:r w:rsidRPr="002D4E91">
              <w:t>Специальные учреждения социальной защиты</w:t>
            </w:r>
          </w:p>
        </w:tc>
        <w:tc>
          <w:tcPr>
            <w:tcW w:w="3969" w:type="dxa"/>
            <w:vMerge/>
            <w:shd w:val="clear" w:color="auto" w:fill="auto"/>
          </w:tcPr>
          <w:p w:rsidR="002D4E91" w:rsidRPr="002D4E91" w:rsidRDefault="002D4E91" w:rsidP="002D4E91"/>
        </w:tc>
        <w:tc>
          <w:tcPr>
            <w:tcW w:w="3261" w:type="dxa"/>
            <w:vMerge/>
            <w:shd w:val="clear" w:color="auto" w:fill="auto"/>
          </w:tcPr>
          <w:p w:rsidR="002D4E91" w:rsidRPr="002D4E91" w:rsidRDefault="002D4E91" w:rsidP="002D4E91"/>
        </w:tc>
      </w:tr>
      <w:tr w:rsidR="002D4E91" w:rsidRPr="002D4E91" w:rsidTr="002D4E91">
        <w:tc>
          <w:tcPr>
            <w:tcW w:w="2411" w:type="dxa"/>
          </w:tcPr>
          <w:p w:rsidR="002D4E91" w:rsidRPr="002D4E91" w:rsidRDefault="002D4E91" w:rsidP="002D4E91">
            <w:r w:rsidRPr="002D4E91">
              <w:t>Религиозное использование 3.7.</w:t>
            </w:r>
          </w:p>
        </w:tc>
        <w:tc>
          <w:tcPr>
            <w:tcW w:w="2977" w:type="dxa"/>
          </w:tcPr>
          <w:p w:rsidR="002D4E91" w:rsidRPr="002D4E91" w:rsidRDefault="002D4E91" w:rsidP="002D4E91">
            <w:r w:rsidRPr="002D4E91">
              <w:t xml:space="preserve">Размещение объектов капитального </w:t>
            </w:r>
            <w:r w:rsidRPr="002D4E91">
              <w:lastRenderedPageBreak/>
              <w:t>строительства, предназначенных для отправления религиозных обрядов (церкви, соборы, храмы, часовни, монастыри, мечети, молельные дома);</w:t>
            </w:r>
          </w:p>
          <w:p w:rsidR="002D4E91" w:rsidRPr="002D4E91" w:rsidRDefault="002D4E91" w:rsidP="002D4E91"/>
        </w:tc>
        <w:tc>
          <w:tcPr>
            <w:tcW w:w="2409" w:type="dxa"/>
            <w:shd w:val="clear" w:color="auto" w:fill="auto"/>
          </w:tcPr>
          <w:p w:rsidR="002D4E91" w:rsidRPr="002D4E91" w:rsidRDefault="002D4E91" w:rsidP="002D4E91">
            <w:r w:rsidRPr="002D4E91">
              <w:lastRenderedPageBreak/>
              <w:t>Конфессиональные объекты</w:t>
            </w:r>
          </w:p>
        </w:tc>
        <w:tc>
          <w:tcPr>
            <w:tcW w:w="3969" w:type="dxa"/>
            <w:shd w:val="clear" w:color="auto" w:fill="auto"/>
          </w:tcPr>
          <w:p w:rsidR="002D4E91" w:rsidRPr="002D4E91" w:rsidRDefault="002D4E91" w:rsidP="002D4E91">
            <w:r w:rsidRPr="002D4E91">
              <w:t>1.Минимальная площадь земельного участка – 3000 кв.м.</w:t>
            </w:r>
          </w:p>
          <w:p w:rsidR="002D4E91" w:rsidRPr="002D4E91" w:rsidRDefault="002D4E91" w:rsidP="002D4E91">
            <w:r w:rsidRPr="002D4E91">
              <w:lastRenderedPageBreak/>
              <w:t>Максимальная площадь  земельного участка – 20 000 кв.м.</w:t>
            </w:r>
          </w:p>
          <w:p w:rsidR="002D4E91" w:rsidRPr="002D4E91" w:rsidRDefault="002D4E91" w:rsidP="002D4E91">
            <w:r w:rsidRPr="002D4E91">
              <w:t>2.Минимальный отступ от границ земельного участка – 3 м.</w:t>
            </w:r>
          </w:p>
          <w:p w:rsidR="002D4E91" w:rsidRPr="002D4E91" w:rsidRDefault="002D4E91" w:rsidP="002D4E91">
            <w:r w:rsidRPr="002D4E91">
              <w:t>3.Предельное количество этажей, предельная высота зданий, строений, сооружений не устанавливается.</w:t>
            </w:r>
          </w:p>
          <w:p w:rsidR="002D4E91" w:rsidRPr="002D4E91" w:rsidRDefault="002D4E91" w:rsidP="002D4E91">
            <w:r w:rsidRPr="002D4E91">
              <w:t>4.Максимальный процент застройки не устанавливается.</w:t>
            </w:r>
          </w:p>
        </w:tc>
        <w:tc>
          <w:tcPr>
            <w:tcW w:w="3261" w:type="dxa"/>
            <w:shd w:val="clear" w:color="auto" w:fill="auto"/>
          </w:tcPr>
          <w:p w:rsidR="002D4E91" w:rsidRPr="002D4E91" w:rsidRDefault="002D4E91" w:rsidP="002D4E91">
            <w:r w:rsidRPr="002D4E91">
              <w:lastRenderedPageBreak/>
              <w:t xml:space="preserve">Использование земельных участков и объектов </w:t>
            </w:r>
            <w:r w:rsidRPr="002D4E91">
              <w:lastRenderedPageBreak/>
              <w:t>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bl>
    <w:p w:rsidR="002D4E91" w:rsidRPr="002D4E91" w:rsidRDefault="002D4E91" w:rsidP="002D4E91">
      <w:pPr>
        <w:rPr>
          <w:b/>
          <w:i/>
          <w:u w:val="single"/>
        </w:rPr>
      </w:pPr>
    </w:p>
    <w:p w:rsidR="002D4E91" w:rsidRPr="002D4E91" w:rsidRDefault="002D4E91" w:rsidP="002D4E91">
      <w:pPr>
        <w:rPr>
          <w:b/>
          <w:u w:val="single"/>
        </w:rPr>
      </w:pPr>
      <w:r w:rsidRPr="002D4E91">
        <w:rPr>
          <w:b/>
          <w:u w:val="single"/>
        </w:rPr>
        <w:t>ОД-3 ЗОНА ФИЗКУЛЬТУРНО-СПОРТИВНЫХ ОБЪЕКТОВ</w:t>
      </w:r>
    </w:p>
    <w:p w:rsidR="002D4E91" w:rsidRPr="002D4E91" w:rsidRDefault="002D4E91" w:rsidP="002D4E91">
      <w:pPr>
        <w:rPr>
          <w:i/>
        </w:rPr>
      </w:pPr>
      <w:r w:rsidRPr="002D4E91">
        <w:rPr>
          <w:i/>
        </w:rPr>
        <w:t xml:space="preserve">Зона предназначена  для размещения физкультурно-спортивных объектов и комплексов общегородского значения, а также обслуживающих объектов, вспомогательных по отношению к основному назначению зоны. </w:t>
      </w:r>
    </w:p>
    <w:p w:rsidR="002D4E91" w:rsidRPr="002D4E91" w:rsidRDefault="002D4E91" w:rsidP="002D4E91">
      <w:pPr>
        <w:rPr>
          <w:i/>
        </w:rPr>
      </w:pPr>
    </w:p>
    <w:p w:rsidR="002D4E91" w:rsidRPr="002D4E91" w:rsidRDefault="002D4E91" w:rsidP="002D4E91">
      <w:pPr>
        <w:numPr>
          <w:ilvl w:val="0"/>
          <w:numId w:val="19"/>
        </w:numPr>
        <w:rPr>
          <w:b/>
        </w:rPr>
      </w:pPr>
      <w:r w:rsidRPr="002D4E91">
        <w:rPr>
          <w:b/>
        </w:rPr>
        <w:t>ОСНОВНЫЕ ВИДЫ И ПАРАМЕТРЫ РАЗРЕШЁННОГО ИСПОЛЬЗОВАНИЯ ЗЕМЕЛЬНЫХ УЧАСТКОВ И ОБЪЕКТОВ КАПИТАЛЬНОГО СТРОИТЕЛЬСТВА</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410"/>
        <w:gridCol w:w="3969"/>
        <w:gridCol w:w="3260"/>
      </w:tblGrid>
      <w:tr w:rsidR="002D4E91" w:rsidRPr="002D4E91" w:rsidTr="002D4E91">
        <w:trPr>
          <w:tblHeader/>
        </w:trPr>
        <w:tc>
          <w:tcPr>
            <w:tcW w:w="7797" w:type="dxa"/>
            <w:gridSpan w:val="3"/>
          </w:tcPr>
          <w:p w:rsidR="002D4E91" w:rsidRPr="002D4E91" w:rsidRDefault="002D4E91" w:rsidP="002D4E91">
            <w:pPr>
              <w:jc w:val="center"/>
            </w:pPr>
            <w:r w:rsidRPr="002D4E91">
              <w:lastRenderedPageBreak/>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2D4E91" w:rsidRPr="002D4E91" w:rsidRDefault="002D4E91" w:rsidP="002D4E91">
            <w:pPr>
              <w:jc w:val="center"/>
            </w:pPr>
            <w:r w:rsidRPr="002D4E91">
              <w:t>ПАРАМЕТРЫ РАЗРЕШЕННОГО ИСПОЛЬЗОВАНИЯ</w:t>
            </w:r>
          </w:p>
        </w:tc>
        <w:tc>
          <w:tcPr>
            <w:tcW w:w="3260" w:type="dxa"/>
            <w:vMerge w:val="restart"/>
            <w:shd w:val="clear" w:color="auto" w:fill="auto"/>
          </w:tcPr>
          <w:p w:rsidR="002D4E91" w:rsidRPr="002D4E91" w:rsidRDefault="002D4E91" w:rsidP="002D4E91">
            <w:pPr>
              <w:jc w:val="center"/>
            </w:pPr>
            <w:r w:rsidRPr="002D4E91">
              <w:t>ОСОБЫЕ УСЛОВИЯ РЕАЛИЗАЦИИ РЕГЛАМЕНТА</w:t>
            </w:r>
          </w:p>
        </w:tc>
      </w:tr>
      <w:tr w:rsidR="002D4E91" w:rsidRPr="002D4E91" w:rsidTr="002D4E91">
        <w:trPr>
          <w:tblHeader/>
        </w:trPr>
        <w:tc>
          <w:tcPr>
            <w:tcW w:w="2410" w:type="dxa"/>
          </w:tcPr>
          <w:p w:rsidR="002D4E91" w:rsidRPr="002D4E91" w:rsidRDefault="002D4E91" w:rsidP="002D4E91">
            <w:pPr>
              <w:jc w:val="center"/>
            </w:pPr>
            <w:r w:rsidRPr="002D4E91">
              <w:t>ВИДЫ ИСПОЛЬЗОВАНИЯ</w:t>
            </w:r>
          </w:p>
          <w:p w:rsidR="002D4E91" w:rsidRPr="002D4E91" w:rsidRDefault="002D4E91" w:rsidP="002D4E91">
            <w:pPr>
              <w:jc w:val="center"/>
            </w:pPr>
            <w:r w:rsidRPr="002D4E91">
              <w:t>ЗЕМЕЛЬНОГО УЧАСТКА</w:t>
            </w:r>
          </w:p>
        </w:tc>
        <w:tc>
          <w:tcPr>
            <w:tcW w:w="2977" w:type="dxa"/>
          </w:tcPr>
          <w:p w:rsidR="002D4E91" w:rsidRPr="002D4E91" w:rsidRDefault="002D4E91" w:rsidP="002D4E91">
            <w:pPr>
              <w:jc w:val="center"/>
            </w:pPr>
            <w:r w:rsidRPr="002D4E91">
              <w:t>ОПИСАНИЕ ВИДА РАЗРЕШЕННОГО ИСПОЛЬЗОВАНИЯ ЗЕМЕЛЬНОГО УЧАСТКА</w:t>
            </w:r>
          </w:p>
        </w:tc>
        <w:tc>
          <w:tcPr>
            <w:tcW w:w="2410" w:type="dxa"/>
            <w:shd w:val="clear" w:color="auto" w:fill="auto"/>
          </w:tcPr>
          <w:p w:rsidR="002D4E91" w:rsidRPr="002D4E91" w:rsidRDefault="002D4E91" w:rsidP="002D4E91">
            <w:pPr>
              <w:jc w:val="center"/>
            </w:pPr>
            <w:r w:rsidRPr="002D4E91">
              <w:t>ОБЪЕКТЫ</w:t>
            </w:r>
          </w:p>
          <w:p w:rsidR="002D4E91" w:rsidRPr="002D4E91" w:rsidRDefault="002D4E91" w:rsidP="002D4E91">
            <w:pPr>
              <w:jc w:val="center"/>
            </w:pPr>
            <w:r w:rsidRPr="002D4E91">
              <w:t>КАПИТАЛЬНОГО СТРОИТЕЛЬСТВА И ИНЫЕ ВИДЫ ОБЪЕКТОВ</w:t>
            </w:r>
          </w:p>
        </w:tc>
        <w:tc>
          <w:tcPr>
            <w:tcW w:w="3969" w:type="dxa"/>
            <w:vMerge/>
            <w:shd w:val="clear" w:color="auto" w:fill="auto"/>
          </w:tcPr>
          <w:p w:rsidR="002D4E91" w:rsidRPr="002D4E91" w:rsidRDefault="002D4E91" w:rsidP="002D4E91">
            <w:pPr>
              <w:jc w:val="center"/>
            </w:pPr>
          </w:p>
        </w:tc>
        <w:tc>
          <w:tcPr>
            <w:tcW w:w="3260" w:type="dxa"/>
            <w:vMerge/>
            <w:shd w:val="clear" w:color="auto" w:fill="auto"/>
          </w:tcPr>
          <w:p w:rsidR="002D4E91" w:rsidRPr="002D4E91" w:rsidRDefault="002D4E91" w:rsidP="002D4E91">
            <w:pPr>
              <w:jc w:val="center"/>
            </w:pPr>
          </w:p>
        </w:tc>
      </w:tr>
      <w:tr w:rsidR="002D4E91" w:rsidRPr="002D4E91" w:rsidTr="002D4E91">
        <w:trPr>
          <w:trHeight w:val="245"/>
          <w:tblHeader/>
        </w:trPr>
        <w:tc>
          <w:tcPr>
            <w:tcW w:w="2410" w:type="dxa"/>
          </w:tcPr>
          <w:p w:rsidR="002D4E91" w:rsidRPr="002D4E91" w:rsidRDefault="002D4E91" w:rsidP="002D4E91">
            <w:pPr>
              <w:jc w:val="center"/>
            </w:pPr>
            <w:r w:rsidRPr="002D4E91">
              <w:t>1</w:t>
            </w:r>
          </w:p>
        </w:tc>
        <w:tc>
          <w:tcPr>
            <w:tcW w:w="2977" w:type="dxa"/>
          </w:tcPr>
          <w:p w:rsidR="002D4E91" w:rsidRPr="002D4E91" w:rsidRDefault="002D4E91" w:rsidP="002D4E91">
            <w:pPr>
              <w:jc w:val="center"/>
            </w:pPr>
            <w:r w:rsidRPr="002D4E91">
              <w:t>2</w:t>
            </w:r>
          </w:p>
        </w:tc>
        <w:tc>
          <w:tcPr>
            <w:tcW w:w="2410" w:type="dxa"/>
            <w:shd w:val="clear" w:color="auto" w:fill="auto"/>
          </w:tcPr>
          <w:p w:rsidR="002D4E91" w:rsidRPr="002D4E91" w:rsidRDefault="002D4E91" w:rsidP="002D4E91">
            <w:pPr>
              <w:jc w:val="center"/>
            </w:pPr>
            <w:r w:rsidRPr="002D4E91">
              <w:t>3</w:t>
            </w:r>
          </w:p>
        </w:tc>
        <w:tc>
          <w:tcPr>
            <w:tcW w:w="3969" w:type="dxa"/>
            <w:shd w:val="clear" w:color="auto" w:fill="auto"/>
          </w:tcPr>
          <w:p w:rsidR="002D4E91" w:rsidRPr="002D4E91" w:rsidRDefault="002D4E91" w:rsidP="002D4E91">
            <w:pPr>
              <w:jc w:val="center"/>
            </w:pPr>
            <w:r w:rsidRPr="002D4E91">
              <w:t>4</w:t>
            </w:r>
          </w:p>
        </w:tc>
        <w:tc>
          <w:tcPr>
            <w:tcW w:w="3260" w:type="dxa"/>
            <w:shd w:val="clear" w:color="auto" w:fill="auto"/>
          </w:tcPr>
          <w:p w:rsidR="002D4E91" w:rsidRPr="002D4E91" w:rsidRDefault="002D4E91" w:rsidP="002D4E91">
            <w:pPr>
              <w:jc w:val="center"/>
            </w:pPr>
            <w:r w:rsidRPr="002D4E91">
              <w:t>5</w:t>
            </w:r>
          </w:p>
        </w:tc>
      </w:tr>
      <w:tr w:rsidR="002D4E91" w:rsidRPr="002D4E91" w:rsidTr="002D4E91">
        <w:trPr>
          <w:trHeight w:val="245"/>
        </w:trPr>
        <w:tc>
          <w:tcPr>
            <w:tcW w:w="2410" w:type="dxa"/>
          </w:tcPr>
          <w:p w:rsidR="002D4E91" w:rsidRPr="002D4E91" w:rsidRDefault="002D4E91" w:rsidP="002D4E91">
            <w:r w:rsidRPr="002D4E91">
              <w:t>Спорт 5.1.</w:t>
            </w:r>
          </w:p>
        </w:tc>
        <w:tc>
          <w:tcPr>
            <w:tcW w:w="2977" w:type="dxa"/>
          </w:tcPr>
          <w:p w:rsidR="002D4E91" w:rsidRPr="002D4E91" w:rsidRDefault="002D4E91" w:rsidP="002D4E91">
            <w:r w:rsidRPr="002D4E91">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D4E91" w:rsidRPr="002D4E91" w:rsidRDefault="002D4E91" w:rsidP="002D4E91">
            <w:r w:rsidRPr="002D4E91">
              <w:t>размещение спортивных баз и лагерей</w:t>
            </w:r>
          </w:p>
        </w:tc>
        <w:tc>
          <w:tcPr>
            <w:tcW w:w="2410" w:type="dxa"/>
            <w:shd w:val="clear" w:color="auto" w:fill="auto"/>
          </w:tcPr>
          <w:p w:rsidR="002D4E91" w:rsidRPr="002D4E91" w:rsidRDefault="002D4E91" w:rsidP="002D4E91">
            <w:r w:rsidRPr="002D4E91">
              <w:t>Спортивные сооружения (открытые, крытые).</w:t>
            </w:r>
          </w:p>
          <w:p w:rsidR="002D4E91" w:rsidRPr="002D4E91" w:rsidRDefault="002D4E91" w:rsidP="002D4E91">
            <w:r w:rsidRPr="002D4E91">
              <w:t>Спортивные клубы, спортивные залы, бассейны</w:t>
            </w:r>
          </w:p>
        </w:tc>
        <w:tc>
          <w:tcPr>
            <w:tcW w:w="3969" w:type="dxa"/>
            <w:shd w:val="clear" w:color="auto" w:fill="auto"/>
          </w:tcPr>
          <w:p w:rsidR="002D4E91" w:rsidRPr="002D4E91" w:rsidRDefault="002D4E91" w:rsidP="002D4E91">
            <w:pPr>
              <w:ind w:left="33"/>
            </w:pPr>
            <w:r w:rsidRPr="002D4E91">
              <w:t>1.Минимальная площадь земельного участка – 1000 кв.м.</w:t>
            </w:r>
          </w:p>
          <w:p w:rsidR="002D4E91" w:rsidRPr="002D4E91" w:rsidRDefault="002D4E91" w:rsidP="002D4E91">
            <w:pPr>
              <w:ind w:left="33"/>
            </w:pPr>
            <w:r w:rsidRPr="002D4E91">
              <w:t>2.Минимальный отступ от границы земельного участка –  3 м</w:t>
            </w:r>
          </w:p>
          <w:p w:rsidR="002D4E91" w:rsidRPr="002D4E91" w:rsidRDefault="002D4E91" w:rsidP="002D4E91">
            <w:r w:rsidRPr="002D4E91">
              <w:t>3.Максимальна высота зданий, строений, сооружений –  12 м.</w:t>
            </w:r>
          </w:p>
          <w:p w:rsidR="002D4E91" w:rsidRPr="002D4E91" w:rsidRDefault="002D4E91" w:rsidP="002D4E91">
            <w:r w:rsidRPr="002D4E91">
              <w:t>4. Максимальный процент застройки: земельного участка  - не устанавливается</w:t>
            </w:r>
          </w:p>
          <w:p w:rsidR="002D4E91" w:rsidRPr="002D4E91" w:rsidRDefault="002D4E91" w:rsidP="002D4E91">
            <w:r w:rsidRPr="002D4E91">
              <w:t>Иные параметры</w:t>
            </w:r>
          </w:p>
          <w:p w:rsidR="002D4E91" w:rsidRPr="002D4E91" w:rsidRDefault="002D4E91" w:rsidP="002D4E91">
            <w:r w:rsidRPr="002D4E91">
              <w:t>Минимальный процент озеленения земельного участка – 20.</w:t>
            </w:r>
          </w:p>
          <w:p w:rsidR="002D4E91" w:rsidRPr="002D4E91" w:rsidRDefault="002D4E91" w:rsidP="002D4E91">
            <w:pPr>
              <w:rPr>
                <w:i/>
              </w:rPr>
            </w:pPr>
          </w:p>
        </w:tc>
        <w:tc>
          <w:tcPr>
            <w:tcW w:w="3260" w:type="dxa"/>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r w:rsidR="00DA1CD7" w:rsidRPr="002D4E91" w:rsidTr="002D4E91">
        <w:trPr>
          <w:trHeight w:val="245"/>
        </w:trPr>
        <w:tc>
          <w:tcPr>
            <w:tcW w:w="2410" w:type="dxa"/>
          </w:tcPr>
          <w:p w:rsidR="00DA1CD7" w:rsidRPr="002D4E91" w:rsidRDefault="00DA1CD7" w:rsidP="00DA1CD7">
            <w:r>
              <w:t>Детские площадки</w:t>
            </w:r>
            <w:r w:rsidRPr="002D4E91">
              <w:t xml:space="preserve"> 5.</w:t>
            </w:r>
            <w:r>
              <w:t>6</w:t>
            </w:r>
            <w:r w:rsidRPr="002D4E91">
              <w:t>.</w:t>
            </w:r>
          </w:p>
        </w:tc>
        <w:tc>
          <w:tcPr>
            <w:tcW w:w="2977" w:type="dxa"/>
          </w:tcPr>
          <w:p w:rsidR="00DA1CD7" w:rsidRPr="002D4E91" w:rsidRDefault="00DA1CD7" w:rsidP="00DA1CD7">
            <w:r w:rsidRPr="002D4E91">
              <w:t xml:space="preserve">Устройство площадок для занятия спортом </w:t>
            </w:r>
            <w:r>
              <w:t>организации досуга</w:t>
            </w:r>
            <w:r w:rsidRPr="002D4E91">
              <w:t xml:space="preserve"> </w:t>
            </w:r>
            <w:r w:rsidRPr="002D4E91">
              <w:lastRenderedPageBreak/>
              <w:t>(</w:t>
            </w:r>
            <w:r w:rsidRPr="00DA1CD7">
              <w:t>универсальная детская площадка, включающая в себя модули для разных возрастов</w:t>
            </w:r>
            <w:r w:rsidRPr="002D4E91">
              <w:t xml:space="preserve">) </w:t>
            </w:r>
          </w:p>
          <w:p w:rsidR="00DA1CD7" w:rsidRPr="002D4E91" w:rsidRDefault="00DA1CD7" w:rsidP="00DA1CD7"/>
        </w:tc>
        <w:tc>
          <w:tcPr>
            <w:tcW w:w="2410" w:type="dxa"/>
            <w:shd w:val="clear" w:color="auto" w:fill="auto"/>
          </w:tcPr>
          <w:p w:rsidR="00DA1CD7" w:rsidRPr="002D4E91" w:rsidRDefault="00DA1CD7" w:rsidP="00DA1CD7">
            <w:r>
              <w:lastRenderedPageBreak/>
              <w:t>Детские</w:t>
            </w:r>
            <w:r w:rsidRPr="002D4E91">
              <w:t xml:space="preserve"> площадки</w:t>
            </w:r>
          </w:p>
        </w:tc>
        <w:tc>
          <w:tcPr>
            <w:tcW w:w="3969" w:type="dxa"/>
            <w:shd w:val="clear" w:color="auto" w:fill="auto"/>
          </w:tcPr>
          <w:p w:rsidR="00DA1CD7" w:rsidRPr="002D4E91" w:rsidRDefault="00DA1CD7" w:rsidP="00DA1CD7">
            <w:r w:rsidRPr="002D4E91">
              <w:t>1.Минимальная площадь земельного участка – 100 кв.м.</w:t>
            </w:r>
          </w:p>
          <w:p w:rsidR="00DA1CD7" w:rsidRPr="002D4E91" w:rsidRDefault="00DA1CD7" w:rsidP="00DA1CD7">
            <w:r w:rsidRPr="002D4E91">
              <w:lastRenderedPageBreak/>
              <w:t xml:space="preserve">Максимальная площадь земельного участка – </w:t>
            </w:r>
            <w:r>
              <w:t>3</w:t>
            </w:r>
            <w:r w:rsidRPr="002D4E91">
              <w:t>000 кв.м.</w:t>
            </w:r>
          </w:p>
          <w:p w:rsidR="00DA1CD7" w:rsidRPr="002D4E91" w:rsidRDefault="00DA1CD7" w:rsidP="00DA1CD7">
            <w:r w:rsidRPr="002D4E91">
              <w:t>2.Минимальный отступ от границ земельного участка не устанавливается.</w:t>
            </w:r>
          </w:p>
          <w:p w:rsidR="00DA1CD7" w:rsidRPr="002D4E91" w:rsidRDefault="00DA1CD7" w:rsidP="00DA1CD7">
            <w:r w:rsidRPr="002D4E91">
              <w:t>3. Предельное количество этажей, предельная высота зданий, строений, сооружений не устанавливается.</w:t>
            </w:r>
          </w:p>
          <w:p w:rsidR="00DA1CD7" w:rsidRPr="002D4E91" w:rsidRDefault="00DA1CD7" w:rsidP="00DA1CD7">
            <w:r w:rsidRPr="002D4E91">
              <w:t>4. Максимальный процент застройки не устанавливается.</w:t>
            </w:r>
          </w:p>
        </w:tc>
        <w:tc>
          <w:tcPr>
            <w:tcW w:w="3260" w:type="dxa"/>
            <w:shd w:val="clear" w:color="auto" w:fill="auto"/>
          </w:tcPr>
          <w:p w:rsidR="00DA1CD7" w:rsidRPr="002D4E91" w:rsidRDefault="00DA1CD7" w:rsidP="00DA1CD7"/>
        </w:tc>
      </w:tr>
      <w:tr w:rsidR="00DA1CD7" w:rsidRPr="002D4E91" w:rsidTr="002D4E91">
        <w:trPr>
          <w:trHeight w:val="245"/>
        </w:trPr>
        <w:tc>
          <w:tcPr>
            <w:tcW w:w="2410" w:type="dxa"/>
          </w:tcPr>
          <w:p w:rsidR="00DA1CD7" w:rsidRPr="002D4E91" w:rsidRDefault="00DA1CD7" w:rsidP="00DA1CD7">
            <w:r w:rsidRPr="002D4E91">
              <w:lastRenderedPageBreak/>
              <w:t>Коммунальное обслуживание 3.1.</w:t>
            </w:r>
          </w:p>
          <w:p w:rsidR="00DA1CD7" w:rsidRPr="002D4E91" w:rsidRDefault="00DA1CD7" w:rsidP="00DA1CD7"/>
        </w:tc>
        <w:tc>
          <w:tcPr>
            <w:tcW w:w="2977" w:type="dxa"/>
          </w:tcPr>
          <w:p w:rsidR="00DA1CD7" w:rsidRPr="002D4E91" w:rsidRDefault="00DA1CD7" w:rsidP="00DA1CD7">
            <w:r w:rsidRPr="002D4E91">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2410" w:type="dxa"/>
            <w:shd w:val="clear" w:color="auto" w:fill="auto"/>
          </w:tcPr>
          <w:p w:rsidR="00DA1CD7" w:rsidRPr="002D4E91" w:rsidRDefault="00DA1CD7" w:rsidP="00DA1CD7">
            <w:r w:rsidRPr="002D4E91">
              <w:t>Объекты электро-теплоснабжения, водоснабжения, водоотведения, объекты телефонизации и связи</w:t>
            </w:r>
            <w:r w:rsidR="001C558F">
              <w:t>, контейнерная площадка</w:t>
            </w:r>
          </w:p>
        </w:tc>
        <w:tc>
          <w:tcPr>
            <w:tcW w:w="3969" w:type="dxa"/>
            <w:shd w:val="clear" w:color="auto" w:fill="auto"/>
          </w:tcPr>
          <w:p w:rsidR="00DA1CD7" w:rsidRPr="002D4E91" w:rsidRDefault="00DA1CD7" w:rsidP="00DA1CD7">
            <w:r w:rsidRPr="002D4E91">
              <w:t>1.Предельные размеры земельных участков не устанавливаются.</w:t>
            </w:r>
          </w:p>
          <w:p w:rsidR="00DA1CD7" w:rsidRPr="002D4E91" w:rsidRDefault="00DA1CD7" w:rsidP="00DA1CD7">
            <w:r w:rsidRPr="002D4E91">
              <w:t>2.Минимальный отступ от границ земельного участка не устанавливается.</w:t>
            </w:r>
          </w:p>
          <w:p w:rsidR="00DA1CD7" w:rsidRPr="002D4E91" w:rsidRDefault="00DA1CD7" w:rsidP="00DA1CD7">
            <w:r w:rsidRPr="002D4E91">
              <w:t>3. Максимальное количество этажей – 1.</w:t>
            </w:r>
          </w:p>
          <w:p w:rsidR="00DA1CD7" w:rsidRPr="002D4E91" w:rsidRDefault="00DA1CD7" w:rsidP="00DA1CD7">
            <w:r w:rsidRPr="002D4E91">
              <w:t>4. Максимальный процент застройки не устанавливается.</w:t>
            </w:r>
          </w:p>
        </w:tc>
        <w:tc>
          <w:tcPr>
            <w:tcW w:w="3260" w:type="dxa"/>
            <w:shd w:val="clear" w:color="auto" w:fill="auto"/>
          </w:tcPr>
          <w:p w:rsidR="00DA1CD7" w:rsidRPr="002D4E91" w:rsidRDefault="00DA1CD7" w:rsidP="00DA1CD7">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DA1CD7" w:rsidRPr="002D4E91" w:rsidTr="002D4E91">
        <w:trPr>
          <w:trHeight w:val="245"/>
        </w:trPr>
        <w:tc>
          <w:tcPr>
            <w:tcW w:w="2410" w:type="dxa"/>
          </w:tcPr>
          <w:p w:rsidR="00DA1CD7" w:rsidRPr="002D4E91" w:rsidRDefault="00DA1CD7" w:rsidP="00DA1CD7">
            <w:r w:rsidRPr="002D4E91">
              <w:lastRenderedPageBreak/>
              <w:t>Автомобильный транспорт 7.2.</w:t>
            </w:r>
          </w:p>
        </w:tc>
        <w:tc>
          <w:tcPr>
            <w:tcW w:w="2977" w:type="dxa"/>
          </w:tcPr>
          <w:p w:rsidR="00DA1CD7" w:rsidRPr="002D4E91" w:rsidRDefault="00DA1CD7" w:rsidP="00DA1CD7">
            <w:r w:rsidRPr="002D4E91">
              <w:t>Размещение автомобильных дорог и технически связанных с ними сооружений;</w:t>
            </w:r>
          </w:p>
          <w:p w:rsidR="00DA1CD7" w:rsidRPr="002D4E91" w:rsidRDefault="00DA1CD7" w:rsidP="00DA1CD7">
            <w:r w:rsidRPr="002D4E91">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A1CD7" w:rsidRPr="002D4E91" w:rsidRDefault="00DA1CD7" w:rsidP="00DA1CD7"/>
        </w:tc>
        <w:tc>
          <w:tcPr>
            <w:tcW w:w="2410" w:type="dxa"/>
            <w:shd w:val="clear" w:color="auto" w:fill="auto"/>
          </w:tcPr>
          <w:p w:rsidR="00DA1CD7" w:rsidRPr="002D4E91" w:rsidRDefault="00DA1CD7" w:rsidP="00DA1CD7">
            <w:r w:rsidRPr="002D4E91">
              <w:t>Автомобильные дороги и технически связанные с ними сооружения;</w:t>
            </w:r>
          </w:p>
          <w:p w:rsidR="00DA1CD7" w:rsidRPr="002D4E91" w:rsidRDefault="00DA1CD7" w:rsidP="00DA1CD7">
            <w:r w:rsidRPr="002D4E91">
              <w:t>Остановочные пункты</w:t>
            </w:r>
          </w:p>
          <w:p w:rsidR="00DA1CD7" w:rsidRPr="002D4E91" w:rsidRDefault="00DA1CD7" w:rsidP="00DA1CD7">
            <w:r w:rsidRPr="002D4E91">
              <w:t>Объекты, предназначенных для размещения постов органов внутренних дел, ответственных за безопасность дорожного движения;</w:t>
            </w:r>
          </w:p>
          <w:p w:rsidR="00DA1CD7" w:rsidRPr="002D4E91" w:rsidRDefault="00DA1CD7" w:rsidP="00DA1CD7"/>
        </w:tc>
        <w:tc>
          <w:tcPr>
            <w:tcW w:w="3969" w:type="dxa"/>
            <w:shd w:val="clear" w:color="auto" w:fill="auto"/>
          </w:tcPr>
          <w:p w:rsidR="00DA1CD7" w:rsidRPr="002D4E91" w:rsidRDefault="00DA1CD7" w:rsidP="00DA1CD7">
            <w:r w:rsidRPr="002D4E91">
              <w:t>1.Предельные размеры земельных участков не устанавливаются.</w:t>
            </w:r>
          </w:p>
          <w:p w:rsidR="00DA1CD7" w:rsidRPr="002D4E91" w:rsidRDefault="00DA1CD7" w:rsidP="00DA1CD7">
            <w:r w:rsidRPr="002D4E91">
              <w:t>2.Минимальный отступ от границ земельного участка не устанавливается.</w:t>
            </w:r>
          </w:p>
          <w:p w:rsidR="00DA1CD7" w:rsidRPr="002D4E91" w:rsidRDefault="00DA1CD7" w:rsidP="00DA1CD7">
            <w:r w:rsidRPr="002D4E91">
              <w:t>3. Максимальное количество этажей – 1.</w:t>
            </w:r>
          </w:p>
          <w:p w:rsidR="00DA1CD7" w:rsidRPr="002D4E91" w:rsidRDefault="00DA1CD7" w:rsidP="00DA1CD7">
            <w:r w:rsidRPr="002D4E91">
              <w:t>4. Максимальный процент застройки не устанавливается.</w:t>
            </w:r>
          </w:p>
        </w:tc>
        <w:tc>
          <w:tcPr>
            <w:tcW w:w="3260" w:type="dxa"/>
            <w:shd w:val="clear" w:color="auto" w:fill="auto"/>
          </w:tcPr>
          <w:p w:rsidR="00DA1CD7" w:rsidRPr="002D4E91" w:rsidRDefault="00DA1CD7" w:rsidP="00DA1CD7">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bl>
    <w:p w:rsidR="002D4E91" w:rsidRPr="002D4E91" w:rsidRDefault="002D4E91" w:rsidP="002D4E91"/>
    <w:p w:rsidR="002D4E91" w:rsidRPr="002D4E91" w:rsidRDefault="002D4E91" w:rsidP="002D4E91">
      <w:pPr>
        <w:rPr>
          <w:b/>
        </w:rPr>
      </w:pPr>
      <w:r w:rsidRPr="002D4E91">
        <w:rPr>
          <w:b/>
        </w:rPr>
        <w:t>2.   ВСПОМОГАТЕЛЬНЫЕ ВИДЫ И ПАРАМЕТРЫ РАЗРЕШЁННОГО ИСПОЛЬЗОВАНИЯ ЗЕМЕЛЬНЫХ УЧАСТКОВ И ОБЪЕКТОВ КАПИТАЛЬНОГО СТРОИТЕЛЬСТВА</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410"/>
        <w:gridCol w:w="3969"/>
        <w:gridCol w:w="3260"/>
      </w:tblGrid>
      <w:tr w:rsidR="002D4E91" w:rsidRPr="002D4E91" w:rsidTr="002D4E91">
        <w:trPr>
          <w:tblHeader/>
        </w:trPr>
        <w:tc>
          <w:tcPr>
            <w:tcW w:w="7797" w:type="dxa"/>
            <w:gridSpan w:val="3"/>
          </w:tcPr>
          <w:p w:rsidR="002D4E91" w:rsidRPr="002D4E91" w:rsidRDefault="002D4E91" w:rsidP="002D4E91">
            <w:pPr>
              <w:jc w:val="center"/>
            </w:pPr>
            <w:r w:rsidRPr="002D4E91">
              <w:lastRenderedPageBreak/>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2D4E91" w:rsidRPr="002D4E91" w:rsidRDefault="002D4E91" w:rsidP="002D4E91">
            <w:pPr>
              <w:jc w:val="center"/>
            </w:pPr>
            <w:r w:rsidRPr="002D4E91">
              <w:t>ПАРАМЕТРЫ РАЗРЕШЕННОГО ИСПОЛЬЗОВАНИЯ</w:t>
            </w:r>
          </w:p>
        </w:tc>
        <w:tc>
          <w:tcPr>
            <w:tcW w:w="3260" w:type="dxa"/>
            <w:vMerge w:val="restart"/>
            <w:shd w:val="clear" w:color="auto" w:fill="auto"/>
          </w:tcPr>
          <w:p w:rsidR="002D4E91" w:rsidRPr="002D4E91" w:rsidRDefault="002D4E91" w:rsidP="002D4E91">
            <w:pPr>
              <w:jc w:val="center"/>
            </w:pPr>
            <w:r w:rsidRPr="002D4E91">
              <w:t>ОСОБЫЕ УСЛОВИЯ РЕАЛИЗАЦИИ РЕГЛАМЕНТА</w:t>
            </w:r>
          </w:p>
        </w:tc>
      </w:tr>
      <w:tr w:rsidR="002D4E91" w:rsidRPr="002D4E91" w:rsidTr="002D4E91">
        <w:trPr>
          <w:tblHeader/>
        </w:trPr>
        <w:tc>
          <w:tcPr>
            <w:tcW w:w="2410" w:type="dxa"/>
          </w:tcPr>
          <w:p w:rsidR="002D4E91" w:rsidRPr="002D4E91" w:rsidRDefault="002D4E91" w:rsidP="002D4E91">
            <w:pPr>
              <w:jc w:val="center"/>
            </w:pPr>
            <w:r w:rsidRPr="002D4E91">
              <w:t>ВИДЫ ИСПОЛЬЗОВАНИЯ</w:t>
            </w:r>
          </w:p>
          <w:p w:rsidR="002D4E91" w:rsidRPr="002D4E91" w:rsidRDefault="002D4E91" w:rsidP="002D4E91">
            <w:pPr>
              <w:jc w:val="center"/>
            </w:pPr>
            <w:r w:rsidRPr="002D4E91">
              <w:t>ЗЕМЕЛЬНОГО УЧАСТКА</w:t>
            </w:r>
          </w:p>
        </w:tc>
        <w:tc>
          <w:tcPr>
            <w:tcW w:w="2977" w:type="dxa"/>
          </w:tcPr>
          <w:p w:rsidR="002D4E91" w:rsidRPr="002D4E91" w:rsidRDefault="002D4E91" w:rsidP="002D4E91">
            <w:pPr>
              <w:jc w:val="center"/>
            </w:pPr>
            <w:r w:rsidRPr="002D4E91">
              <w:t>ОПИСАНИЕ ВИДА РАЗРЕШЕННОГО ИСПОЛЬЗОВАНИЯ ЗЕМЕЛЬНОГО УЧАСТКА</w:t>
            </w:r>
          </w:p>
        </w:tc>
        <w:tc>
          <w:tcPr>
            <w:tcW w:w="2410" w:type="dxa"/>
            <w:shd w:val="clear" w:color="auto" w:fill="auto"/>
          </w:tcPr>
          <w:p w:rsidR="002D4E91" w:rsidRPr="002D4E91" w:rsidRDefault="002D4E91" w:rsidP="002D4E91">
            <w:pPr>
              <w:jc w:val="center"/>
            </w:pPr>
            <w:r w:rsidRPr="002D4E91">
              <w:t>ОБЪЕКТЫ</w:t>
            </w:r>
          </w:p>
          <w:p w:rsidR="002D4E91" w:rsidRPr="002D4E91" w:rsidRDefault="002D4E91" w:rsidP="002D4E91">
            <w:pPr>
              <w:jc w:val="center"/>
            </w:pPr>
            <w:r w:rsidRPr="002D4E91">
              <w:t>КАПИТАЛЬНОГО СТРОИТЕЛЬСТВА И ИНЫЕ ВИДЫ ОБЪЕКТОВ</w:t>
            </w:r>
          </w:p>
        </w:tc>
        <w:tc>
          <w:tcPr>
            <w:tcW w:w="3969" w:type="dxa"/>
            <w:vMerge/>
            <w:shd w:val="clear" w:color="auto" w:fill="auto"/>
          </w:tcPr>
          <w:p w:rsidR="002D4E91" w:rsidRPr="002D4E91" w:rsidRDefault="002D4E91" w:rsidP="002D4E91">
            <w:pPr>
              <w:jc w:val="center"/>
            </w:pPr>
          </w:p>
        </w:tc>
        <w:tc>
          <w:tcPr>
            <w:tcW w:w="3260" w:type="dxa"/>
            <w:vMerge/>
            <w:shd w:val="clear" w:color="auto" w:fill="auto"/>
          </w:tcPr>
          <w:p w:rsidR="002D4E91" w:rsidRPr="002D4E91" w:rsidRDefault="002D4E91" w:rsidP="002D4E91">
            <w:pPr>
              <w:jc w:val="center"/>
            </w:pPr>
          </w:p>
        </w:tc>
      </w:tr>
      <w:tr w:rsidR="002D4E91" w:rsidRPr="002D4E91" w:rsidTr="002D4E91">
        <w:trPr>
          <w:tblHeader/>
        </w:trPr>
        <w:tc>
          <w:tcPr>
            <w:tcW w:w="2410" w:type="dxa"/>
          </w:tcPr>
          <w:p w:rsidR="002D4E91" w:rsidRPr="002D4E91" w:rsidRDefault="002D4E91" w:rsidP="002D4E91">
            <w:pPr>
              <w:jc w:val="center"/>
            </w:pPr>
            <w:r w:rsidRPr="002D4E91">
              <w:t>1</w:t>
            </w:r>
          </w:p>
        </w:tc>
        <w:tc>
          <w:tcPr>
            <w:tcW w:w="2977" w:type="dxa"/>
          </w:tcPr>
          <w:p w:rsidR="002D4E91" w:rsidRPr="002D4E91" w:rsidRDefault="002D4E91" w:rsidP="002D4E91">
            <w:pPr>
              <w:jc w:val="center"/>
            </w:pPr>
            <w:r w:rsidRPr="002D4E91">
              <w:t>2</w:t>
            </w:r>
          </w:p>
        </w:tc>
        <w:tc>
          <w:tcPr>
            <w:tcW w:w="2410" w:type="dxa"/>
            <w:shd w:val="clear" w:color="auto" w:fill="auto"/>
          </w:tcPr>
          <w:p w:rsidR="002D4E91" w:rsidRPr="002D4E91" w:rsidRDefault="002D4E91" w:rsidP="002D4E91">
            <w:pPr>
              <w:jc w:val="center"/>
            </w:pPr>
            <w:r w:rsidRPr="002D4E91">
              <w:t>3</w:t>
            </w:r>
          </w:p>
        </w:tc>
        <w:tc>
          <w:tcPr>
            <w:tcW w:w="3969" w:type="dxa"/>
            <w:shd w:val="clear" w:color="auto" w:fill="auto"/>
          </w:tcPr>
          <w:p w:rsidR="002D4E91" w:rsidRPr="002D4E91" w:rsidRDefault="002D4E91" w:rsidP="002D4E91">
            <w:pPr>
              <w:jc w:val="center"/>
            </w:pPr>
            <w:r w:rsidRPr="002D4E91">
              <w:t>4</w:t>
            </w:r>
          </w:p>
        </w:tc>
        <w:tc>
          <w:tcPr>
            <w:tcW w:w="3260" w:type="dxa"/>
            <w:shd w:val="clear" w:color="auto" w:fill="auto"/>
          </w:tcPr>
          <w:p w:rsidR="002D4E91" w:rsidRPr="002D4E91" w:rsidRDefault="002D4E91" w:rsidP="002D4E91">
            <w:pPr>
              <w:jc w:val="center"/>
            </w:pPr>
            <w:r w:rsidRPr="002D4E91">
              <w:t>5</w:t>
            </w:r>
          </w:p>
        </w:tc>
      </w:tr>
      <w:tr w:rsidR="002D4E91" w:rsidRPr="002D4E91" w:rsidTr="002D4E91">
        <w:tc>
          <w:tcPr>
            <w:tcW w:w="2410" w:type="dxa"/>
          </w:tcPr>
          <w:p w:rsidR="002D4E91" w:rsidRPr="002D4E91" w:rsidRDefault="002D4E91" w:rsidP="002D4E91">
            <w:pPr>
              <w:rPr>
                <w:b/>
              </w:rPr>
            </w:pPr>
            <w:r w:rsidRPr="002D4E91">
              <w:t>Коммунальное обслуживание 3.1.</w:t>
            </w:r>
          </w:p>
          <w:p w:rsidR="002D4E91" w:rsidRPr="002D4E91" w:rsidRDefault="002D4E91" w:rsidP="002D4E91">
            <w:pPr>
              <w:rPr>
                <w:b/>
              </w:rPr>
            </w:pPr>
          </w:p>
        </w:tc>
        <w:tc>
          <w:tcPr>
            <w:tcW w:w="2977" w:type="dxa"/>
          </w:tcPr>
          <w:p w:rsidR="002D4E91" w:rsidRPr="002D4E91" w:rsidRDefault="002D4E91" w:rsidP="002D4E91">
            <w:pPr>
              <w:rPr>
                <w:bCs/>
              </w:rPr>
            </w:pPr>
            <w:r w:rsidRPr="002D4E91">
              <w:rPr>
                <w:bC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2410" w:type="dxa"/>
            <w:shd w:val="clear" w:color="auto" w:fill="auto"/>
          </w:tcPr>
          <w:p w:rsidR="002D4E91" w:rsidRPr="002D4E91" w:rsidRDefault="002D4E91" w:rsidP="002D4E91">
            <w:pPr>
              <w:rPr>
                <w:bCs/>
              </w:rPr>
            </w:pPr>
            <w:r w:rsidRPr="002D4E91">
              <w:rPr>
                <w:bCs/>
              </w:rPr>
              <w:t>Объекты инженерно-технического обеспечения, сооружения и коммуникации</w:t>
            </w:r>
          </w:p>
        </w:tc>
        <w:tc>
          <w:tcPr>
            <w:tcW w:w="3969" w:type="dxa"/>
            <w:vMerge w:val="restart"/>
            <w:shd w:val="clear" w:color="auto" w:fill="auto"/>
          </w:tcPr>
          <w:p w:rsidR="002D4E91" w:rsidRPr="002D4E91" w:rsidRDefault="002D4E91" w:rsidP="002D4E91">
            <w:r w:rsidRPr="002D4E91">
              <w:t>1.Минимальная площадь земельного участка – 100 кв.м.</w:t>
            </w:r>
          </w:p>
          <w:p w:rsidR="002D4E91" w:rsidRPr="002D4E91" w:rsidRDefault="002D4E91" w:rsidP="002D4E91">
            <w:r w:rsidRPr="002D4E91">
              <w:t>2.Минимальный отступ от границы земельного участка  не устанавливается.</w:t>
            </w:r>
          </w:p>
          <w:p w:rsidR="002D4E91" w:rsidRPr="002D4E91" w:rsidRDefault="002D4E91" w:rsidP="002D4E91">
            <w:r w:rsidRPr="002D4E91">
              <w:t>3. Предельное количество этажей, предельная высота  зданий, строений, сооружений   не устанавливается.</w:t>
            </w:r>
          </w:p>
          <w:p w:rsidR="002D4E91" w:rsidRPr="002D4E91" w:rsidRDefault="002D4E91" w:rsidP="002D4E91">
            <w:r w:rsidRPr="002D4E91">
              <w:t>4. Максимальный процент застройки: земельного участка  - не устанавливается.</w:t>
            </w:r>
          </w:p>
        </w:tc>
        <w:tc>
          <w:tcPr>
            <w:tcW w:w="3260" w:type="dxa"/>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r w:rsidR="002D4E91" w:rsidRPr="002D4E91" w:rsidTr="002D4E91">
        <w:tc>
          <w:tcPr>
            <w:tcW w:w="2410" w:type="dxa"/>
          </w:tcPr>
          <w:p w:rsidR="002D4E91" w:rsidRPr="002D4E91" w:rsidRDefault="002D4E91" w:rsidP="002D4E91">
            <w:r w:rsidRPr="002D4E91">
              <w:t>Обслуживание автотранспорта 4.9.</w:t>
            </w:r>
          </w:p>
        </w:tc>
        <w:tc>
          <w:tcPr>
            <w:tcW w:w="2977" w:type="dxa"/>
          </w:tcPr>
          <w:p w:rsidR="002D4E91" w:rsidRPr="002D4E91" w:rsidRDefault="002D4E91" w:rsidP="002D4E91">
            <w:r w:rsidRPr="002D4E91">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410" w:type="dxa"/>
            <w:shd w:val="clear" w:color="auto" w:fill="auto"/>
          </w:tcPr>
          <w:p w:rsidR="002D4E91" w:rsidRPr="002D4E91" w:rsidRDefault="002D4E91" w:rsidP="002D4E91">
            <w:r w:rsidRPr="002D4E91">
              <w:t>Открытые плоскостные стоянка автомобилей</w:t>
            </w:r>
          </w:p>
        </w:tc>
        <w:tc>
          <w:tcPr>
            <w:tcW w:w="3969" w:type="dxa"/>
            <w:vMerge/>
            <w:shd w:val="clear" w:color="auto" w:fill="auto"/>
          </w:tcPr>
          <w:p w:rsidR="002D4E91" w:rsidRPr="002D4E91" w:rsidRDefault="002D4E91" w:rsidP="002D4E91"/>
        </w:tc>
        <w:tc>
          <w:tcPr>
            <w:tcW w:w="3260" w:type="dxa"/>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bl>
    <w:p w:rsidR="002D4E91" w:rsidRPr="002D4E91" w:rsidRDefault="002D4E91" w:rsidP="002D4E91">
      <w:pPr>
        <w:rPr>
          <w:b/>
        </w:rPr>
      </w:pPr>
    </w:p>
    <w:p w:rsidR="002D4E91" w:rsidRPr="002D4E91" w:rsidRDefault="002D4E91" w:rsidP="002D4E91">
      <w:pPr>
        <w:ind w:left="360"/>
        <w:rPr>
          <w:b/>
        </w:rPr>
      </w:pPr>
      <w:r w:rsidRPr="002D4E91">
        <w:rPr>
          <w:b/>
        </w:rPr>
        <w:lastRenderedPageBreak/>
        <w:t xml:space="preserve">3. УСЛОВНО РАЗРЕШЁННЫЕ ВИДЫ И ПАРАМЕТРЫ ИСПОЛЬЗОВАНИЯ ЗЕМЕЛЬНЫХ УЧАСТКОВ И ОБЪЕКТОВ КАПИТАЛЬНОГО СТРОИТЕЛЬСТВА </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485"/>
        <w:gridCol w:w="3894"/>
        <w:gridCol w:w="3260"/>
      </w:tblGrid>
      <w:tr w:rsidR="002D4E91" w:rsidRPr="002D4E91" w:rsidTr="002D4E91">
        <w:trPr>
          <w:tblHeader/>
        </w:trPr>
        <w:tc>
          <w:tcPr>
            <w:tcW w:w="7872" w:type="dxa"/>
            <w:gridSpan w:val="3"/>
          </w:tcPr>
          <w:p w:rsidR="002D4E91" w:rsidRPr="002D4E91" w:rsidRDefault="002D4E91" w:rsidP="002D4E91">
            <w:pPr>
              <w:jc w:val="center"/>
            </w:pPr>
            <w:r w:rsidRPr="002D4E91">
              <w:t>ВИДЫ РАЗРЕШЕННОГО ИСПОЛЬЗОВАНИЯ ЗЕМЕЛЬНЫХ УЧАСТКОВ И ОБЪЕКТОВ КАПИТАЛЬНОГО СТРОИТЕЛЬСТВА</w:t>
            </w:r>
          </w:p>
        </w:tc>
        <w:tc>
          <w:tcPr>
            <w:tcW w:w="3894" w:type="dxa"/>
            <w:vMerge w:val="restart"/>
            <w:shd w:val="clear" w:color="auto" w:fill="auto"/>
          </w:tcPr>
          <w:p w:rsidR="002D4E91" w:rsidRPr="002D4E91" w:rsidRDefault="002D4E91" w:rsidP="002D4E91">
            <w:pPr>
              <w:jc w:val="center"/>
            </w:pPr>
            <w:r w:rsidRPr="002D4E91">
              <w:t>ПАРАМЕТРЫ РАЗРЕШЕННОГО ИСПОЛЬЗОВАНИЯ</w:t>
            </w:r>
          </w:p>
        </w:tc>
        <w:tc>
          <w:tcPr>
            <w:tcW w:w="3260" w:type="dxa"/>
            <w:vMerge w:val="restart"/>
            <w:shd w:val="clear" w:color="auto" w:fill="auto"/>
          </w:tcPr>
          <w:p w:rsidR="002D4E91" w:rsidRPr="002D4E91" w:rsidRDefault="002D4E91" w:rsidP="002D4E91">
            <w:pPr>
              <w:jc w:val="center"/>
            </w:pPr>
            <w:r w:rsidRPr="002D4E91">
              <w:t>ОСОБЫЕ УСЛОВИЯ РЕАЛИЗАЦИИ РЕГЛАМЕНТА</w:t>
            </w:r>
          </w:p>
        </w:tc>
      </w:tr>
      <w:tr w:rsidR="002D4E91" w:rsidRPr="002D4E91" w:rsidTr="002D4E91">
        <w:trPr>
          <w:tblHeader/>
        </w:trPr>
        <w:tc>
          <w:tcPr>
            <w:tcW w:w="2410" w:type="dxa"/>
          </w:tcPr>
          <w:p w:rsidR="002D4E91" w:rsidRPr="002D4E91" w:rsidRDefault="002D4E91" w:rsidP="002D4E91">
            <w:pPr>
              <w:jc w:val="center"/>
            </w:pPr>
            <w:r w:rsidRPr="002D4E91">
              <w:t>ВИДЫ ИСПОЛЬЗОВАНИЯ</w:t>
            </w:r>
          </w:p>
          <w:p w:rsidR="002D4E91" w:rsidRPr="002D4E91" w:rsidRDefault="002D4E91" w:rsidP="002D4E91">
            <w:pPr>
              <w:jc w:val="center"/>
            </w:pPr>
            <w:r w:rsidRPr="002D4E91">
              <w:t>ЗЕМЕЛЬНОГО УЧАСТКА</w:t>
            </w:r>
          </w:p>
        </w:tc>
        <w:tc>
          <w:tcPr>
            <w:tcW w:w="2977" w:type="dxa"/>
          </w:tcPr>
          <w:p w:rsidR="002D4E91" w:rsidRPr="002D4E91" w:rsidRDefault="002D4E91" w:rsidP="002D4E91">
            <w:pPr>
              <w:jc w:val="center"/>
            </w:pPr>
            <w:r w:rsidRPr="002D4E91">
              <w:t>ОПИСАНИЕ ВИДА РАЗРЕШЕННОГО ИСПОЛЬЗОВАНИЯ ЗЕМЕЛЬНОГО УЧАСТКА</w:t>
            </w:r>
          </w:p>
        </w:tc>
        <w:tc>
          <w:tcPr>
            <w:tcW w:w="2485" w:type="dxa"/>
            <w:shd w:val="clear" w:color="auto" w:fill="auto"/>
          </w:tcPr>
          <w:p w:rsidR="002D4E91" w:rsidRPr="002D4E91" w:rsidRDefault="002D4E91" w:rsidP="002D4E91">
            <w:pPr>
              <w:jc w:val="center"/>
            </w:pPr>
            <w:r w:rsidRPr="002D4E91">
              <w:t>ОБЪЕКТЫ</w:t>
            </w:r>
          </w:p>
          <w:p w:rsidR="002D4E91" w:rsidRPr="002D4E91" w:rsidRDefault="002D4E91" w:rsidP="002D4E91">
            <w:pPr>
              <w:jc w:val="center"/>
            </w:pPr>
            <w:r w:rsidRPr="002D4E91">
              <w:t>КАПИТАЛЬНОГО СТРОИТЕЛЬСТВА И ИНЫЕ ВИДЫ</w:t>
            </w:r>
          </w:p>
          <w:p w:rsidR="002D4E91" w:rsidRPr="002D4E91" w:rsidRDefault="002D4E91" w:rsidP="002D4E91">
            <w:pPr>
              <w:jc w:val="center"/>
            </w:pPr>
            <w:r w:rsidRPr="002D4E91">
              <w:t>ОБЪЕКТОВ</w:t>
            </w:r>
          </w:p>
        </w:tc>
        <w:tc>
          <w:tcPr>
            <w:tcW w:w="3894" w:type="dxa"/>
            <w:vMerge/>
            <w:shd w:val="clear" w:color="auto" w:fill="auto"/>
          </w:tcPr>
          <w:p w:rsidR="002D4E91" w:rsidRPr="002D4E91" w:rsidRDefault="002D4E91" w:rsidP="002D4E91">
            <w:pPr>
              <w:jc w:val="center"/>
            </w:pPr>
          </w:p>
        </w:tc>
        <w:tc>
          <w:tcPr>
            <w:tcW w:w="3260" w:type="dxa"/>
            <w:vMerge/>
            <w:shd w:val="clear" w:color="auto" w:fill="auto"/>
          </w:tcPr>
          <w:p w:rsidR="002D4E91" w:rsidRPr="002D4E91" w:rsidRDefault="002D4E91" w:rsidP="002D4E91">
            <w:pPr>
              <w:jc w:val="center"/>
            </w:pPr>
          </w:p>
        </w:tc>
      </w:tr>
      <w:tr w:rsidR="002D4E91" w:rsidRPr="002D4E91" w:rsidTr="002D4E91">
        <w:trPr>
          <w:trHeight w:val="245"/>
          <w:tblHeader/>
        </w:trPr>
        <w:tc>
          <w:tcPr>
            <w:tcW w:w="2410" w:type="dxa"/>
          </w:tcPr>
          <w:p w:rsidR="002D4E91" w:rsidRPr="002D4E91" w:rsidRDefault="002D4E91" w:rsidP="002D4E91">
            <w:pPr>
              <w:jc w:val="center"/>
            </w:pPr>
            <w:r w:rsidRPr="002D4E91">
              <w:t>1</w:t>
            </w:r>
          </w:p>
        </w:tc>
        <w:tc>
          <w:tcPr>
            <w:tcW w:w="2977" w:type="dxa"/>
          </w:tcPr>
          <w:p w:rsidR="002D4E91" w:rsidRPr="002D4E91" w:rsidRDefault="002D4E91" w:rsidP="002D4E91">
            <w:pPr>
              <w:jc w:val="center"/>
            </w:pPr>
            <w:r w:rsidRPr="002D4E91">
              <w:t>2</w:t>
            </w:r>
          </w:p>
        </w:tc>
        <w:tc>
          <w:tcPr>
            <w:tcW w:w="2485" w:type="dxa"/>
            <w:shd w:val="clear" w:color="auto" w:fill="auto"/>
          </w:tcPr>
          <w:p w:rsidR="002D4E91" w:rsidRPr="002D4E91" w:rsidRDefault="002D4E91" w:rsidP="002D4E91">
            <w:pPr>
              <w:jc w:val="center"/>
            </w:pPr>
            <w:r w:rsidRPr="002D4E91">
              <w:t>3</w:t>
            </w:r>
          </w:p>
        </w:tc>
        <w:tc>
          <w:tcPr>
            <w:tcW w:w="3894" w:type="dxa"/>
            <w:shd w:val="clear" w:color="auto" w:fill="auto"/>
          </w:tcPr>
          <w:p w:rsidR="002D4E91" w:rsidRPr="002D4E91" w:rsidRDefault="002D4E91" w:rsidP="002D4E91">
            <w:pPr>
              <w:jc w:val="center"/>
            </w:pPr>
            <w:r w:rsidRPr="002D4E91">
              <w:t>4</w:t>
            </w:r>
          </w:p>
        </w:tc>
        <w:tc>
          <w:tcPr>
            <w:tcW w:w="3260" w:type="dxa"/>
            <w:shd w:val="clear" w:color="auto" w:fill="auto"/>
          </w:tcPr>
          <w:p w:rsidR="002D4E91" w:rsidRPr="002D4E91" w:rsidRDefault="002D4E91" w:rsidP="002D4E91">
            <w:pPr>
              <w:jc w:val="center"/>
            </w:pPr>
            <w:r w:rsidRPr="002D4E91">
              <w:t>5</w:t>
            </w:r>
          </w:p>
        </w:tc>
      </w:tr>
      <w:tr w:rsidR="002D4E91" w:rsidRPr="002D4E91" w:rsidTr="002D4E91">
        <w:trPr>
          <w:trHeight w:val="245"/>
        </w:trPr>
        <w:tc>
          <w:tcPr>
            <w:tcW w:w="2410" w:type="dxa"/>
          </w:tcPr>
          <w:p w:rsidR="002D4E91" w:rsidRPr="002D4E91" w:rsidRDefault="002D4E91" w:rsidP="002D4E91">
            <w:r w:rsidRPr="002D4E91">
              <w:t>Магазины 4.4.</w:t>
            </w:r>
          </w:p>
        </w:tc>
        <w:tc>
          <w:tcPr>
            <w:tcW w:w="2977" w:type="dxa"/>
          </w:tcPr>
          <w:p w:rsidR="002D4E91" w:rsidRPr="002D4E91" w:rsidRDefault="002D4E91" w:rsidP="002D4E91">
            <w:r w:rsidRPr="002D4E91">
              <w:t>Размещение объектов капитального строительства, предназначенных для продажи товаров, торговая площадь которых составляет до 5000 кв. м</w:t>
            </w:r>
          </w:p>
        </w:tc>
        <w:tc>
          <w:tcPr>
            <w:tcW w:w="2485" w:type="dxa"/>
            <w:shd w:val="clear" w:color="auto" w:fill="auto"/>
          </w:tcPr>
          <w:p w:rsidR="002D4E91" w:rsidRPr="002D4E91" w:rsidRDefault="002D4E91" w:rsidP="002D4E91">
            <w:r w:rsidRPr="002D4E91">
              <w:t>Объекты торгового назначения</w:t>
            </w:r>
          </w:p>
          <w:p w:rsidR="002D4E91" w:rsidRPr="002D4E91" w:rsidRDefault="002D4E91" w:rsidP="002D4E91">
            <w:r w:rsidRPr="002D4E91">
              <w:t>Временны торговые объекты</w:t>
            </w:r>
          </w:p>
        </w:tc>
        <w:tc>
          <w:tcPr>
            <w:tcW w:w="3894" w:type="dxa"/>
            <w:vMerge w:val="restart"/>
            <w:shd w:val="clear" w:color="auto" w:fill="auto"/>
          </w:tcPr>
          <w:p w:rsidR="002D4E91" w:rsidRPr="002D4E91" w:rsidRDefault="002D4E91" w:rsidP="002D4E91">
            <w:r w:rsidRPr="002D4E91">
              <w:t>1.Минимальная площадь земельного участка -  100  кв. м. Максимальная площадь земельного участка - 200 кв.м.</w:t>
            </w:r>
          </w:p>
          <w:p w:rsidR="002D4E91" w:rsidRPr="002D4E91" w:rsidRDefault="002D4E91" w:rsidP="002D4E91">
            <w:r w:rsidRPr="002D4E91">
              <w:t>2.Минимальный отступ от границы земельного участка –  3 м.</w:t>
            </w:r>
          </w:p>
          <w:p w:rsidR="002D4E91" w:rsidRPr="002D4E91" w:rsidRDefault="002D4E91" w:rsidP="002D4E91">
            <w:r w:rsidRPr="002D4E91">
              <w:t>3.Предельная высота зданий - 12 м.</w:t>
            </w:r>
          </w:p>
          <w:p w:rsidR="002D4E91" w:rsidRPr="002D4E91" w:rsidRDefault="002D4E91" w:rsidP="002D4E91">
            <w:pPr>
              <w:rPr>
                <w:b/>
              </w:rPr>
            </w:pPr>
            <w:r w:rsidRPr="002D4E91">
              <w:t>4. Максимальный процент застройки – 80%.</w:t>
            </w:r>
          </w:p>
          <w:p w:rsidR="002D4E91" w:rsidRPr="002D4E91" w:rsidRDefault="002D4E91" w:rsidP="002D4E91">
            <w:r w:rsidRPr="002D4E91">
              <w:t>Иные параметры:</w:t>
            </w:r>
          </w:p>
          <w:p w:rsidR="002D4E91" w:rsidRPr="002D4E91" w:rsidRDefault="002D4E91" w:rsidP="002D4E91">
            <w:r w:rsidRPr="002D4E91">
              <w:t>Минимальный процент озеленения земельного участка – 20%. Допускается компенсация озелененных территорий за границами земельного участка со стороны основной улицы, но не более чем на 50%.</w:t>
            </w:r>
          </w:p>
          <w:p w:rsidR="002D4E91" w:rsidRPr="002D4E91" w:rsidRDefault="002D4E91" w:rsidP="002D4E91"/>
        </w:tc>
        <w:tc>
          <w:tcPr>
            <w:tcW w:w="3260" w:type="dxa"/>
            <w:vMerge w:val="restart"/>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r w:rsidR="002D4E91" w:rsidRPr="002D4E91" w:rsidTr="002D4E91">
        <w:trPr>
          <w:trHeight w:val="245"/>
        </w:trPr>
        <w:tc>
          <w:tcPr>
            <w:tcW w:w="2410" w:type="dxa"/>
          </w:tcPr>
          <w:p w:rsidR="002D4E91" w:rsidRPr="002D4E91" w:rsidRDefault="002D4E91" w:rsidP="002D4E91">
            <w:r w:rsidRPr="002D4E91">
              <w:t>Общественное питание 4.6.</w:t>
            </w:r>
          </w:p>
        </w:tc>
        <w:tc>
          <w:tcPr>
            <w:tcW w:w="2977" w:type="dxa"/>
          </w:tcPr>
          <w:p w:rsidR="002D4E91" w:rsidRPr="002D4E91" w:rsidRDefault="002D4E91" w:rsidP="002D4E91">
            <w:r w:rsidRPr="002D4E91">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85" w:type="dxa"/>
            <w:shd w:val="clear" w:color="auto" w:fill="auto"/>
          </w:tcPr>
          <w:p w:rsidR="002D4E91" w:rsidRPr="002D4E91" w:rsidRDefault="002D4E91" w:rsidP="002D4E91">
            <w:r w:rsidRPr="002D4E91">
              <w:t>Объекты общественного питания</w:t>
            </w:r>
          </w:p>
          <w:p w:rsidR="002D4E91" w:rsidRPr="002D4E91" w:rsidRDefault="002D4E91" w:rsidP="002D4E91"/>
        </w:tc>
        <w:tc>
          <w:tcPr>
            <w:tcW w:w="3894" w:type="dxa"/>
            <w:vMerge/>
            <w:shd w:val="clear" w:color="auto" w:fill="auto"/>
          </w:tcPr>
          <w:p w:rsidR="002D4E91" w:rsidRPr="002D4E91" w:rsidRDefault="002D4E91" w:rsidP="002D4E91"/>
        </w:tc>
        <w:tc>
          <w:tcPr>
            <w:tcW w:w="3260" w:type="dxa"/>
            <w:vMerge/>
            <w:shd w:val="clear" w:color="auto" w:fill="auto"/>
          </w:tcPr>
          <w:p w:rsidR="002D4E91" w:rsidRPr="002D4E91" w:rsidRDefault="002D4E91" w:rsidP="002D4E91"/>
        </w:tc>
      </w:tr>
      <w:tr w:rsidR="002D4E91" w:rsidRPr="002D4E91" w:rsidTr="002D4E91">
        <w:trPr>
          <w:trHeight w:val="245"/>
        </w:trPr>
        <w:tc>
          <w:tcPr>
            <w:tcW w:w="2410" w:type="dxa"/>
          </w:tcPr>
          <w:p w:rsidR="002D4E91" w:rsidRPr="002D4E91" w:rsidRDefault="002D4E91" w:rsidP="002D4E91">
            <w:r w:rsidRPr="002D4E91">
              <w:t>Бытовое обслуживание 3.3.</w:t>
            </w:r>
          </w:p>
          <w:p w:rsidR="002D4E91" w:rsidRPr="002D4E91" w:rsidRDefault="002D4E91" w:rsidP="002D4E91"/>
        </w:tc>
        <w:tc>
          <w:tcPr>
            <w:tcW w:w="2977" w:type="dxa"/>
          </w:tcPr>
          <w:p w:rsidR="002D4E91" w:rsidRPr="002D4E91" w:rsidRDefault="002D4E91" w:rsidP="002D4E91">
            <w:r w:rsidRPr="002D4E91">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2D4E91">
              <w:lastRenderedPageBreak/>
              <w:t>парикмахерские, прачечные, химчистки, похоронные бюро)</w:t>
            </w:r>
          </w:p>
        </w:tc>
        <w:tc>
          <w:tcPr>
            <w:tcW w:w="2485" w:type="dxa"/>
            <w:shd w:val="clear" w:color="auto" w:fill="auto"/>
          </w:tcPr>
          <w:p w:rsidR="002D4E91" w:rsidRPr="002D4E91" w:rsidRDefault="002D4E91" w:rsidP="002D4E91">
            <w:r w:rsidRPr="002D4E91">
              <w:lastRenderedPageBreak/>
              <w:t>Объекты бытового обслуживания</w:t>
            </w:r>
          </w:p>
        </w:tc>
        <w:tc>
          <w:tcPr>
            <w:tcW w:w="3894" w:type="dxa"/>
            <w:vMerge/>
            <w:shd w:val="clear" w:color="auto" w:fill="auto"/>
          </w:tcPr>
          <w:p w:rsidR="002D4E91" w:rsidRPr="002D4E91" w:rsidRDefault="002D4E91" w:rsidP="002D4E91"/>
        </w:tc>
        <w:tc>
          <w:tcPr>
            <w:tcW w:w="3260" w:type="dxa"/>
            <w:vMerge/>
            <w:shd w:val="clear" w:color="auto" w:fill="auto"/>
          </w:tcPr>
          <w:p w:rsidR="002D4E91" w:rsidRPr="002D4E91" w:rsidRDefault="002D4E91" w:rsidP="002D4E91"/>
        </w:tc>
      </w:tr>
      <w:tr w:rsidR="002D4E91" w:rsidRPr="002D4E91" w:rsidTr="002D4E91">
        <w:trPr>
          <w:trHeight w:val="245"/>
        </w:trPr>
        <w:tc>
          <w:tcPr>
            <w:tcW w:w="2410" w:type="dxa"/>
          </w:tcPr>
          <w:p w:rsidR="002D4E91" w:rsidRPr="002D4E91" w:rsidRDefault="002D4E91" w:rsidP="002D4E91">
            <w:r w:rsidRPr="002D4E91">
              <w:lastRenderedPageBreak/>
              <w:t>Амбулаторно-</w:t>
            </w:r>
          </w:p>
          <w:p w:rsidR="002D4E91" w:rsidRPr="002D4E91" w:rsidRDefault="002D4E91" w:rsidP="002D4E91">
            <w:r w:rsidRPr="002D4E91">
              <w:t>поликлиническое обслуживание 3.4.1.</w:t>
            </w:r>
          </w:p>
        </w:tc>
        <w:tc>
          <w:tcPr>
            <w:tcW w:w="2977" w:type="dxa"/>
          </w:tcPr>
          <w:p w:rsidR="002D4E91" w:rsidRPr="002D4E91" w:rsidRDefault="002D4E91" w:rsidP="002D4E91">
            <w:r w:rsidRPr="002D4E91">
              <w:t>Размещение объектов капитального строительства, предназначенных для оказания гражданам амбулаторно-поликлинической медицинской помощи</w:t>
            </w:r>
          </w:p>
        </w:tc>
        <w:tc>
          <w:tcPr>
            <w:tcW w:w="2485" w:type="dxa"/>
            <w:shd w:val="clear" w:color="auto" w:fill="auto"/>
          </w:tcPr>
          <w:p w:rsidR="002D4E91" w:rsidRPr="002D4E91" w:rsidRDefault="002D4E91" w:rsidP="002D4E91">
            <w:r w:rsidRPr="002D4E91">
              <w:t>Фельдшерские пункты. Пункты оказания первой медицинской помощи</w:t>
            </w:r>
          </w:p>
        </w:tc>
        <w:tc>
          <w:tcPr>
            <w:tcW w:w="3894" w:type="dxa"/>
            <w:vMerge/>
            <w:shd w:val="clear" w:color="auto" w:fill="auto"/>
          </w:tcPr>
          <w:p w:rsidR="002D4E91" w:rsidRPr="002D4E91" w:rsidRDefault="002D4E91" w:rsidP="002D4E91"/>
        </w:tc>
        <w:tc>
          <w:tcPr>
            <w:tcW w:w="3260" w:type="dxa"/>
            <w:vMerge w:val="restart"/>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r w:rsidR="002D4E91" w:rsidRPr="002D4E91" w:rsidTr="002D4E91">
        <w:trPr>
          <w:trHeight w:val="245"/>
        </w:trPr>
        <w:tc>
          <w:tcPr>
            <w:tcW w:w="2410" w:type="dxa"/>
          </w:tcPr>
          <w:p w:rsidR="002D4E91" w:rsidRPr="002D4E91" w:rsidRDefault="002D4E91" w:rsidP="002D4E91">
            <w:r w:rsidRPr="002D4E91">
              <w:t>Общественное управление 3.8</w:t>
            </w:r>
          </w:p>
        </w:tc>
        <w:tc>
          <w:tcPr>
            <w:tcW w:w="2977" w:type="dxa"/>
          </w:tcPr>
          <w:p w:rsidR="002D4E91" w:rsidRPr="002D4E91" w:rsidRDefault="002D4E91" w:rsidP="002D4E91">
            <w:r w:rsidRPr="002D4E91">
              <w:t>Размещение объектов капитального строительства, предназначенных для размещения органов государственной власти, органов местного самоуправления</w:t>
            </w:r>
          </w:p>
        </w:tc>
        <w:tc>
          <w:tcPr>
            <w:tcW w:w="2485" w:type="dxa"/>
            <w:shd w:val="clear" w:color="auto" w:fill="auto"/>
          </w:tcPr>
          <w:p w:rsidR="002D4E91" w:rsidRPr="002D4E91" w:rsidRDefault="002D4E91" w:rsidP="002D4E91">
            <w:r w:rsidRPr="002D4E91">
              <w:t>Органы государственной власти, органы местного самоуправления</w:t>
            </w:r>
          </w:p>
          <w:p w:rsidR="002D4E91" w:rsidRPr="002D4E91" w:rsidRDefault="002D4E91" w:rsidP="002D4E91"/>
        </w:tc>
        <w:tc>
          <w:tcPr>
            <w:tcW w:w="3894" w:type="dxa"/>
            <w:vMerge/>
            <w:shd w:val="clear" w:color="auto" w:fill="auto"/>
          </w:tcPr>
          <w:p w:rsidR="002D4E91" w:rsidRPr="002D4E91" w:rsidRDefault="002D4E91" w:rsidP="002D4E91"/>
        </w:tc>
        <w:tc>
          <w:tcPr>
            <w:tcW w:w="3260" w:type="dxa"/>
            <w:vMerge/>
            <w:shd w:val="clear" w:color="auto" w:fill="auto"/>
          </w:tcPr>
          <w:p w:rsidR="002D4E91" w:rsidRPr="002D4E91" w:rsidRDefault="002D4E91" w:rsidP="002D4E91"/>
        </w:tc>
      </w:tr>
      <w:tr w:rsidR="002D4E91" w:rsidRPr="002D4E91" w:rsidTr="002D4E91">
        <w:trPr>
          <w:trHeight w:val="245"/>
        </w:trPr>
        <w:tc>
          <w:tcPr>
            <w:tcW w:w="2410" w:type="dxa"/>
          </w:tcPr>
          <w:p w:rsidR="002D4E91" w:rsidRPr="002D4E91" w:rsidRDefault="002D4E91" w:rsidP="002D4E91">
            <w:r w:rsidRPr="002D4E91">
              <w:t>Деловое управление</w:t>
            </w:r>
          </w:p>
          <w:p w:rsidR="002D4E91" w:rsidRPr="002D4E91" w:rsidRDefault="002D4E91" w:rsidP="002D4E91">
            <w:r w:rsidRPr="002D4E91">
              <w:t>4.1.</w:t>
            </w:r>
          </w:p>
        </w:tc>
        <w:tc>
          <w:tcPr>
            <w:tcW w:w="2977" w:type="dxa"/>
          </w:tcPr>
          <w:p w:rsidR="002D4E91" w:rsidRPr="002D4E91" w:rsidRDefault="002D4E91" w:rsidP="002D4E91">
            <w:r w:rsidRPr="002D4E91">
              <w:t xml:space="preserve">Размещение объектов капитального строительства с целью: размещения объектов управленческой деятельности, не связанной с </w:t>
            </w:r>
            <w:r w:rsidRPr="002D4E91">
              <w:lastRenderedPageBreak/>
              <w:t xml:space="preserve">государственным или муниципальным управлением и оказанием услуг, </w:t>
            </w:r>
          </w:p>
        </w:tc>
        <w:tc>
          <w:tcPr>
            <w:tcW w:w="2485" w:type="dxa"/>
            <w:shd w:val="clear" w:color="auto" w:fill="auto"/>
          </w:tcPr>
          <w:p w:rsidR="002D4E91" w:rsidRPr="002D4E91" w:rsidRDefault="002D4E91" w:rsidP="002D4E91">
            <w:r w:rsidRPr="002D4E91">
              <w:lastRenderedPageBreak/>
              <w:t xml:space="preserve">Объекты управленческой деятельности, не связанной с государственным или муниципальным </w:t>
            </w:r>
            <w:r w:rsidRPr="002D4E91">
              <w:lastRenderedPageBreak/>
              <w:t>управлением и оказанием услуг,</w:t>
            </w:r>
          </w:p>
          <w:p w:rsidR="002D4E91" w:rsidRPr="002D4E91" w:rsidRDefault="002D4E91" w:rsidP="002D4E91"/>
          <w:p w:rsidR="002D4E91" w:rsidRPr="002D4E91" w:rsidRDefault="002D4E91" w:rsidP="002D4E91"/>
        </w:tc>
        <w:tc>
          <w:tcPr>
            <w:tcW w:w="3894" w:type="dxa"/>
            <w:vMerge/>
            <w:shd w:val="clear" w:color="auto" w:fill="auto"/>
          </w:tcPr>
          <w:p w:rsidR="002D4E91" w:rsidRPr="002D4E91" w:rsidRDefault="002D4E91" w:rsidP="002D4E91"/>
        </w:tc>
        <w:tc>
          <w:tcPr>
            <w:tcW w:w="3260" w:type="dxa"/>
            <w:vMerge/>
            <w:shd w:val="clear" w:color="auto" w:fill="auto"/>
          </w:tcPr>
          <w:p w:rsidR="002D4E91" w:rsidRPr="002D4E91" w:rsidRDefault="002D4E91" w:rsidP="002D4E91"/>
        </w:tc>
      </w:tr>
    </w:tbl>
    <w:p w:rsidR="002D4E91" w:rsidRPr="002D4E91" w:rsidRDefault="002D4E91" w:rsidP="002D4E91">
      <w:pPr>
        <w:rPr>
          <w:i/>
        </w:rPr>
      </w:pPr>
    </w:p>
    <w:p w:rsidR="002D4E91" w:rsidRPr="002D4E91" w:rsidRDefault="002D4E91" w:rsidP="002D4E91">
      <w:pPr>
        <w:jc w:val="center"/>
        <w:rPr>
          <w:b/>
        </w:rPr>
      </w:pPr>
      <w:r w:rsidRPr="002D4E91">
        <w:rPr>
          <w:b/>
        </w:rPr>
        <w:t>ПРОИЗВОДСТВЕННЫЕ ЗОНЫ, ЗОНЫ ИНЖЕНЕРНОЙ И ТРАНСПОРТНОЙ ИНФРАСТРУКТУР</w:t>
      </w:r>
    </w:p>
    <w:p w:rsidR="002D4E91" w:rsidRPr="002D4E91" w:rsidRDefault="002D4E91" w:rsidP="002D4E91">
      <w:pPr>
        <w:rPr>
          <w:b/>
          <w:u w:val="single"/>
        </w:rPr>
      </w:pPr>
      <w:r w:rsidRPr="002D4E91">
        <w:rPr>
          <w:b/>
          <w:u w:val="single"/>
        </w:rPr>
        <w:t>П-1 ЗОНА ПРОИЗВОДСТВЕННО-КОММУНАЛЬНЫХ ОБЪЕКТОВ II</w:t>
      </w:r>
      <w:r w:rsidRPr="002D4E91">
        <w:rPr>
          <w:b/>
          <w:u w:val="single"/>
          <w:lang w:val="en-US"/>
        </w:rPr>
        <w:t>I</w:t>
      </w:r>
      <w:r w:rsidRPr="002D4E91">
        <w:rPr>
          <w:b/>
          <w:u w:val="single"/>
        </w:rPr>
        <w:t xml:space="preserve"> КЛАССА САНИТАРНОЙ ОПАСНОСТИ</w:t>
      </w:r>
    </w:p>
    <w:p w:rsidR="002D4E91" w:rsidRPr="002D4E91" w:rsidRDefault="002D4E91" w:rsidP="002D4E91">
      <w:pPr>
        <w:rPr>
          <w:i/>
        </w:rPr>
      </w:pPr>
      <w:r w:rsidRPr="002D4E91">
        <w:rPr>
          <w:i/>
        </w:rPr>
        <w:t>Зона предназначена для размещения производственно-коммунальных объектов I</w:t>
      </w:r>
      <w:r w:rsidRPr="002D4E91">
        <w:rPr>
          <w:i/>
          <w:lang w:val="en-US"/>
        </w:rPr>
        <w:t>II</w:t>
      </w:r>
      <w:r w:rsidRPr="002D4E91">
        <w:rPr>
          <w:i/>
        </w:rPr>
        <w:t xml:space="preserve"> класса санитарной классификации предприятий и ниже, иных объектов, в соответствии с нижеприведенными видами использования недвижимости.</w:t>
      </w:r>
    </w:p>
    <w:p w:rsidR="002D4E91" w:rsidRPr="002D4E91" w:rsidRDefault="002D4E91" w:rsidP="002D4E91">
      <w:pPr>
        <w:rPr>
          <w:b/>
        </w:rPr>
      </w:pPr>
      <w:r w:rsidRPr="002D4E91">
        <w:rPr>
          <w:b/>
        </w:rPr>
        <w:t>1.   ОСНОВНЫЕ ВИДЫ И ПАРАМЕТРЫ РАЗРЕШЁННОГО ИСПОЛЬЗОВАНИЯ ЗЕМЕЛЬНЫХ УЧАСТКОВ И ОБЪЕКТОВ КАПИТАЛЬНОГО СТРОИТЕЛЬСТВА</w:t>
      </w:r>
    </w:p>
    <w:tbl>
      <w:tblPr>
        <w:tblW w:w="15027"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4111"/>
        <w:gridCol w:w="3119"/>
      </w:tblGrid>
      <w:tr w:rsidR="002D4E91" w:rsidRPr="002D4E91" w:rsidTr="002D4E91">
        <w:trPr>
          <w:tblHeader/>
        </w:trPr>
        <w:tc>
          <w:tcPr>
            <w:tcW w:w="7797" w:type="dxa"/>
            <w:gridSpan w:val="3"/>
            <w:vAlign w:val="center"/>
          </w:tcPr>
          <w:p w:rsidR="002D4E91" w:rsidRPr="002D4E91" w:rsidRDefault="002D4E91" w:rsidP="002D4E91">
            <w:pPr>
              <w:jc w:val="center"/>
            </w:pPr>
            <w:r w:rsidRPr="002D4E91">
              <w:t>ВИДЫ РАЗРЕШЕННОГО ИСПОЛЬЗОВАНИЯ ЗЕМЕЛЬНЫХ УЧАСТКОВ И ОБЪЕКТОВ КАПИТАЛЬНОГО СТРОИТЕЛЬСТВА</w:t>
            </w:r>
          </w:p>
        </w:tc>
        <w:tc>
          <w:tcPr>
            <w:tcW w:w="4111" w:type="dxa"/>
            <w:vMerge w:val="restart"/>
            <w:shd w:val="clear" w:color="auto" w:fill="auto"/>
            <w:vAlign w:val="center"/>
          </w:tcPr>
          <w:p w:rsidR="002D4E91" w:rsidRPr="002D4E91" w:rsidRDefault="002D4E91" w:rsidP="002D4E91">
            <w:pPr>
              <w:jc w:val="center"/>
            </w:pPr>
            <w:r w:rsidRPr="002D4E91">
              <w:t>ПАРАМЕТРЫ РАЗРЕШЕННОГО ИСПОЛЬЗОВАНИЯ</w:t>
            </w:r>
          </w:p>
        </w:tc>
        <w:tc>
          <w:tcPr>
            <w:tcW w:w="3119" w:type="dxa"/>
            <w:vMerge w:val="restart"/>
            <w:shd w:val="clear" w:color="auto" w:fill="auto"/>
            <w:vAlign w:val="center"/>
          </w:tcPr>
          <w:p w:rsidR="002D4E91" w:rsidRPr="002D4E91" w:rsidRDefault="002D4E91" w:rsidP="002D4E91">
            <w:pPr>
              <w:jc w:val="center"/>
            </w:pPr>
            <w:r w:rsidRPr="002D4E91">
              <w:t>ОСОБЫЕ УСЛОВИЯ РЕАЛИЗАЦИИ РЕГЛАМЕНТА</w:t>
            </w:r>
          </w:p>
        </w:tc>
      </w:tr>
      <w:tr w:rsidR="002D4E91" w:rsidRPr="002D4E91" w:rsidTr="002D4E91">
        <w:trPr>
          <w:tblHeader/>
        </w:trPr>
        <w:tc>
          <w:tcPr>
            <w:tcW w:w="2411" w:type="dxa"/>
            <w:vAlign w:val="center"/>
          </w:tcPr>
          <w:p w:rsidR="002D4E91" w:rsidRPr="002D4E91" w:rsidRDefault="002D4E91" w:rsidP="002D4E91">
            <w:pPr>
              <w:jc w:val="center"/>
            </w:pPr>
            <w:r w:rsidRPr="002D4E91">
              <w:t>ВИДЫ ИСПОЛЬЗОВАНИЯ</w:t>
            </w:r>
          </w:p>
          <w:p w:rsidR="002D4E91" w:rsidRPr="002D4E91" w:rsidRDefault="002D4E91" w:rsidP="002D4E91">
            <w:pPr>
              <w:jc w:val="center"/>
            </w:pPr>
            <w:r w:rsidRPr="002D4E91">
              <w:t>ЗЕМЕЛЬНОГО УЧАСТКА</w:t>
            </w:r>
          </w:p>
        </w:tc>
        <w:tc>
          <w:tcPr>
            <w:tcW w:w="2977" w:type="dxa"/>
            <w:vAlign w:val="center"/>
          </w:tcPr>
          <w:p w:rsidR="002D4E91" w:rsidRPr="002D4E91" w:rsidRDefault="002D4E91" w:rsidP="002D4E91">
            <w:pPr>
              <w:jc w:val="center"/>
            </w:pPr>
            <w:r w:rsidRPr="002D4E91">
              <w:t>ОПИСАНИЕ ВИДА РАЗРЕШЕННОГО ИСПОЛЬЗОВАНИЯ ЗЕМЕЛЬНОГО УЧАСТКА</w:t>
            </w:r>
          </w:p>
        </w:tc>
        <w:tc>
          <w:tcPr>
            <w:tcW w:w="2409" w:type="dxa"/>
            <w:shd w:val="clear" w:color="auto" w:fill="auto"/>
            <w:vAlign w:val="center"/>
          </w:tcPr>
          <w:p w:rsidR="002D4E91" w:rsidRPr="002D4E91" w:rsidRDefault="002D4E91" w:rsidP="002D4E91">
            <w:pPr>
              <w:jc w:val="center"/>
            </w:pPr>
            <w:r w:rsidRPr="002D4E91">
              <w:t>ОБЪЕКТЫ</w:t>
            </w:r>
          </w:p>
          <w:p w:rsidR="002D4E91" w:rsidRPr="002D4E91" w:rsidRDefault="002D4E91" w:rsidP="002D4E91">
            <w:pPr>
              <w:jc w:val="center"/>
            </w:pPr>
            <w:r w:rsidRPr="002D4E91">
              <w:t>КАПИТАЛЬНОГО СТРОИТЕЛЬСТВА И ИНЫЕ ВИДЫ</w:t>
            </w:r>
          </w:p>
          <w:p w:rsidR="002D4E91" w:rsidRPr="002D4E91" w:rsidRDefault="002D4E91" w:rsidP="002D4E91">
            <w:pPr>
              <w:jc w:val="center"/>
            </w:pPr>
            <w:r w:rsidRPr="002D4E91">
              <w:t>ОБЪЕКТОВ</w:t>
            </w:r>
          </w:p>
        </w:tc>
        <w:tc>
          <w:tcPr>
            <w:tcW w:w="4111" w:type="dxa"/>
            <w:vMerge/>
            <w:shd w:val="clear" w:color="auto" w:fill="auto"/>
            <w:vAlign w:val="center"/>
          </w:tcPr>
          <w:p w:rsidR="002D4E91" w:rsidRPr="002D4E91" w:rsidRDefault="002D4E91" w:rsidP="002D4E91">
            <w:pPr>
              <w:jc w:val="center"/>
            </w:pPr>
          </w:p>
        </w:tc>
        <w:tc>
          <w:tcPr>
            <w:tcW w:w="3119" w:type="dxa"/>
            <w:vMerge/>
            <w:shd w:val="clear" w:color="auto" w:fill="auto"/>
            <w:vAlign w:val="center"/>
          </w:tcPr>
          <w:p w:rsidR="002D4E91" w:rsidRPr="002D4E91" w:rsidRDefault="002D4E91" w:rsidP="002D4E91">
            <w:pPr>
              <w:jc w:val="center"/>
            </w:pPr>
          </w:p>
        </w:tc>
      </w:tr>
      <w:tr w:rsidR="002D4E91" w:rsidRPr="002D4E91" w:rsidTr="002D4E91">
        <w:trPr>
          <w:tblHeader/>
        </w:trPr>
        <w:tc>
          <w:tcPr>
            <w:tcW w:w="2411" w:type="dxa"/>
            <w:vAlign w:val="center"/>
          </w:tcPr>
          <w:p w:rsidR="002D4E91" w:rsidRPr="002D4E91" w:rsidRDefault="002D4E91" w:rsidP="002D4E91">
            <w:pPr>
              <w:jc w:val="center"/>
            </w:pPr>
            <w:r w:rsidRPr="002D4E91">
              <w:t>1</w:t>
            </w:r>
          </w:p>
        </w:tc>
        <w:tc>
          <w:tcPr>
            <w:tcW w:w="2977" w:type="dxa"/>
            <w:vAlign w:val="center"/>
          </w:tcPr>
          <w:p w:rsidR="002D4E91" w:rsidRPr="002D4E91" w:rsidRDefault="002D4E91" w:rsidP="002D4E91">
            <w:pPr>
              <w:jc w:val="center"/>
            </w:pPr>
            <w:r w:rsidRPr="002D4E91">
              <w:t>2</w:t>
            </w:r>
          </w:p>
        </w:tc>
        <w:tc>
          <w:tcPr>
            <w:tcW w:w="2409" w:type="dxa"/>
            <w:shd w:val="clear" w:color="auto" w:fill="auto"/>
            <w:vAlign w:val="center"/>
          </w:tcPr>
          <w:p w:rsidR="002D4E91" w:rsidRPr="002D4E91" w:rsidRDefault="002D4E91" w:rsidP="002D4E91">
            <w:pPr>
              <w:jc w:val="center"/>
            </w:pPr>
            <w:r w:rsidRPr="002D4E91">
              <w:t>3</w:t>
            </w:r>
          </w:p>
        </w:tc>
        <w:tc>
          <w:tcPr>
            <w:tcW w:w="4111" w:type="dxa"/>
            <w:shd w:val="clear" w:color="auto" w:fill="auto"/>
            <w:vAlign w:val="center"/>
          </w:tcPr>
          <w:p w:rsidR="002D4E91" w:rsidRPr="002D4E91" w:rsidRDefault="002D4E91" w:rsidP="002D4E91">
            <w:pPr>
              <w:jc w:val="center"/>
            </w:pPr>
            <w:r w:rsidRPr="002D4E91">
              <w:t>4</w:t>
            </w:r>
          </w:p>
        </w:tc>
        <w:tc>
          <w:tcPr>
            <w:tcW w:w="3119" w:type="dxa"/>
            <w:shd w:val="clear" w:color="auto" w:fill="auto"/>
            <w:vAlign w:val="center"/>
          </w:tcPr>
          <w:p w:rsidR="002D4E91" w:rsidRPr="002D4E91" w:rsidRDefault="002D4E91" w:rsidP="002D4E91">
            <w:pPr>
              <w:jc w:val="center"/>
            </w:pPr>
            <w:r w:rsidRPr="002D4E91">
              <w:t>5</w:t>
            </w:r>
          </w:p>
        </w:tc>
      </w:tr>
      <w:tr w:rsidR="002D4E91" w:rsidRPr="002D4E91" w:rsidTr="002D4E91">
        <w:tc>
          <w:tcPr>
            <w:tcW w:w="2411" w:type="dxa"/>
          </w:tcPr>
          <w:p w:rsidR="002D4E91" w:rsidRPr="002D4E91" w:rsidRDefault="002D4E91" w:rsidP="002D4E91">
            <w:r w:rsidRPr="002D4E91">
              <w:t>Легкая промышленность 6.3.</w:t>
            </w:r>
          </w:p>
        </w:tc>
        <w:tc>
          <w:tcPr>
            <w:tcW w:w="2977" w:type="dxa"/>
          </w:tcPr>
          <w:p w:rsidR="002D4E91" w:rsidRPr="002D4E91" w:rsidRDefault="002D4E91" w:rsidP="002D4E91">
            <w:r w:rsidRPr="002D4E91">
              <w:t>Размещение объектов капитального строительства, предназначенных для текстильной, фарфоро-</w:t>
            </w:r>
            <w:r w:rsidRPr="002D4E91">
              <w:lastRenderedPageBreak/>
              <w:t>фаянсовой, электронной промышленности</w:t>
            </w:r>
          </w:p>
        </w:tc>
        <w:tc>
          <w:tcPr>
            <w:tcW w:w="2409" w:type="dxa"/>
            <w:shd w:val="clear" w:color="auto" w:fill="auto"/>
          </w:tcPr>
          <w:p w:rsidR="002D4E91" w:rsidRPr="002D4E91" w:rsidRDefault="002D4E91" w:rsidP="002D4E91">
            <w:r w:rsidRPr="002D4E91">
              <w:lastRenderedPageBreak/>
              <w:t>Объекты текстильной промышленности и производства легкой промышленности.</w:t>
            </w:r>
          </w:p>
          <w:p w:rsidR="002D4E91" w:rsidRPr="002D4E91" w:rsidRDefault="002D4E91" w:rsidP="002D4E91"/>
        </w:tc>
        <w:tc>
          <w:tcPr>
            <w:tcW w:w="4111" w:type="dxa"/>
            <w:vMerge w:val="restart"/>
            <w:shd w:val="clear" w:color="auto" w:fill="auto"/>
          </w:tcPr>
          <w:p w:rsidR="002D4E91" w:rsidRPr="002D4E91" w:rsidRDefault="002D4E91" w:rsidP="002D4E91">
            <w:r w:rsidRPr="002D4E91">
              <w:t>1.Минимальная площадь земельного участка – 200 кв.м.</w:t>
            </w:r>
          </w:p>
          <w:p w:rsidR="002D4E91" w:rsidRPr="002D4E91" w:rsidRDefault="002D4E91" w:rsidP="002D4E91">
            <w:r w:rsidRPr="002D4E91">
              <w:t>2.Минимальный отступ от границ земельного участка не устанавливается.</w:t>
            </w:r>
          </w:p>
          <w:p w:rsidR="002D4E91" w:rsidRPr="002D4E91" w:rsidRDefault="002D4E91" w:rsidP="002D4E91">
            <w:r w:rsidRPr="002D4E91">
              <w:lastRenderedPageBreak/>
              <w:t>3.Максимальное количество этажей – 3. Максимальная высота зданий, строений, сооружений – 15 м.</w:t>
            </w:r>
          </w:p>
          <w:p w:rsidR="002D4E91" w:rsidRPr="002D4E91" w:rsidRDefault="002D4E91" w:rsidP="002D4E91">
            <w:r w:rsidRPr="002D4E91">
              <w:t>4.Максимальный процент застройки – 70.</w:t>
            </w:r>
          </w:p>
          <w:p w:rsidR="002D4E91" w:rsidRPr="002D4E91" w:rsidRDefault="002D4E91" w:rsidP="002D4E91"/>
        </w:tc>
        <w:tc>
          <w:tcPr>
            <w:tcW w:w="3119" w:type="dxa"/>
            <w:vMerge w:val="restart"/>
            <w:shd w:val="clear" w:color="auto" w:fill="auto"/>
          </w:tcPr>
          <w:p w:rsidR="002D4E91" w:rsidRPr="002D4E91" w:rsidRDefault="002D4E91" w:rsidP="002D4E91">
            <w:r w:rsidRPr="002D4E91">
              <w:lastRenderedPageBreak/>
              <w:t xml:space="preserve">Предприятия и сооружений </w:t>
            </w:r>
            <w:r w:rsidRPr="002D4E91">
              <w:rPr>
                <w:lang w:val="en-US"/>
              </w:rPr>
              <w:t>III</w:t>
            </w:r>
            <w:r w:rsidRPr="002D4E91">
              <w:t xml:space="preserve">, </w:t>
            </w:r>
            <w:r w:rsidRPr="002D4E91">
              <w:rPr>
                <w:lang w:val="en-US"/>
              </w:rPr>
              <w:t>IV</w:t>
            </w:r>
            <w:r w:rsidRPr="002D4E91">
              <w:t xml:space="preserve">, </w:t>
            </w:r>
            <w:r w:rsidRPr="002D4E91">
              <w:rPr>
                <w:lang w:val="en-US"/>
              </w:rPr>
              <w:t>V</w:t>
            </w:r>
            <w:r w:rsidRPr="002D4E91">
              <w:t xml:space="preserve"> классов санитарной классификация предприятий</w:t>
            </w:r>
          </w:p>
          <w:p w:rsidR="002D4E91" w:rsidRPr="002D4E91" w:rsidRDefault="002D4E91" w:rsidP="002D4E91">
            <w:r w:rsidRPr="002D4E91">
              <w:t xml:space="preserve">Использование земельных участков и объектов </w:t>
            </w:r>
            <w:r w:rsidRPr="002D4E91">
              <w:lastRenderedPageBreak/>
              <w:t>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r w:rsidR="002D4E91" w:rsidRPr="002D4E91" w:rsidTr="002D4E91">
        <w:tc>
          <w:tcPr>
            <w:tcW w:w="2411" w:type="dxa"/>
          </w:tcPr>
          <w:p w:rsidR="002D4E91" w:rsidRPr="002D4E91" w:rsidRDefault="002D4E91" w:rsidP="002D4E91">
            <w:r w:rsidRPr="002D4E91">
              <w:lastRenderedPageBreak/>
              <w:t>Пищевая промышленность 6.4.</w:t>
            </w:r>
          </w:p>
        </w:tc>
        <w:tc>
          <w:tcPr>
            <w:tcW w:w="2977" w:type="dxa"/>
          </w:tcPr>
          <w:p w:rsidR="002D4E91" w:rsidRPr="002D4E91" w:rsidRDefault="002D4E91" w:rsidP="002D4E91">
            <w:r w:rsidRPr="002D4E91">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409" w:type="dxa"/>
            <w:shd w:val="clear" w:color="auto" w:fill="auto"/>
          </w:tcPr>
          <w:p w:rsidR="002D4E91" w:rsidRPr="002D4E91" w:rsidRDefault="002D4E91" w:rsidP="002D4E91">
            <w:r w:rsidRPr="002D4E91">
              <w:t xml:space="preserve">Промышленные объекты и производства по обработке пищевых продуктов и вкусовых веществ </w:t>
            </w:r>
          </w:p>
        </w:tc>
        <w:tc>
          <w:tcPr>
            <w:tcW w:w="4111" w:type="dxa"/>
            <w:vMerge/>
            <w:shd w:val="clear" w:color="auto" w:fill="auto"/>
          </w:tcPr>
          <w:p w:rsidR="002D4E91" w:rsidRPr="002D4E91" w:rsidRDefault="002D4E91" w:rsidP="002D4E91"/>
        </w:tc>
        <w:tc>
          <w:tcPr>
            <w:tcW w:w="3119" w:type="dxa"/>
            <w:vMerge/>
            <w:shd w:val="clear" w:color="auto" w:fill="auto"/>
          </w:tcPr>
          <w:p w:rsidR="002D4E91" w:rsidRPr="002D4E91" w:rsidRDefault="002D4E91" w:rsidP="002D4E91"/>
        </w:tc>
      </w:tr>
      <w:tr w:rsidR="002D4E91" w:rsidRPr="002D4E91" w:rsidTr="002D4E91">
        <w:tc>
          <w:tcPr>
            <w:tcW w:w="2411" w:type="dxa"/>
          </w:tcPr>
          <w:p w:rsidR="002D4E91" w:rsidRPr="002D4E91" w:rsidRDefault="002D4E91" w:rsidP="002D4E91">
            <w:r w:rsidRPr="002D4E91">
              <w:t>Строительная промышленность 6.6.</w:t>
            </w:r>
          </w:p>
        </w:tc>
        <w:tc>
          <w:tcPr>
            <w:tcW w:w="2977" w:type="dxa"/>
          </w:tcPr>
          <w:p w:rsidR="002D4E91" w:rsidRPr="002D4E91" w:rsidRDefault="002D4E91" w:rsidP="002D4E91">
            <w:r w:rsidRPr="002D4E91">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w:t>
            </w:r>
            <w:r w:rsidRPr="002D4E91">
              <w:lastRenderedPageBreak/>
              <w:t>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09" w:type="dxa"/>
            <w:shd w:val="clear" w:color="auto" w:fill="auto"/>
          </w:tcPr>
          <w:p w:rsidR="002D4E91" w:rsidRPr="002D4E91" w:rsidRDefault="002D4E91" w:rsidP="002D4E91">
            <w:r w:rsidRPr="002D4E91">
              <w:lastRenderedPageBreak/>
              <w:t>Объекты строительной промышленности</w:t>
            </w:r>
          </w:p>
        </w:tc>
        <w:tc>
          <w:tcPr>
            <w:tcW w:w="4111" w:type="dxa"/>
            <w:vMerge/>
            <w:shd w:val="clear" w:color="auto" w:fill="auto"/>
          </w:tcPr>
          <w:p w:rsidR="002D4E91" w:rsidRPr="002D4E91" w:rsidRDefault="002D4E91" w:rsidP="002D4E91"/>
        </w:tc>
        <w:tc>
          <w:tcPr>
            <w:tcW w:w="3119" w:type="dxa"/>
            <w:vMerge/>
            <w:shd w:val="clear" w:color="auto" w:fill="auto"/>
          </w:tcPr>
          <w:p w:rsidR="002D4E91" w:rsidRPr="002D4E91" w:rsidRDefault="002D4E91" w:rsidP="002D4E91"/>
        </w:tc>
      </w:tr>
      <w:tr w:rsidR="002D4E91" w:rsidRPr="002D4E91" w:rsidTr="002D4E91">
        <w:tc>
          <w:tcPr>
            <w:tcW w:w="2411" w:type="dxa"/>
          </w:tcPr>
          <w:p w:rsidR="002D4E91" w:rsidRPr="002D4E91" w:rsidRDefault="002D4E91" w:rsidP="002D4E91">
            <w:r w:rsidRPr="002D4E91">
              <w:lastRenderedPageBreak/>
              <w:t>Склады 6.8.</w:t>
            </w:r>
          </w:p>
        </w:tc>
        <w:tc>
          <w:tcPr>
            <w:tcW w:w="2977" w:type="dxa"/>
          </w:tcPr>
          <w:p w:rsidR="002D4E91" w:rsidRPr="002D4E91" w:rsidRDefault="002D4E91" w:rsidP="002D4E91">
            <w:r w:rsidRPr="002D4E91">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w:t>
            </w:r>
            <w:r w:rsidRPr="002D4E91">
              <w:lastRenderedPageBreak/>
              <w:t>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09" w:type="dxa"/>
            <w:shd w:val="clear" w:color="auto" w:fill="auto"/>
          </w:tcPr>
          <w:p w:rsidR="002D4E91" w:rsidRPr="002D4E91" w:rsidRDefault="002D4E91" w:rsidP="002D4E91">
            <w:r w:rsidRPr="002D4E91">
              <w:lastRenderedPageBreak/>
              <w:t>Объекты складского назначения, оптовые базы, склады</w:t>
            </w:r>
          </w:p>
        </w:tc>
        <w:tc>
          <w:tcPr>
            <w:tcW w:w="4111" w:type="dxa"/>
            <w:vMerge/>
            <w:shd w:val="clear" w:color="auto" w:fill="auto"/>
          </w:tcPr>
          <w:p w:rsidR="002D4E91" w:rsidRPr="002D4E91" w:rsidRDefault="002D4E91" w:rsidP="002D4E91"/>
        </w:tc>
        <w:tc>
          <w:tcPr>
            <w:tcW w:w="3119" w:type="dxa"/>
            <w:shd w:val="clear" w:color="auto" w:fill="auto"/>
          </w:tcPr>
          <w:p w:rsidR="002D4E91" w:rsidRPr="002D4E91" w:rsidRDefault="002D4E91" w:rsidP="002D4E91">
            <w:r w:rsidRPr="002D4E91">
              <w:t xml:space="preserve">Объекты складского назначения </w:t>
            </w:r>
            <w:r w:rsidRPr="002D4E91">
              <w:rPr>
                <w:lang w:val="en-US"/>
              </w:rPr>
              <w:t>II</w:t>
            </w:r>
            <w:r w:rsidRPr="002D4E91">
              <w:t xml:space="preserve">. </w:t>
            </w:r>
            <w:r w:rsidRPr="002D4E91">
              <w:rPr>
                <w:lang w:val="en-US"/>
              </w:rPr>
              <w:t>III</w:t>
            </w:r>
            <w:r w:rsidRPr="002D4E91">
              <w:t xml:space="preserve">, </w:t>
            </w:r>
            <w:r w:rsidRPr="002D4E91">
              <w:rPr>
                <w:lang w:val="en-US"/>
              </w:rPr>
              <w:t>IV</w:t>
            </w:r>
            <w:r w:rsidRPr="002D4E91">
              <w:t xml:space="preserve">, </w:t>
            </w:r>
            <w:r w:rsidRPr="002D4E91">
              <w:rPr>
                <w:lang w:val="en-US"/>
              </w:rPr>
              <w:t>V</w:t>
            </w:r>
            <w:r w:rsidRPr="002D4E91">
              <w:t xml:space="preserve"> классов санитарной классификация предприятий</w:t>
            </w:r>
          </w:p>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r w:rsidR="002D4E91" w:rsidRPr="002D4E91" w:rsidTr="002D4E91">
        <w:tc>
          <w:tcPr>
            <w:tcW w:w="2411" w:type="dxa"/>
          </w:tcPr>
          <w:p w:rsidR="002D4E91" w:rsidRPr="002D4E91" w:rsidRDefault="002D4E91" w:rsidP="002D4E91">
            <w:r w:rsidRPr="002D4E91">
              <w:lastRenderedPageBreak/>
              <w:t>Обслуживание автотранспорта 4.9.</w:t>
            </w:r>
          </w:p>
        </w:tc>
        <w:tc>
          <w:tcPr>
            <w:tcW w:w="2977" w:type="dxa"/>
          </w:tcPr>
          <w:p w:rsidR="002D4E91" w:rsidRPr="002D4E91" w:rsidRDefault="002D4E91" w:rsidP="002D4E91">
            <w:r w:rsidRPr="002D4E91">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2D4E91">
                <w:rPr>
                  <w:color w:val="0000FF"/>
                  <w:u w:val="single"/>
                </w:rPr>
                <w:t>коде 2.7.1</w:t>
              </w:r>
            </w:hyperlink>
          </w:p>
        </w:tc>
        <w:tc>
          <w:tcPr>
            <w:tcW w:w="2409" w:type="dxa"/>
            <w:shd w:val="clear" w:color="auto" w:fill="auto"/>
          </w:tcPr>
          <w:p w:rsidR="002D4E91" w:rsidRPr="002D4E91" w:rsidRDefault="002D4E91" w:rsidP="002D4E91">
            <w:r w:rsidRPr="002D4E91">
              <w:t>Сооружения для хранения автомобильного транспорта</w:t>
            </w:r>
          </w:p>
        </w:tc>
        <w:tc>
          <w:tcPr>
            <w:tcW w:w="4111" w:type="dxa"/>
            <w:vMerge w:val="restart"/>
            <w:shd w:val="clear" w:color="auto" w:fill="auto"/>
          </w:tcPr>
          <w:p w:rsidR="002D4E91" w:rsidRPr="002D4E91" w:rsidRDefault="002D4E91" w:rsidP="002D4E91">
            <w:r w:rsidRPr="002D4E91">
              <w:t>1.Минимальная площадь земельного участка – 200 кв.м.</w:t>
            </w:r>
          </w:p>
          <w:p w:rsidR="002D4E91" w:rsidRPr="002D4E91" w:rsidRDefault="002D4E91" w:rsidP="002D4E91">
            <w:r w:rsidRPr="002D4E91">
              <w:t>2.Минимальный отступ от границ земельного участка не устанавливается.</w:t>
            </w:r>
          </w:p>
          <w:p w:rsidR="002D4E91" w:rsidRPr="002D4E91" w:rsidRDefault="002D4E91" w:rsidP="002D4E91">
            <w:r w:rsidRPr="002D4E91">
              <w:t>3.Максимальное количество этажей – 3. Максимальная высота зданий, строений, сооружений – 15 м.</w:t>
            </w:r>
          </w:p>
          <w:p w:rsidR="002D4E91" w:rsidRPr="002D4E91" w:rsidRDefault="002D4E91" w:rsidP="002D4E91">
            <w:r w:rsidRPr="002D4E91">
              <w:t>4.Максимальный процент застройки – 70.</w:t>
            </w:r>
          </w:p>
          <w:p w:rsidR="002D4E91" w:rsidRPr="002D4E91" w:rsidRDefault="002D4E91" w:rsidP="002D4E91"/>
        </w:tc>
        <w:tc>
          <w:tcPr>
            <w:tcW w:w="3119" w:type="dxa"/>
            <w:vMerge w:val="restart"/>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r w:rsidR="002D4E91" w:rsidRPr="002D4E91" w:rsidTr="002D4E91">
        <w:tc>
          <w:tcPr>
            <w:tcW w:w="2411" w:type="dxa"/>
          </w:tcPr>
          <w:p w:rsidR="002D4E91" w:rsidRPr="002D4E91" w:rsidRDefault="002D4E91" w:rsidP="002D4E91">
            <w:r w:rsidRPr="002D4E91">
              <w:t>Объекты придорожного сервиса 4.9.1.</w:t>
            </w:r>
          </w:p>
        </w:tc>
        <w:tc>
          <w:tcPr>
            <w:tcW w:w="2977" w:type="dxa"/>
          </w:tcPr>
          <w:p w:rsidR="002D4E91" w:rsidRPr="002D4E91" w:rsidRDefault="002D4E91" w:rsidP="002D4E91">
            <w:r w:rsidRPr="002D4E91">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409" w:type="dxa"/>
            <w:shd w:val="clear" w:color="auto" w:fill="auto"/>
          </w:tcPr>
          <w:p w:rsidR="002D4E91" w:rsidRPr="002D4E91" w:rsidRDefault="002D4E91" w:rsidP="002D4E91">
            <w:r w:rsidRPr="002D4E91">
              <w:t>Предприятия автосервиса</w:t>
            </w:r>
          </w:p>
        </w:tc>
        <w:tc>
          <w:tcPr>
            <w:tcW w:w="4111" w:type="dxa"/>
            <w:vMerge/>
            <w:shd w:val="clear" w:color="auto" w:fill="auto"/>
          </w:tcPr>
          <w:p w:rsidR="002D4E91" w:rsidRPr="002D4E91" w:rsidRDefault="002D4E91" w:rsidP="002D4E91"/>
        </w:tc>
        <w:tc>
          <w:tcPr>
            <w:tcW w:w="3119" w:type="dxa"/>
            <w:vMerge/>
            <w:shd w:val="clear" w:color="auto" w:fill="auto"/>
          </w:tcPr>
          <w:p w:rsidR="002D4E91" w:rsidRPr="002D4E91" w:rsidRDefault="002D4E91" w:rsidP="002D4E91"/>
        </w:tc>
      </w:tr>
      <w:tr w:rsidR="002D4E91" w:rsidRPr="002D4E91" w:rsidTr="002D4E91">
        <w:tc>
          <w:tcPr>
            <w:tcW w:w="2411" w:type="dxa"/>
          </w:tcPr>
          <w:p w:rsidR="002D4E91" w:rsidRPr="002D4E91" w:rsidRDefault="002D4E91" w:rsidP="002D4E91">
            <w:r w:rsidRPr="002D4E91">
              <w:lastRenderedPageBreak/>
              <w:t>Коммунальное обслуживание 3.1.</w:t>
            </w:r>
          </w:p>
          <w:p w:rsidR="002D4E91" w:rsidRPr="002D4E91" w:rsidRDefault="002D4E91" w:rsidP="002D4E91"/>
        </w:tc>
        <w:tc>
          <w:tcPr>
            <w:tcW w:w="2977" w:type="dxa"/>
          </w:tcPr>
          <w:p w:rsidR="002D4E91" w:rsidRPr="002D4E91" w:rsidRDefault="002D4E91" w:rsidP="002D4E91">
            <w:r w:rsidRPr="002D4E91">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2409" w:type="dxa"/>
            <w:shd w:val="clear" w:color="auto" w:fill="auto"/>
          </w:tcPr>
          <w:p w:rsidR="002D4E91" w:rsidRPr="002D4E91" w:rsidRDefault="002D4E91" w:rsidP="002D4E91">
            <w:r w:rsidRPr="002D4E91">
              <w:t>Объекты электро-теплоснабжения, водоснабжения, водоотведения, объекты телефонизации и связи</w:t>
            </w:r>
            <w:r w:rsidR="001C558F">
              <w:t>, контейнерная площадка</w:t>
            </w:r>
          </w:p>
        </w:tc>
        <w:tc>
          <w:tcPr>
            <w:tcW w:w="4111" w:type="dxa"/>
            <w:vMerge w:val="restart"/>
            <w:shd w:val="clear" w:color="auto" w:fill="auto"/>
          </w:tcPr>
          <w:p w:rsidR="002D4E91" w:rsidRPr="002D4E91" w:rsidRDefault="002D4E91" w:rsidP="002D4E91">
            <w:r w:rsidRPr="002D4E91">
              <w:t>1.Предельные размеры земельных участков не устанавливаются.</w:t>
            </w:r>
          </w:p>
          <w:p w:rsidR="002D4E91" w:rsidRPr="002D4E91" w:rsidRDefault="002D4E91" w:rsidP="002D4E91">
            <w:r w:rsidRPr="002D4E91">
              <w:t>2.Минимальный отступ от границ земельного участка не устанавливается.</w:t>
            </w:r>
          </w:p>
          <w:p w:rsidR="002D4E91" w:rsidRPr="002D4E91" w:rsidRDefault="002D4E91" w:rsidP="002D4E91">
            <w:r w:rsidRPr="002D4E91">
              <w:t>3. Максимальное количество этажей – 1.</w:t>
            </w:r>
          </w:p>
          <w:p w:rsidR="002D4E91" w:rsidRPr="002D4E91" w:rsidRDefault="002D4E91" w:rsidP="002D4E91">
            <w:r w:rsidRPr="002D4E91">
              <w:t>4. Максимальный процент застройки не устанавливается.</w:t>
            </w:r>
          </w:p>
        </w:tc>
        <w:tc>
          <w:tcPr>
            <w:tcW w:w="3119" w:type="dxa"/>
            <w:vMerge w:val="restart"/>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2D4E91" w:rsidRPr="002D4E91" w:rsidTr="002D4E91">
        <w:tc>
          <w:tcPr>
            <w:tcW w:w="2411" w:type="dxa"/>
          </w:tcPr>
          <w:p w:rsidR="002D4E91" w:rsidRPr="002D4E91" w:rsidRDefault="002D4E91" w:rsidP="002D4E91">
            <w:r w:rsidRPr="002D4E91">
              <w:t>Автомобильный транспорт 7.2.</w:t>
            </w:r>
          </w:p>
        </w:tc>
        <w:tc>
          <w:tcPr>
            <w:tcW w:w="2977" w:type="dxa"/>
          </w:tcPr>
          <w:p w:rsidR="002D4E91" w:rsidRPr="002D4E91" w:rsidRDefault="002D4E91" w:rsidP="002D4E91">
            <w:r w:rsidRPr="002D4E91">
              <w:t>Размещение автомобильных дорог и технически связанных с ними сооружений;</w:t>
            </w:r>
          </w:p>
          <w:p w:rsidR="002D4E91" w:rsidRPr="002D4E91" w:rsidRDefault="002D4E91" w:rsidP="002D4E91">
            <w:r w:rsidRPr="002D4E91">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w:t>
            </w:r>
            <w:r w:rsidRPr="002D4E91">
              <w:lastRenderedPageBreak/>
              <w:t>предназначенных для размещения постов органов внутренних дел, ответственных за безопасность дорожного движения;</w:t>
            </w:r>
          </w:p>
          <w:p w:rsidR="002D4E91" w:rsidRPr="002D4E91" w:rsidRDefault="002D4E91" w:rsidP="002D4E91"/>
        </w:tc>
        <w:tc>
          <w:tcPr>
            <w:tcW w:w="2409" w:type="dxa"/>
            <w:shd w:val="clear" w:color="auto" w:fill="auto"/>
          </w:tcPr>
          <w:p w:rsidR="002D4E91" w:rsidRPr="002D4E91" w:rsidRDefault="002D4E91" w:rsidP="002D4E91">
            <w:r w:rsidRPr="002D4E91">
              <w:lastRenderedPageBreak/>
              <w:t>Автомобильные дороги и технически связанные с ними сооружения;</w:t>
            </w:r>
          </w:p>
          <w:p w:rsidR="002D4E91" w:rsidRPr="002D4E91" w:rsidRDefault="002D4E91" w:rsidP="002D4E91">
            <w:r w:rsidRPr="002D4E91">
              <w:t>Остановочные пункты</w:t>
            </w:r>
          </w:p>
          <w:p w:rsidR="002D4E91" w:rsidRPr="002D4E91" w:rsidRDefault="002D4E91" w:rsidP="002D4E91">
            <w:r w:rsidRPr="002D4E91">
              <w:t xml:space="preserve">Объекты, предназначенных для размещения постов органов внутренних дел, ответственных за </w:t>
            </w:r>
            <w:r w:rsidRPr="002D4E91">
              <w:lastRenderedPageBreak/>
              <w:t>безопасность дорожного движения;</w:t>
            </w:r>
          </w:p>
          <w:p w:rsidR="002D4E91" w:rsidRPr="002D4E91" w:rsidRDefault="002D4E91" w:rsidP="002D4E91"/>
        </w:tc>
        <w:tc>
          <w:tcPr>
            <w:tcW w:w="4111" w:type="dxa"/>
            <w:vMerge/>
            <w:shd w:val="clear" w:color="auto" w:fill="auto"/>
          </w:tcPr>
          <w:p w:rsidR="002D4E91" w:rsidRPr="002D4E91" w:rsidRDefault="002D4E91" w:rsidP="002D4E91"/>
        </w:tc>
        <w:tc>
          <w:tcPr>
            <w:tcW w:w="3119" w:type="dxa"/>
            <w:vMerge/>
            <w:shd w:val="clear" w:color="auto" w:fill="auto"/>
          </w:tcPr>
          <w:p w:rsidR="002D4E91" w:rsidRPr="002D4E91" w:rsidRDefault="002D4E91" w:rsidP="002D4E91"/>
        </w:tc>
      </w:tr>
      <w:tr w:rsidR="002D4E91" w:rsidRPr="002D4E91" w:rsidTr="002D4E91">
        <w:tc>
          <w:tcPr>
            <w:tcW w:w="2411" w:type="dxa"/>
          </w:tcPr>
          <w:p w:rsidR="002D4E91" w:rsidRPr="002D4E91" w:rsidRDefault="002D4E91" w:rsidP="002D4E91">
            <w:r w:rsidRPr="002D4E91">
              <w:lastRenderedPageBreak/>
              <w:t>Специальная деятельность 12.2.</w:t>
            </w:r>
          </w:p>
        </w:tc>
        <w:tc>
          <w:tcPr>
            <w:tcW w:w="2977" w:type="dxa"/>
          </w:tcPr>
          <w:p w:rsidR="002D4E91" w:rsidRPr="002D4E91" w:rsidRDefault="002D4E91" w:rsidP="002D4E91">
            <w:r w:rsidRPr="002D4E91">
              <w:t xml:space="preserve">Размещение, хранение, захоронение, утилизация, накопление, обработка, обезвреживание отходов производства </w:t>
            </w:r>
          </w:p>
        </w:tc>
        <w:tc>
          <w:tcPr>
            <w:tcW w:w="2409" w:type="dxa"/>
            <w:shd w:val="clear" w:color="auto" w:fill="auto"/>
          </w:tcPr>
          <w:p w:rsidR="002D4E91" w:rsidRPr="002D4E91" w:rsidRDefault="002D4E91" w:rsidP="002D4E91">
            <w:r w:rsidRPr="002D4E91">
              <w:t>Переработка и утилизация твердых техногенных отходов олово-полиметаллического месторождения</w:t>
            </w:r>
          </w:p>
        </w:tc>
        <w:tc>
          <w:tcPr>
            <w:tcW w:w="4111" w:type="dxa"/>
            <w:vMerge/>
            <w:shd w:val="clear" w:color="auto" w:fill="auto"/>
          </w:tcPr>
          <w:p w:rsidR="002D4E91" w:rsidRPr="002D4E91" w:rsidRDefault="002D4E91" w:rsidP="002D4E91"/>
        </w:tc>
        <w:tc>
          <w:tcPr>
            <w:tcW w:w="3119" w:type="dxa"/>
            <w:vMerge/>
            <w:shd w:val="clear" w:color="auto" w:fill="auto"/>
          </w:tcPr>
          <w:p w:rsidR="002D4E91" w:rsidRPr="002D4E91" w:rsidRDefault="002D4E91" w:rsidP="002D4E91"/>
        </w:tc>
      </w:tr>
      <w:tr w:rsidR="00DA1CD7" w:rsidRPr="002D4E91" w:rsidTr="002D4E91">
        <w:tc>
          <w:tcPr>
            <w:tcW w:w="2411" w:type="dxa"/>
          </w:tcPr>
          <w:p w:rsidR="00DA1CD7" w:rsidRPr="002D4E91" w:rsidRDefault="00DA1CD7" w:rsidP="00DA1CD7">
            <w:r>
              <w:t>Детские площадки</w:t>
            </w:r>
            <w:r w:rsidRPr="002D4E91">
              <w:t xml:space="preserve"> 5.</w:t>
            </w:r>
            <w:r>
              <w:t>6</w:t>
            </w:r>
            <w:r w:rsidRPr="002D4E91">
              <w:t>.</w:t>
            </w:r>
          </w:p>
        </w:tc>
        <w:tc>
          <w:tcPr>
            <w:tcW w:w="2977" w:type="dxa"/>
          </w:tcPr>
          <w:p w:rsidR="00DA1CD7" w:rsidRPr="002D4E91" w:rsidRDefault="00DA1CD7" w:rsidP="00DA1CD7">
            <w:r w:rsidRPr="002D4E91">
              <w:t xml:space="preserve">Устройство площадок для занятия спортом </w:t>
            </w:r>
            <w:r>
              <w:t>организации досуга</w:t>
            </w:r>
            <w:r w:rsidRPr="002D4E91">
              <w:t xml:space="preserve"> (</w:t>
            </w:r>
            <w:r w:rsidRPr="00DA1CD7">
              <w:t>универсальная детская площадка, включающая в себя модули для разных возрастов</w:t>
            </w:r>
            <w:r w:rsidRPr="002D4E91">
              <w:t xml:space="preserve">) </w:t>
            </w:r>
          </w:p>
          <w:p w:rsidR="00DA1CD7" w:rsidRPr="002D4E91" w:rsidRDefault="00DA1CD7" w:rsidP="00DA1CD7"/>
        </w:tc>
        <w:tc>
          <w:tcPr>
            <w:tcW w:w="2409" w:type="dxa"/>
            <w:shd w:val="clear" w:color="auto" w:fill="auto"/>
          </w:tcPr>
          <w:p w:rsidR="00DA1CD7" w:rsidRPr="002D4E91" w:rsidRDefault="00DA1CD7" w:rsidP="00DA1CD7">
            <w:r>
              <w:t>Детские</w:t>
            </w:r>
            <w:r w:rsidRPr="002D4E91">
              <w:t xml:space="preserve"> площадки</w:t>
            </w:r>
          </w:p>
        </w:tc>
        <w:tc>
          <w:tcPr>
            <w:tcW w:w="4111" w:type="dxa"/>
            <w:shd w:val="clear" w:color="auto" w:fill="auto"/>
          </w:tcPr>
          <w:p w:rsidR="00DA1CD7" w:rsidRPr="002D4E91" w:rsidRDefault="00DA1CD7" w:rsidP="00DA1CD7">
            <w:r w:rsidRPr="002D4E91">
              <w:t>1.Минимальная площадь земельного участка – 100 кв.м.</w:t>
            </w:r>
          </w:p>
          <w:p w:rsidR="00DA1CD7" w:rsidRPr="002D4E91" w:rsidRDefault="00DA1CD7" w:rsidP="00DA1CD7">
            <w:r w:rsidRPr="002D4E91">
              <w:t xml:space="preserve">Максимальная площадь земельного участка – </w:t>
            </w:r>
            <w:r>
              <w:t>3</w:t>
            </w:r>
            <w:r w:rsidRPr="002D4E91">
              <w:t>000 кв.м.</w:t>
            </w:r>
          </w:p>
          <w:p w:rsidR="00DA1CD7" w:rsidRPr="002D4E91" w:rsidRDefault="00DA1CD7" w:rsidP="00DA1CD7">
            <w:r w:rsidRPr="002D4E91">
              <w:t>2.Минимальный отступ от границ земельного участка не устанавливается.</w:t>
            </w:r>
          </w:p>
          <w:p w:rsidR="00DA1CD7" w:rsidRPr="002D4E91" w:rsidRDefault="00DA1CD7" w:rsidP="00DA1CD7">
            <w:r w:rsidRPr="002D4E91">
              <w:t>3. Предельное количество этажей, предельная высота зданий, строений, сооружений не устанавливается.</w:t>
            </w:r>
          </w:p>
          <w:p w:rsidR="00DA1CD7" w:rsidRPr="002D4E91" w:rsidRDefault="00DA1CD7" w:rsidP="00DA1CD7">
            <w:r w:rsidRPr="002D4E91">
              <w:t>4. Максимальный процент застройки не устанавливается.</w:t>
            </w:r>
          </w:p>
        </w:tc>
        <w:tc>
          <w:tcPr>
            <w:tcW w:w="3119" w:type="dxa"/>
            <w:shd w:val="clear" w:color="auto" w:fill="auto"/>
          </w:tcPr>
          <w:p w:rsidR="00DA1CD7" w:rsidRPr="002D4E91" w:rsidRDefault="00DA1CD7" w:rsidP="00DA1CD7"/>
        </w:tc>
      </w:tr>
    </w:tbl>
    <w:p w:rsidR="002D4E91" w:rsidRPr="002D4E91" w:rsidRDefault="002D4E91" w:rsidP="002D4E91"/>
    <w:p w:rsidR="002D4E91" w:rsidRPr="002D4E91" w:rsidRDefault="002D4E91" w:rsidP="002D4E91">
      <w:pPr>
        <w:rPr>
          <w:b/>
        </w:rPr>
      </w:pPr>
      <w:r w:rsidRPr="002D4E91">
        <w:rPr>
          <w:b/>
        </w:rPr>
        <w:lastRenderedPageBreak/>
        <w:t>2.   ВСПОМОГАТЕЛЬНЫЕ ВИДЫ И ПАРАМЕТРЫ РАЗРЕШЁННОГО ИСПОЛЬЗОВАНИЯ ЗЕМЕЛЬНЫХ УЧАСТКОВ И ОБЪЕКТОВ КАПИТАЛЬНОГО СТРОИТЕЛЬСТВА</w:t>
      </w:r>
    </w:p>
    <w:p w:rsidR="002D4E91" w:rsidRPr="002D4E91" w:rsidRDefault="002D4E91" w:rsidP="002D4E91">
      <w:pPr>
        <w:rPr>
          <w:b/>
        </w:rPr>
      </w:pP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0"/>
        <w:gridCol w:w="2977"/>
        <w:gridCol w:w="2410"/>
        <w:gridCol w:w="4110"/>
        <w:gridCol w:w="3119"/>
      </w:tblGrid>
      <w:tr w:rsidR="002D4E91" w:rsidRPr="002D4E91" w:rsidTr="002D4E91">
        <w:trPr>
          <w:tblHeader/>
        </w:trPr>
        <w:tc>
          <w:tcPr>
            <w:tcW w:w="7797" w:type="dxa"/>
            <w:gridSpan w:val="3"/>
            <w:vAlign w:val="center"/>
          </w:tcPr>
          <w:p w:rsidR="002D4E91" w:rsidRPr="002D4E91" w:rsidRDefault="002D4E91" w:rsidP="002D4E91">
            <w:pPr>
              <w:jc w:val="center"/>
            </w:pPr>
            <w:r w:rsidRPr="002D4E91">
              <w:t>ВИДЫ РАЗРЕШЕННОГО ИСПОЛЬЗОВАНИЯ ЗЕМЕЛЬНЫХ УЧАСТКОВ И ОБЪЕКТОВ КАПИТАЛЬНОГО СТРОИТЕЛЬСТВА</w:t>
            </w:r>
          </w:p>
        </w:tc>
        <w:tc>
          <w:tcPr>
            <w:tcW w:w="4110" w:type="dxa"/>
            <w:vMerge w:val="restart"/>
            <w:shd w:val="clear" w:color="auto" w:fill="auto"/>
            <w:vAlign w:val="center"/>
          </w:tcPr>
          <w:p w:rsidR="002D4E91" w:rsidRPr="002D4E91" w:rsidRDefault="002D4E91" w:rsidP="002D4E91">
            <w:pPr>
              <w:jc w:val="center"/>
            </w:pPr>
            <w:r w:rsidRPr="002D4E91">
              <w:t>ПАРАМЕТРЫ РАЗРЕШЕННОГО ИСПОЛЬЗОВАНИЯ</w:t>
            </w:r>
          </w:p>
        </w:tc>
        <w:tc>
          <w:tcPr>
            <w:tcW w:w="3119" w:type="dxa"/>
            <w:vMerge w:val="restart"/>
            <w:shd w:val="clear" w:color="auto" w:fill="auto"/>
            <w:vAlign w:val="center"/>
          </w:tcPr>
          <w:p w:rsidR="002D4E91" w:rsidRPr="002D4E91" w:rsidRDefault="002D4E91" w:rsidP="002D4E91">
            <w:pPr>
              <w:jc w:val="center"/>
            </w:pPr>
            <w:r w:rsidRPr="002D4E91">
              <w:t>ОСОБЫЕ УСЛОВИЯ РЕАЛИЗАЦИИ РЕГЛАМЕНТА</w:t>
            </w:r>
          </w:p>
        </w:tc>
      </w:tr>
      <w:tr w:rsidR="002D4E91" w:rsidRPr="002D4E91" w:rsidTr="002D4E91">
        <w:trPr>
          <w:tblHeader/>
        </w:trPr>
        <w:tc>
          <w:tcPr>
            <w:tcW w:w="2410" w:type="dxa"/>
            <w:vAlign w:val="center"/>
          </w:tcPr>
          <w:p w:rsidR="002D4E91" w:rsidRPr="002D4E91" w:rsidRDefault="002D4E91" w:rsidP="002D4E91">
            <w:pPr>
              <w:jc w:val="center"/>
            </w:pPr>
            <w:r w:rsidRPr="002D4E91">
              <w:t>ВИДЫ ИСПОЛЬЗОВАНИЯ</w:t>
            </w:r>
          </w:p>
          <w:p w:rsidR="002D4E91" w:rsidRPr="002D4E91" w:rsidRDefault="002D4E91" w:rsidP="002D4E91">
            <w:pPr>
              <w:jc w:val="center"/>
            </w:pPr>
            <w:r w:rsidRPr="002D4E91">
              <w:t>ЗЕМЕЛЬНОГО УЧАСТКА</w:t>
            </w:r>
          </w:p>
        </w:tc>
        <w:tc>
          <w:tcPr>
            <w:tcW w:w="2977" w:type="dxa"/>
            <w:vAlign w:val="center"/>
          </w:tcPr>
          <w:p w:rsidR="002D4E91" w:rsidRPr="002D4E91" w:rsidRDefault="002D4E91" w:rsidP="002D4E91">
            <w:pPr>
              <w:jc w:val="center"/>
            </w:pPr>
            <w:r w:rsidRPr="002D4E91">
              <w:t>ОПИСАНИЕ ВИДА РАЗРЕШЕННОГО ИСПОЛЬЗОВАНИЯ ЗЕМЕЛЬНОГО УЧАСТКА</w:t>
            </w:r>
          </w:p>
        </w:tc>
        <w:tc>
          <w:tcPr>
            <w:tcW w:w="2410" w:type="dxa"/>
            <w:shd w:val="clear" w:color="auto" w:fill="auto"/>
            <w:vAlign w:val="center"/>
          </w:tcPr>
          <w:p w:rsidR="002D4E91" w:rsidRPr="002D4E91" w:rsidRDefault="002D4E91" w:rsidP="002D4E91">
            <w:pPr>
              <w:jc w:val="center"/>
            </w:pPr>
            <w:r w:rsidRPr="002D4E91">
              <w:t>ОБЪЕКТЫ</w:t>
            </w:r>
          </w:p>
          <w:p w:rsidR="002D4E91" w:rsidRPr="002D4E91" w:rsidRDefault="002D4E91" w:rsidP="002D4E91">
            <w:pPr>
              <w:jc w:val="center"/>
            </w:pPr>
            <w:r w:rsidRPr="002D4E91">
              <w:t>КАПИТАЛЬНОГО СТРОИТЕЛЬСТВА И ИНЫЕ ВИДЫ</w:t>
            </w:r>
          </w:p>
          <w:p w:rsidR="002D4E91" w:rsidRPr="002D4E91" w:rsidRDefault="002D4E91" w:rsidP="002D4E91">
            <w:pPr>
              <w:jc w:val="center"/>
            </w:pPr>
            <w:r w:rsidRPr="002D4E91">
              <w:t>ОБЪЕКТОВ</w:t>
            </w:r>
          </w:p>
        </w:tc>
        <w:tc>
          <w:tcPr>
            <w:tcW w:w="4110" w:type="dxa"/>
            <w:vMerge/>
            <w:shd w:val="clear" w:color="auto" w:fill="auto"/>
            <w:vAlign w:val="center"/>
          </w:tcPr>
          <w:p w:rsidR="002D4E91" w:rsidRPr="002D4E91" w:rsidRDefault="002D4E91" w:rsidP="002D4E91">
            <w:pPr>
              <w:jc w:val="center"/>
            </w:pPr>
          </w:p>
        </w:tc>
        <w:tc>
          <w:tcPr>
            <w:tcW w:w="3119" w:type="dxa"/>
            <w:vMerge/>
            <w:shd w:val="clear" w:color="auto" w:fill="auto"/>
            <w:vAlign w:val="center"/>
          </w:tcPr>
          <w:p w:rsidR="002D4E91" w:rsidRPr="002D4E91" w:rsidRDefault="002D4E91" w:rsidP="002D4E91">
            <w:pPr>
              <w:jc w:val="center"/>
            </w:pPr>
          </w:p>
        </w:tc>
      </w:tr>
      <w:tr w:rsidR="002D4E91" w:rsidRPr="002D4E91" w:rsidTr="002D4E91">
        <w:trPr>
          <w:tblHeader/>
        </w:trPr>
        <w:tc>
          <w:tcPr>
            <w:tcW w:w="2410" w:type="dxa"/>
            <w:vAlign w:val="center"/>
          </w:tcPr>
          <w:p w:rsidR="002D4E91" w:rsidRPr="002D4E91" w:rsidRDefault="002D4E91" w:rsidP="002D4E91">
            <w:pPr>
              <w:jc w:val="center"/>
            </w:pPr>
            <w:r w:rsidRPr="002D4E91">
              <w:t>1</w:t>
            </w:r>
          </w:p>
        </w:tc>
        <w:tc>
          <w:tcPr>
            <w:tcW w:w="2977" w:type="dxa"/>
            <w:vAlign w:val="center"/>
          </w:tcPr>
          <w:p w:rsidR="002D4E91" w:rsidRPr="002D4E91" w:rsidRDefault="002D4E91" w:rsidP="002D4E91">
            <w:pPr>
              <w:jc w:val="center"/>
            </w:pPr>
            <w:r w:rsidRPr="002D4E91">
              <w:t>2</w:t>
            </w:r>
          </w:p>
        </w:tc>
        <w:tc>
          <w:tcPr>
            <w:tcW w:w="2410" w:type="dxa"/>
            <w:shd w:val="clear" w:color="auto" w:fill="auto"/>
            <w:vAlign w:val="center"/>
          </w:tcPr>
          <w:p w:rsidR="002D4E91" w:rsidRPr="002D4E91" w:rsidRDefault="002D4E91" w:rsidP="002D4E91">
            <w:pPr>
              <w:jc w:val="center"/>
            </w:pPr>
            <w:r w:rsidRPr="002D4E91">
              <w:t>3</w:t>
            </w:r>
          </w:p>
        </w:tc>
        <w:tc>
          <w:tcPr>
            <w:tcW w:w="4110" w:type="dxa"/>
            <w:shd w:val="clear" w:color="auto" w:fill="auto"/>
            <w:vAlign w:val="center"/>
          </w:tcPr>
          <w:p w:rsidR="002D4E91" w:rsidRPr="002D4E91" w:rsidRDefault="002D4E91" w:rsidP="002D4E91">
            <w:pPr>
              <w:jc w:val="center"/>
            </w:pPr>
            <w:r w:rsidRPr="002D4E91">
              <w:t>4</w:t>
            </w:r>
          </w:p>
        </w:tc>
        <w:tc>
          <w:tcPr>
            <w:tcW w:w="3119" w:type="dxa"/>
            <w:shd w:val="clear" w:color="auto" w:fill="auto"/>
            <w:vAlign w:val="center"/>
          </w:tcPr>
          <w:p w:rsidR="002D4E91" w:rsidRPr="002D4E91" w:rsidRDefault="002D4E91" w:rsidP="002D4E91">
            <w:pPr>
              <w:jc w:val="center"/>
            </w:pPr>
            <w:r w:rsidRPr="002D4E91">
              <w:t>5</w:t>
            </w:r>
          </w:p>
        </w:tc>
      </w:tr>
      <w:tr w:rsidR="002D4E91" w:rsidRPr="002D4E91" w:rsidTr="002D4E91">
        <w:tc>
          <w:tcPr>
            <w:tcW w:w="2410" w:type="dxa"/>
          </w:tcPr>
          <w:p w:rsidR="002D4E91" w:rsidRPr="002D4E91" w:rsidRDefault="002D4E91" w:rsidP="002D4E91">
            <w:r w:rsidRPr="002D4E91">
              <w:t>Коммунальное обслуживание 3.1.</w:t>
            </w:r>
          </w:p>
          <w:p w:rsidR="002D4E91" w:rsidRPr="002D4E91" w:rsidRDefault="002D4E91" w:rsidP="002D4E91"/>
        </w:tc>
        <w:tc>
          <w:tcPr>
            <w:tcW w:w="2977" w:type="dxa"/>
          </w:tcPr>
          <w:p w:rsidR="002D4E91" w:rsidRPr="002D4E91" w:rsidRDefault="002D4E91" w:rsidP="002D4E91">
            <w:r w:rsidRPr="002D4E91">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w:t>
            </w:r>
            <w:r w:rsidRPr="002D4E91">
              <w:lastRenderedPageBreak/>
              <w:t>стоянок, гаражей и мастерских для обслуживания уборочной и аварийной техник)</w:t>
            </w:r>
          </w:p>
        </w:tc>
        <w:tc>
          <w:tcPr>
            <w:tcW w:w="2410" w:type="dxa"/>
            <w:shd w:val="clear" w:color="auto" w:fill="auto"/>
          </w:tcPr>
          <w:p w:rsidR="002D4E91" w:rsidRPr="002D4E91" w:rsidRDefault="002D4E91" w:rsidP="002D4E91">
            <w:r w:rsidRPr="002D4E91">
              <w:lastRenderedPageBreak/>
              <w:t>Объекты инженерно-технического обеспечения, сооружения и коммуникации</w:t>
            </w:r>
          </w:p>
          <w:p w:rsidR="002D4E91" w:rsidRPr="002D4E91" w:rsidRDefault="002D4E91" w:rsidP="002D4E91">
            <w:r w:rsidRPr="002D4E91">
              <w:t>Стоянки, гаражи и мастерские для обслуживания уборочной и аварийной техники</w:t>
            </w:r>
          </w:p>
          <w:p w:rsidR="002D4E91" w:rsidRPr="002D4E91" w:rsidRDefault="002D4E91" w:rsidP="002D4E91"/>
        </w:tc>
        <w:tc>
          <w:tcPr>
            <w:tcW w:w="4110" w:type="dxa"/>
            <w:vMerge w:val="restart"/>
            <w:shd w:val="clear" w:color="auto" w:fill="auto"/>
          </w:tcPr>
          <w:p w:rsidR="002D4E91" w:rsidRPr="002D4E91" w:rsidRDefault="002D4E91" w:rsidP="002D4E91">
            <w:r w:rsidRPr="002D4E91">
              <w:t>1.Предельные размеры земельных участков не устанавливается.</w:t>
            </w:r>
          </w:p>
          <w:p w:rsidR="002D4E91" w:rsidRPr="002D4E91" w:rsidRDefault="002D4E91" w:rsidP="002D4E91">
            <w:r w:rsidRPr="002D4E91">
              <w:t>2.Минимальный отступ от границ земельного участка – не устанавливается.</w:t>
            </w:r>
          </w:p>
          <w:p w:rsidR="002D4E91" w:rsidRPr="002D4E91" w:rsidRDefault="002D4E91" w:rsidP="002D4E91">
            <w:r w:rsidRPr="002D4E91">
              <w:t>3.Максимальное количество этажей – 3.</w:t>
            </w:r>
          </w:p>
          <w:p w:rsidR="002D4E91" w:rsidRPr="002D4E91" w:rsidRDefault="002D4E91" w:rsidP="002D4E91">
            <w:r w:rsidRPr="002D4E91">
              <w:t>4.Максимальный процент застройки –  не устанавливается.</w:t>
            </w:r>
          </w:p>
          <w:p w:rsidR="002D4E91" w:rsidRPr="002D4E91" w:rsidRDefault="002D4E91" w:rsidP="002D4E91"/>
        </w:tc>
        <w:tc>
          <w:tcPr>
            <w:tcW w:w="3119" w:type="dxa"/>
            <w:vMerge w:val="restart"/>
            <w:shd w:val="clear" w:color="auto" w:fill="auto"/>
          </w:tcPr>
          <w:p w:rsidR="002D4E91" w:rsidRPr="002D4E91" w:rsidRDefault="002D4E91" w:rsidP="002D4E91">
            <w:r w:rsidRPr="002D4E91">
              <w:t>Объекты, обслуживающие производство</w:t>
            </w:r>
          </w:p>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2D4E91" w:rsidRPr="002D4E91" w:rsidTr="002D4E91">
        <w:tc>
          <w:tcPr>
            <w:tcW w:w="2410" w:type="dxa"/>
            <w:vMerge w:val="restart"/>
          </w:tcPr>
          <w:p w:rsidR="002D4E91" w:rsidRPr="002D4E91" w:rsidRDefault="002D4E91" w:rsidP="002D4E91">
            <w:r w:rsidRPr="002D4E91">
              <w:lastRenderedPageBreak/>
              <w:t>Деловое управление 4.1.</w:t>
            </w:r>
          </w:p>
        </w:tc>
        <w:tc>
          <w:tcPr>
            <w:tcW w:w="2977" w:type="dxa"/>
            <w:vMerge w:val="restart"/>
          </w:tcPr>
          <w:p w:rsidR="002D4E91" w:rsidRPr="002D4E91" w:rsidRDefault="002D4E91" w:rsidP="002D4E91">
            <w:r w:rsidRPr="002D4E91">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10" w:type="dxa"/>
            <w:shd w:val="clear" w:color="auto" w:fill="auto"/>
          </w:tcPr>
          <w:p w:rsidR="002D4E91" w:rsidRPr="002D4E91" w:rsidRDefault="002D4E91" w:rsidP="002D4E91">
            <w:r w:rsidRPr="002D4E91">
              <w:t>Многофункциональные деловые и обслуживающие здания</w:t>
            </w:r>
          </w:p>
        </w:tc>
        <w:tc>
          <w:tcPr>
            <w:tcW w:w="4110" w:type="dxa"/>
            <w:vMerge/>
            <w:shd w:val="clear" w:color="auto" w:fill="auto"/>
          </w:tcPr>
          <w:p w:rsidR="002D4E91" w:rsidRPr="002D4E91" w:rsidRDefault="002D4E91" w:rsidP="002D4E91"/>
        </w:tc>
        <w:tc>
          <w:tcPr>
            <w:tcW w:w="3119" w:type="dxa"/>
            <w:vMerge/>
            <w:shd w:val="clear" w:color="auto" w:fill="auto"/>
          </w:tcPr>
          <w:p w:rsidR="002D4E91" w:rsidRPr="002D4E91" w:rsidRDefault="002D4E91" w:rsidP="002D4E91"/>
        </w:tc>
      </w:tr>
      <w:tr w:rsidR="002D4E91" w:rsidRPr="002D4E91" w:rsidTr="002D4E91">
        <w:tc>
          <w:tcPr>
            <w:tcW w:w="2410" w:type="dxa"/>
            <w:vMerge/>
          </w:tcPr>
          <w:p w:rsidR="002D4E91" w:rsidRPr="002D4E91" w:rsidRDefault="002D4E91" w:rsidP="002D4E91"/>
        </w:tc>
        <w:tc>
          <w:tcPr>
            <w:tcW w:w="2977" w:type="dxa"/>
            <w:vMerge/>
          </w:tcPr>
          <w:p w:rsidR="002D4E91" w:rsidRPr="002D4E91" w:rsidRDefault="002D4E91" w:rsidP="002D4E91"/>
        </w:tc>
        <w:tc>
          <w:tcPr>
            <w:tcW w:w="2410" w:type="dxa"/>
            <w:shd w:val="clear" w:color="auto" w:fill="auto"/>
          </w:tcPr>
          <w:p w:rsidR="002D4E91" w:rsidRPr="002D4E91" w:rsidRDefault="002D4E91" w:rsidP="002D4E91">
            <w:r w:rsidRPr="002D4E91">
              <w:t>Здания управления</w:t>
            </w:r>
          </w:p>
        </w:tc>
        <w:tc>
          <w:tcPr>
            <w:tcW w:w="4110" w:type="dxa"/>
            <w:vMerge/>
            <w:shd w:val="clear" w:color="auto" w:fill="auto"/>
          </w:tcPr>
          <w:p w:rsidR="002D4E91" w:rsidRPr="002D4E91" w:rsidRDefault="002D4E91" w:rsidP="002D4E91"/>
        </w:tc>
        <w:tc>
          <w:tcPr>
            <w:tcW w:w="3119" w:type="dxa"/>
            <w:vMerge/>
            <w:shd w:val="clear" w:color="auto" w:fill="auto"/>
          </w:tcPr>
          <w:p w:rsidR="002D4E91" w:rsidRPr="002D4E91" w:rsidRDefault="002D4E91" w:rsidP="002D4E91"/>
        </w:tc>
      </w:tr>
      <w:tr w:rsidR="002D4E91" w:rsidRPr="002D4E91" w:rsidTr="002D4E91">
        <w:tc>
          <w:tcPr>
            <w:tcW w:w="2410" w:type="dxa"/>
          </w:tcPr>
          <w:p w:rsidR="002D4E91" w:rsidRPr="002D4E91" w:rsidRDefault="002D4E91" w:rsidP="002D4E91">
            <w:r w:rsidRPr="002D4E91">
              <w:lastRenderedPageBreak/>
              <w:t>Обеспечение научной деятельности 3.9.</w:t>
            </w:r>
          </w:p>
        </w:tc>
        <w:tc>
          <w:tcPr>
            <w:tcW w:w="2977" w:type="dxa"/>
          </w:tcPr>
          <w:p w:rsidR="002D4E91" w:rsidRPr="002D4E91" w:rsidRDefault="002D4E91" w:rsidP="002D4E91">
            <w:r w:rsidRPr="002D4E91">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w:t>
            </w:r>
            <w:r w:rsidRPr="002D4E91">
              <w:lastRenderedPageBreak/>
              <w:t>образцов растительного и животного мира</w:t>
            </w:r>
          </w:p>
        </w:tc>
        <w:tc>
          <w:tcPr>
            <w:tcW w:w="2410" w:type="dxa"/>
            <w:shd w:val="clear" w:color="auto" w:fill="auto"/>
          </w:tcPr>
          <w:p w:rsidR="002D4E91" w:rsidRPr="002D4E91" w:rsidRDefault="002D4E91" w:rsidP="002D4E91">
            <w:r w:rsidRPr="002D4E91">
              <w:lastRenderedPageBreak/>
              <w:t>Конструкторские бюро, научно-исследовательские лаборатории</w:t>
            </w:r>
          </w:p>
        </w:tc>
        <w:tc>
          <w:tcPr>
            <w:tcW w:w="4110" w:type="dxa"/>
            <w:vMerge/>
            <w:shd w:val="clear" w:color="auto" w:fill="auto"/>
          </w:tcPr>
          <w:p w:rsidR="002D4E91" w:rsidRPr="002D4E91" w:rsidRDefault="002D4E91" w:rsidP="002D4E91"/>
        </w:tc>
        <w:tc>
          <w:tcPr>
            <w:tcW w:w="3119" w:type="dxa"/>
            <w:vMerge/>
            <w:shd w:val="clear" w:color="auto" w:fill="auto"/>
          </w:tcPr>
          <w:p w:rsidR="002D4E91" w:rsidRPr="002D4E91" w:rsidRDefault="002D4E91" w:rsidP="002D4E91"/>
        </w:tc>
      </w:tr>
      <w:tr w:rsidR="002D4E91" w:rsidRPr="002D4E91" w:rsidTr="002D4E91">
        <w:tc>
          <w:tcPr>
            <w:tcW w:w="2410" w:type="dxa"/>
          </w:tcPr>
          <w:p w:rsidR="002D4E91" w:rsidRPr="002D4E91" w:rsidRDefault="002D4E91" w:rsidP="002D4E91">
            <w:r w:rsidRPr="002D4E91">
              <w:lastRenderedPageBreak/>
              <w:t>Среднее и высшее профессиональное образование 3.5.2</w:t>
            </w:r>
          </w:p>
        </w:tc>
        <w:tc>
          <w:tcPr>
            <w:tcW w:w="2977" w:type="dxa"/>
          </w:tcPr>
          <w:p w:rsidR="002D4E91" w:rsidRPr="002D4E91" w:rsidRDefault="002D4E91" w:rsidP="002D4E91">
            <w:r w:rsidRPr="002D4E91">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410" w:type="dxa"/>
            <w:shd w:val="clear" w:color="auto" w:fill="auto"/>
          </w:tcPr>
          <w:p w:rsidR="002D4E91" w:rsidRPr="002D4E91" w:rsidRDefault="002D4E91" w:rsidP="002D4E91">
            <w:r w:rsidRPr="002D4E91">
              <w:t>Учебные заведения, связанные с обслуживанием предприятия</w:t>
            </w:r>
          </w:p>
        </w:tc>
        <w:tc>
          <w:tcPr>
            <w:tcW w:w="4110" w:type="dxa"/>
            <w:vMerge/>
            <w:shd w:val="clear" w:color="auto" w:fill="auto"/>
          </w:tcPr>
          <w:p w:rsidR="002D4E91" w:rsidRPr="002D4E91" w:rsidRDefault="002D4E91" w:rsidP="002D4E91"/>
        </w:tc>
        <w:tc>
          <w:tcPr>
            <w:tcW w:w="3119" w:type="dxa"/>
            <w:vMerge/>
            <w:shd w:val="clear" w:color="auto" w:fill="auto"/>
          </w:tcPr>
          <w:p w:rsidR="002D4E91" w:rsidRPr="002D4E91" w:rsidRDefault="002D4E91" w:rsidP="002D4E91"/>
        </w:tc>
      </w:tr>
      <w:tr w:rsidR="002D4E91" w:rsidRPr="002D4E91" w:rsidTr="002D4E91">
        <w:tc>
          <w:tcPr>
            <w:tcW w:w="2410" w:type="dxa"/>
          </w:tcPr>
          <w:p w:rsidR="002D4E91" w:rsidRPr="002D4E91" w:rsidRDefault="002D4E91" w:rsidP="002D4E91">
            <w:r w:rsidRPr="002D4E91">
              <w:lastRenderedPageBreak/>
              <w:t>Амбулаторно-поликлиническое обслуживание 3.4.1.</w:t>
            </w:r>
          </w:p>
        </w:tc>
        <w:tc>
          <w:tcPr>
            <w:tcW w:w="2977" w:type="dxa"/>
          </w:tcPr>
          <w:p w:rsidR="002D4E91" w:rsidRPr="002D4E91" w:rsidRDefault="002D4E91" w:rsidP="002D4E91">
            <w:r w:rsidRPr="002D4E91">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410" w:type="dxa"/>
            <w:shd w:val="clear" w:color="auto" w:fill="auto"/>
          </w:tcPr>
          <w:p w:rsidR="002D4E91" w:rsidRPr="002D4E91" w:rsidRDefault="002D4E91" w:rsidP="002D4E91">
            <w:r w:rsidRPr="002D4E91">
              <w:t>Поликлиники, связанные с обслуживанием предприятия.</w:t>
            </w:r>
          </w:p>
          <w:p w:rsidR="002D4E91" w:rsidRPr="002D4E91" w:rsidRDefault="002D4E91" w:rsidP="002D4E91">
            <w:r w:rsidRPr="002D4E91">
              <w:t>Пункты оказания первой медицинской помощи</w:t>
            </w:r>
          </w:p>
        </w:tc>
        <w:tc>
          <w:tcPr>
            <w:tcW w:w="4110" w:type="dxa"/>
            <w:vMerge/>
            <w:shd w:val="clear" w:color="auto" w:fill="auto"/>
          </w:tcPr>
          <w:p w:rsidR="002D4E91" w:rsidRPr="002D4E91" w:rsidRDefault="002D4E91" w:rsidP="002D4E91"/>
        </w:tc>
        <w:tc>
          <w:tcPr>
            <w:tcW w:w="3119" w:type="dxa"/>
            <w:vMerge/>
            <w:shd w:val="clear" w:color="auto" w:fill="auto"/>
          </w:tcPr>
          <w:p w:rsidR="002D4E91" w:rsidRPr="002D4E91" w:rsidRDefault="002D4E91" w:rsidP="002D4E91"/>
        </w:tc>
      </w:tr>
      <w:tr w:rsidR="002D4E91" w:rsidRPr="002D4E91" w:rsidTr="002D4E91">
        <w:tc>
          <w:tcPr>
            <w:tcW w:w="2410" w:type="dxa"/>
          </w:tcPr>
          <w:p w:rsidR="002D4E91" w:rsidRPr="002D4E91" w:rsidRDefault="002D4E91" w:rsidP="002D4E91">
            <w:r w:rsidRPr="002D4E91">
              <w:t>Обеспечение внутреннего правопорядка 8.3.</w:t>
            </w:r>
          </w:p>
        </w:tc>
        <w:tc>
          <w:tcPr>
            <w:tcW w:w="2977" w:type="dxa"/>
          </w:tcPr>
          <w:p w:rsidR="002D4E91" w:rsidRPr="002D4E91" w:rsidRDefault="002D4E91" w:rsidP="002D4E91">
            <w:r w:rsidRPr="002D4E91">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D4E91" w:rsidRPr="002D4E91" w:rsidRDefault="002D4E91" w:rsidP="002D4E91">
            <w:r w:rsidRPr="002D4E91">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2410" w:type="dxa"/>
            <w:shd w:val="clear" w:color="auto" w:fill="auto"/>
          </w:tcPr>
          <w:p w:rsidR="002D4E91" w:rsidRPr="002D4E91" w:rsidRDefault="002D4E91" w:rsidP="002D4E91">
            <w:r w:rsidRPr="002D4E91">
              <w:lastRenderedPageBreak/>
              <w:t>Пожарные части</w:t>
            </w:r>
          </w:p>
        </w:tc>
        <w:tc>
          <w:tcPr>
            <w:tcW w:w="4110" w:type="dxa"/>
            <w:vMerge/>
            <w:shd w:val="clear" w:color="auto" w:fill="auto"/>
          </w:tcPr>
          <w:p w:rsidR="002D4E91" w:rsidRPr="002D4E91" w:rsidRDefault="002D4E91" w:rsidP="002D4E91"/>
        </w:tc>
        <w:tc>
          <w:tcPr>
            <w:tcW w:w="3119" w:type="dxa"/>
            <w:vMerge/>
            <w:shd w:val="clear" w:color="auto" w:fill="auto"/>
          </w:tcPr>
          <w:p w:rsidR="002D4E91" w:rsidRPr="002D4E91" w:rsidRDefault="002D4E91" w:rsidP="002D4E91"/>
        </w:tc>
      </w:tr>
    </w:tbl>
    <w:p w:rsidR="002D4E91" w:rsidRPr="002D4E91" w:rsidRDefault="002D4E91" w:rsidP="002D4E91">
      <w:pPr>
        <w:rPr>
          <w:b/>
        </w:rPr>
      </w:pPr>
    </w:p>
    <w:p w:rsidR="002D4E91" w:rsidRPr="002D4E91" w:rsidRDefault="002D4E91" w:rsidP="002D4E91">
      <w:pPr>
        <w:rPr>
          <w:b/>
        </w:rPr>
      </w:pPr>
      <w:r w:rsidRPr="002D4E91">
        <w:rPr>
          <w:b/>
        </w:rPr>
        <w:t>3.   УСЛОВНО РАЗРЕШЁННЫЕ ВИДЫ И ПАРАМЕТРЫ ИСПОЛЬЗОВАНИЯ ЗЕМЕЛЬНЫХ УЧАСТКОВ И ОБЪЕКТОВ КАПИТАЛЬНОГО СТРОИТЕЛЬСТВА</w:t>
      </w:r>
    </w:p>
    <w:p w:rsidR="002D4E91" w:rsidRPr="002D4E91" w:rsidRDefault="002D4E91" w:rsidP="002D4E91">
      <w:pPr>
        <w:rPr>
          <w:b/>
        </w:rPr>
      </w:pPr>
    </w:p>
    <w:tbl>
      <w:tblPr>
        <w:tblW w:w="15027"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0"/>
        <w:gridCol w:w="2977"/>
        <w:gridCol w:w="2409"/>
        <w:gridCol w:w="3969"/>
        <w:gridCol w:w="3262"/>
      </w:tblGrid>
      <w:tr w:rsidR="002D4E91" w:rsidRPr="002D4E91" w:rsidTr="002D4E91">
        <w:trPr>
          <w:tblHeader/>
        </w:trPr>
        <w:tc>
          <w:tcPr>
            <w:tcW w:w="7796" w:type="dxa"/>
            <w:gridSpan w:val="3"/>
            <w:vAlign w:val="center"/>
          </w:tcPr>
          <w:p w:rsidR="002D4E91" w:rsidRPr="002D4E91" w:rsidRDefault="002D4E91" w:rsidP="002D4E91">
            <w:pPr>
              <w:jc w:val="center"/>
            </w:pPr>
            <w:r w:rsidRPr="002D4E91">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2D4E91" w:rsidRPr="002D4E91" w:rsidRDefault="002D4E91" w:rsidP="002D4E91">
            <w:pPr>
              <w:jc w:val="center"/>
            </w:pPr>
            <w:r w:rsidRPr="002D4E91">
              <w:t>ПАРАМЕТРЫ РАЗРЕШЕННОГО ИСПОЛЬЗОВАНИЯ</w:t>
            </w:r>
          </w:p>
        </w:tc>
        <w:tc>
          <w:tcPr>
            <w:tcW w:w="3262" w:type="dxa"/>
            <w:vMerge w:val="restart"/>
            <w:shd w:val="clear" w:color="auto" w:fill="auto"/>
            <w:vAlign w:val="center"/>
          </w:tcPr>
          <w:p w:rsidR="002D4E91" w:rsidRPr="002D4E91" w:rsidRDefault="002D4E91" w:rsidP="002D4E91">
            <w:pPr>
              <w:jc w:val="center"/>
            </w:pPr>
            <w:r w:rsidRPr="002D4E91">
              <w:t>ОСОБЫЕ УСЛОВИЯ РЕАЛИЗАЦИИ РЕГЛАМЕНТА</w:t>
            </w:r>
          </w:p>
        </w:tc>
      </w:tr>
      <w:tr w:rsidR="002D4E91" w:rsidRPr="002D4E91" w:rsidTr="002D4E91">
        <w:trPr>
          <w:tblHeader/>
        </w:trPr>
        <w:tc>
          <w:tcPr>
            <w:tcW w:w="2410" w:type="dxa"/>
            <w:vAlign w:val="center"/>
          </w:tcPr>
          <w:p w:rsidR="002D4E91" w:rsidRPr="002D4E91" w:rsidRDefault="002D4E91" w:rsidP="002D4E91">
            <w:pPr>
              <w:jc w:val="center"/>
            </w:pPr>
            <w:r w:rsidRPr="002D4E91">
              <w:t>ВИДЫ ИСПОЛЬЗОВАНИЯ</w:t>
            </w:r>
          </w:p>
          <w:p w:rsidR="002D4E91" w:rsidRPr="002D4E91" w:rsidRDefault="002D4E91" w:rsidP="002D4E91">
            <w:pPr>
              <w:jc w:val="center"/>
            </w:pPr>
            <w:r w:rsidRPr="002D4E91">
              <w:t>ЗЕМЕЛЬНОГО УЧАСТКА</w:t>
            </w:r>
          </w:p>
        </w:tc>
        <w:tc>
          <w:tcPr>
            <w:tcW w:w="2977" w:type="dxa"/>
            <w:vAlign w:val="center"/>
          </w:tcPr>
          <w:p w:rsidR="002D4E91" w:rsidRPr="002D4E91" w:rsidRDefault="002D4E91" w:rsidP="002D4E91">
            <w:pPr>
              <w:jc w:val="center"/>
            </w:pPr>
            <w:r w:rsidRPr="002D4E91">
              <w:t>ОПИСАНИЕ ВИДА РАЗРЕШЕННОГО ИСПОЛЬЗОВАНИЯ ЗЕМЕЛЬНОГО УЧАСТКА</w:t>
            </w:r>
          </w:p>
        </w:tc>
        <w:tc>
          <w:tcPr>
            <w:tcW w:w="2409" w:type="dxa"/>
            <w:shd w:val="clear" w:color="auto" w:fill="auto"/>
            <w:vAlign w:val="center"/>
          </w:tcPr>
          <w:p w:rsidR="002D4E91" w:rsidRPr="002D4E91" w:rsidRDefault="002D4E91" w:rsidP="002D4E91">
            <w:pPr>
              <w:jc w:val="center"/>
            </w:pPr>
            <w:r w:rsidRPr="002D4E91">
              <w:t>ОБЪЕКТЫ</w:t>
            </w:r>
          </w:p>
          <w:p w:rsidR="002D4E91" w:rsidRPr="002D4E91" w:rsidRDefault="002D4E91" w:rsidP="002D4E91">
            <w:pPr>
              <w:jc w:val="center"/>
            </w:pPr>
            <w:r w:rsidRPr="002D4E91">
              <w:t>КАПИТАЛЬНОГО СТРОИТЕЛЬСТВА И ИНЫЕ ВИДЫ</w:t>
            </w:r>
          </w:p>
          <w:p w:rsidR="002D4E91" w:rsidRPr="002D4E91" w:rsidRDefault="002D4E91" w:rsidP="002D4E91">
            <w:pPr>
              <w:jc w:val="center"/>
            </w:pPr>
            <w:r w:rsidRPr="002D4E91">
              <w:t>ОБЪЕКТОВ</w:t>
            </w:r>
          </w:p>
        </w:tc>
        <w:tc>
          <w:tcPr>
            <w:tcW w:w="3969" w:type="dxa"/>
            <w:vMerge/>
            <w:shd w:val="clear" w:color="auto" w:fill="auto"/>
            <w:vAlign w:val="center"/>
          </w:tcPr>
          <w:p w:rsidR="002D4E91" w:rsidRPr="002D4E91" w:rsidRDefault="002D4E91" w:rsidP="002D4E91">
            <w:pPr>
              <w:jc w:val="center"/>
            </w:pPr>
          </w:p>
        </w:tc>
        <w:tc>
          <w:tcPr>
            <w:tcW w:w="3262" w:type="dxa"/>
            <w:vMerge/>
            <w:shd w:val="clear" w:color="auto" w:fill="auto"/>
            <w:vAlign w:val="center"/>
          </w:tcPr>
          <w:p w:rsidR="002D4E91" w:rsidRPr="002D4E91" w:rsidRDefault="002D4E91" w:rsidP="002D4E91">
            <w:pPr>
              <w:jc w:val="center"/>
            </w:pPr>
          </w:p>
        </w:tc>
      </w:tr>
      <w:tr w:rsidR="002D4E91" w:rsidRPr="002D4E91" w:rsidTr="002D4E91">
        <w:trPr>
          <w:tblHeader/>
        </w:trPr>
        <w:tc>
          <w:tcPr>
            <w:tcW w:w="2410" w:type="dxa"/>
            <w:vAlign w:val="center"/>
          </w:tcPr>
          <w:p w:rsidR="002D4E91" w:rsidRPr="002D4E91" w:rsidRDefault="002D4E91" w:rsidP="002D4E91">
            <w:pPr>
              <w:jc w:val="center"/>
            </w:pPr>
            <w:r w:rsidRPr="002D4E91">
              <w:t>1</w:t>
            </w:r>
          </w:p>
        </w:tc>
        <w:tc>
          <w:tcPr>
            <w:tcW w:w="2977" w:type="dxa"/>
            <w:vAlign w:val="center"/>
          </w:tcPr>
          <w:p w:rsidR="002D4E91" w:rsidRPr="002D4E91" w:rsidRDefault="002D4E91" w:rsidP="002D4E91">
            <w:pPr>
              <w:jc w:val="center"/>
            </w:pPr>
            <w:r w:rsidRPr="002D4E91">
              <w:t>2</w:t>
            </w:r>
          </w:p>
        </w:tc>
        <w:tc>
          <w:tcPr>
            <w:tcW w:w="2409" w:type="dxa"/>
            <w:shd w:val="clear" w:color="auto" w:fill="auto"/>
            <w:vAlign w:val="center"/>
          </w:tcPr>
          <w:p w:rsidR="002D4E91" w:rsidRPr="002D4E91" w:rsidRDefault="002D4E91" w:rsidP="002D4E91">
            <w:pPr>
              <w:jc w:val="center"/>
            </w:pPr>
            <w:r w:rsidRPr="002D4E91">
              <w:t>3</w:t>
            </w:r>
          </w:p>
        </w:tc>
        <w:tc>
          <w:tcPr>
            <w:tcW w:w="3969" w:type="dxa"/>
            <w:shd w:val="clear" w:color="auto" w:fill="auto"/>
            <w:vAlign w:val="center"/>
          </w:tcPr>
          <w:p w:rsidR="002D4E91" w:rsidRPr="002D4E91" w:rsidRDefault="002D4E91" w:rsidP="002D4E91">
            <w:pPr>
              <w:jc w:val="center"/>
            </w:pPr>
            <w:r w:rsidRPr="002D4E91">
              <w:t>4</w:t>
            </w:r>
          </w:p>
        </w:tc>
        <w:tc>
          <w:tcPr>
            <w:tcW w:w="3262" w:type="dxa"/>
            <w:shd w:val="clear" w:color="auto" w:fill="auto"/>
            <w:vAlign w:val="center"/>
          </w:tcPr>
          <w:p w:rsidR="002D4E91" w:rsidRPr="002D4E91" w:rsidRDefault="002D4E91" w:rsidP="002D4E91">
            <w:pPr>
              <w:jc w:val="center"/>
            </w:pPr>
            <w:r w:rsidRPr="002D4E91">
              <w:t>5</w:t>
            </w:r>
          </w:p>
        </w:tc>
      </w:tr>
      <w:tr w:rsidR="002D4E91" w:rsidRPr="002D4E91" w:rsidTr="002D4E91">
        <w:tc>
          <w:tcPr>
            <w:tcW w:w="2410" w:type="dxa"/>
          </w:tcPr>
          <w:p w:rsidR="002D4E91" w:rsidRPr="002D4E91" w:rsidRDefault="002D4E91" w:rsidP="002D4E91">
            <w:r w:rsidRPr="002D4E91">
              <w:t>Спорт 5.1.</w:t>
            </w:r>
          </w:p>
        </w:tc>
        <w:tc>
          <w:tcPr>
            <w:tcW w:w="2977" w:type="dxa"/>
          </w:tcPr>
          <w:p w:rsidR="002D4E91" w:rsidRPr="002D4E91" w:rsidRDefault="002D4E91" w:rsidP="002D4E91">
            <w:r w:rsidRPr="002D4E91">
              <w:t xml:space="preserve">Размещение объектов капитального строительства в качестве спортивных клубов, спортивных залов, бассейнов, устройство </w:t>
            </w:r>
            <w:r w:rsidRPr="002D4E91">
              <w:lastRenderedPageBreak/>
              <w:t>площадок для занятия спортом и физкультурой</w:t>
            </w:r>
          </w:p>
          <w:p w:rsidR="002D4E91" w:rsidRPr="002D4E91" w:rsidRDefault="002D4E91" w:rsidP="002D4E91"/>
        </w:tc>
        <w:tc>
          <w:tcPr>
            <w:tcW w:w="2409" w:type="dxa"/>
            <w:shd w:val="clear" w:color="auto" w:fill="auto"/>
          </w:tcPr>
          <w:p w:rsidR="002D4E91" w:rsidRPr="002D4E91" w:rsidRDefault="002D4E91" w:rsidP="002D4E91">
            <w:r w:rsidRPr="002D4E91">
              <w:lastRenderedPageBreak/>
              <w:t>Спортивно-оздоровительные сооружения для работников предприятий</w:t>
            </w:r>
          </w:p>
        </w:tc>
        <w:tc>
          <w:tcPr>
            <w:tcW w:w="3969" w:type="dxa"/>
            <w:vMerge w:val="restart"/>
            <w:shd w:val="clear" w:color="auto" w:fill="auto"/>
          </w:tcPr>
          <w:p w:rsidR="002D4E91" w:rsidRPr="002D4E91" w:rsidRDefault="002D4E91" w:rsidP="002D4E91">
            <w:r w:rsidRPr="002D4E91">
              <w:t>1.Минимальная площадь земельного участка – 200 кв.м.</w:t>
            </w:r>
          </w:p>
          <w:p w:rsidR="002D4E91" w:rsidRPr="002D4E91" w:rsidRDefault="002D4E91" w:rsidP="002D4E91">
            <w:r w:rsidRPr="002D4E91">
              <w:t>2.Минимальный отступ от границ земельного участка не устанавливается.</w:t>
            </w:r>
          </w:p>
          <w:p w:rsidR="002D4E91" w:rsidRPr="002D4E91" w:rsidRDefault="002D4E91" w:rsidP="002D4E91">
            <w:r w:rsidRPr="002D4E91">
              <w:t>3.Максимальное количество этажей</w:t>
            </w:r>
          </w:p>
          <w:p w:rsidR="002D4E91" w:rsidRPr="002D4E91" w:rsidRDefault="002D4E91" w:rsidP="002D4E91">
            <w:r w:rsidRPr="002D4E91">
              <w:lastRenderedPageBreak/>
              <w:t xml:space="preserve"> – 3. Максимальная высота зданий, строений, сооружений – 15 м.</w:t>
            </w:r>
          </w:p>
          <w:p w:rsidR="002D4E91" w:rsidRPr="002D4E91" w:rsidRDefault="002D4E91" w:rsidP="002D4E91">
            <w:r w:rsidRPr="002D4E91">
              <w:t>4.Максимальный процент застройки – 70.</w:t>
            </w:r>
          </w:p>
          <w:p w:rsidR="002D4E91" w:rsidRPr="002D4E91" w:rsidRDefault="002D4E91" w:rsidP="002D4E91"/>
        </w:tc>
        <w:tc>
          <w:tcPr>
            <w:tcW w:w="3262" w:type="dxa"/>
            <w:vMerge w:val="restart"/>
            <w:shd w:val="clear" w:color="auto" w:fill="auto"/>
          </w:tcPr>
          <w:p w:rsidR="002D4E91" w:rsidRPr="002D4E91" w:rsidRDefault="002D4E91" w:rsidP="002D4E91">
            <w:r w:rsidRPr="002D4E91">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2D4E91">
              <w:lastRenderedPageBreak/>
              <w:t>территорий, приведенных  в статьях 43-48 настоящих Правил</w:t>
            </w:r>
          </w:p>
        </w:tc>
      </w:tr>
      <w:tr w:rsidR="002D4E91" w:rsidRPr="002D4E91" w:rsidTr="002D4E91">
        <w:tc>
          <w:tcPr>
            <w:tcW w:w="2410" w:type="dxa"/>
          </w:tcPr>
          <w:p w:rsidR="002D4E91" w:rsidRPr="002D4E91" w:rsidRDefault="002D4E91" w:rsidP="002D4E91">
            <w:r w:rsidRPr="002D4E91">
              <w:lastRenderedPageBreak/>
              <w:t>Коммунальное обслуживание 3.1.</w:t>
            </w:r>
          </w:p>
        </w:tc>
        <w:tc>
          <w:tcPr>
            <w:tcW w:w="2977" w:type="dxa"/>
          </w:tcPr>
          <w:p w:rsidR="002D4E91" w:rsidRPr="002D4E91" w:rsidRDefault="002D4E91" w:rsidP="002D4E91">
            <w:r w:rsidRPr="002D4E91">
              <w:t>Размещений зданий или помещений, предназначенных для приема физических и юридических лиц в связи с предоставлением им коммунальных услуг</w:t>
            </w:r>
          </w:p>
        </w:tc>
        <w:tc>
          <w:tcPr>
            <w:tcW w:w="2409" w:type="dxa"/>
            <w:shd w:val="clear" w:color="auto" w:fill="auto"/>
          </w:tcPr>
          <w:p w:rsidR="002D4E91" w:rsidRPr="002D4E91" w:rsidRDefault="002D4E91" w:rsidP="002D4E91">
            <w:r w:rsidRPr="002D4E91">
              <w:t>Учреждения жилищно-коммунального хозяйства</w:t>
            </w:r>
          </w:p>
        </w:tc>
        <w:tc>
          <w:tcPr>
            <w:tcW w:w="3969" w:type="dxa"/>
            <w:vMerge/>
            <w:shd w:val="clear" w:color="auto" w:fill="auto"/>
          </w:tcPr>
          <w:p w:rsidR="002D4E91" w:rsidRPr="002D4E91" w:rsidRDefault="002D4E91" w:rsidP="002D4E91"/>
        </w:tc>
        <w:tc>
          <w:tcPr>
            <w:tcW w:w="3262" w:type="dxa"/>
            <w:vMerge/>
            <w:shd w:val="clear" w:color="auto" w:fill="auto"/>
          </w:tcPr>
          <w:p w:rsidR="002D4E91" w:rsidRPr="002D4E91" w:rsidRDefault="002D4E91" w:rsidP="002D4E91"/>
        </w:tc>
      </w:tr>
      <w:tr w:rsidR="002D4E91" w:rsidRPr="002D4E91" w:rsidTr="002D4E91">
        <w:tc>
          <w:tcPr>
            <w:tcW w:w="2410" w:type="dxa"/>
          </w:tcPr>
          <w:p w:rsidR="002D4E91" w:rsidRPr="002D4E91" w:rsidRDefault="002D4E91" w:rsidP="002D4E91">
            <w:r w:rsidRPr="002D4E91">
              <w:t>Общественное управление 3.8.</w:t>
            </w:r>
          </w:p>
        </w:tc>
        <w:tc>
          <w:tcPr>
            <w:tcW w:w="2977" w:type="dxa"/>
          </w:tcPr>
          <w:p w:rsidR="002D4E91" w:rsidRPr="002D4E91" w:rsidRDefault="002D4E91" w:rsidP="002D4E91">
            <w:r w:rsidRPr="002D4E91">
              <w:t>Размещение объектов капитального строительства, предназначенных для размещения органов государственной власти, органов местного самоуправления,</w:t>
            </w:r>
          </w:p>
          <w:p w:rsidR="002D4E91" w:rsidRPr="002D4E91" w:rsidRDefault="002D4E91" w:rsidP="002D4E91"/>
        </w:tc>
        <w:tc>
          <w:tcPr>
            <w:tcW w:w="2409" w:type="dxa"/>
            <w:shd w:val="clear" w:color="auto" w:fill="auto"/>
          </w:tcPr>
          <w:p w:rsidR="002D4E91" w:rsidRPr="002D4E91" w:rsidRDefault="002D4E91" w:rsidP="002D4E91">
            <w:r w:rsidRPr="002D4E91">
              <w:t>Отделения, участковые пункты милиции</w:t>
            </w:r>
          </w:p>
        </w:tc>
        <w:tc>
          <w:tcPr>
            <w:tcW w:w="3969" w:type="dxa"/>
            <w:vMerge/>
            <w:shd w:val="clear" w:color="auto" w:fill="auto"/>
          </w:tcPr>
          <w:p w:rsidR="002D4E91" w:rsidRPr="002D4E91" w:rsidRDefault="002D4E91" w:rsidP="002D4E91"/>
        </w:tc>
        <w:tc>
          <w:tcPr>
            <w:tcW w:w="3262" w:type="dxa"/>
            <w:vMerge/>
            <w:shd w:val="clear" w:color="auto" w:fill="auto"/>
          </w:tcPr>
          <w:p w:rsidR="002D4E91" w:rsidRPr="002D4E91" w:rsidRDefault="002D4E91" w:rsidP="002D4E91"/>
        </w:tc>
      </w:tr>
      <w:tr w:rsidR="002D4E91" w:rsidRPr="002D4E91" w:rsidTr="002D4E91">
        <w:tc>
          <w:tcPr>
            <w:tcW w:w="2410" w:type="dxa"/>
          </w:tcPr>
          <w:p w:rsidR="002D4E91" w:rsidRPr="002D4E91" w:rsidRDefault="002D4E91" w:rsidP="002D4E91">
            <w:r w:rsidRPr="002D4E91">
              <w:t>Магазины 4.4.</w:t>
            </w:r>
          </w:p>
        </w:tc>
        <w:tc>
          <w:tcPr>
            <w:tcW w:w="2977" w:type="dxa"/>
          </w:tcPr>
          <w:p w:rsidR="002D4E91" w:rsidRPr="002D4E91" w:rsidRDefault="002D4E91" w:rsidP="002D4E91">
            <w:r w:rsidRPr="002D4E91">
              <w:t xml:space="preserve">Размещение объектов капитального строительства, предназначенных для продажи товаров, торговая площадь </w:t>
            </w:r>
            <w:r w:rsidRPr="002D4E91">
              <w:lastRenderedPageBreak/>
              <w:t>которых составляет до 5000 кв. м</w:t>
            </w:r>
          </w:p>
        </w:tc>
        <w:tc>
          <w:tcPr>
            <w:tcW w:w="2409" w:type="dxa"/>
            <w:shd w:val="clear" w:color="auto" w:fill="auto"/>
          </w:tcPr>
          <w:p w:rsidR="002D4E91" w:rsidRPr="002D4E91" w:rsidRDefault="002D4E91" w:rsidP="002D4E91">
            <w:r w:rsidRPr="002D4E91">
              <w:lastRenderedPageBreak/>
              <w:t>Временные торговые объекты</w:t>
            </w:r>
          </w:p>
        </w:tc>
        <w:tc>
          <w:tcPr>
            <w:tcW w:w="3969" w:type="dxa"/>
            <w:vMerge/>
            <w:shd w:val="clear" w:color="auto" w:fill="auto"/>
          </w:tcPr>
          <w:p w:rsidR="002D4E91" w:rsidRPr="002D4E91" w:rsidRDefault="002D4E91" w:rsidP="002D4E91"/>
        </w:tc>
        <w:tc>
          <w:tcPr>
            <w:tcW w:w="3262" w:type="dxa"/>
            <w:vMerge/>
            <w:shd w:val="clear" w:color="auto" w:fill="auto"/>
          </w:tcPr>
          <w:p w:rsidR="002D4E91" w:rsidRPr="002D4E91" w:rsidRDefault="002D4E91" w:rsidP="002D4E91"/>
        </w:tc>
      </w:tr>
      <w:tr w:rsidR="002D4E91" w:rsidRPr="002D4E91" w:rsidTr="002D4E91">
        <w:tc>
          <w:tcPr>
            <w:tcW w:w="2410" w:type="dxa"/>
          </w:tcPr>
          <w:p w:rsidR="002D4E91" w:rsidRPr="002D4E91" w:rsidRDefault="002D4E91" w:rsidP="002D4E91">
            <w:r w:rsidRPr="002D4E91">
              <w:lastRenderedPageBreak/>
              <w:t>Общественное питание 4.6.</w:t>
            </w:r>
          </w:p>
        </w:tc>
        <w:tc>
          <w:tcPr>
            <w:tcW w:w="2977" w:type="dxa"/>
          </w:tcPr>
          <w:p w:rsidR="002D4E91" w:rsidRPr="002D4E91" w:rsidRDefault="002D4E91" w:rsidP="002D4E91">
            <w:r w:rsidRPr="002D4E91">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09" w:type="dxa"/>
            <w:shd w:val="clear" w:color="auto" w:fill="auto"/>
          </w:tcPr>
          <w:p w:rsidR="002D4E91" w:rsidRPr="002D4E91" w:rsidRDefault="002D4E91" w:rsidP="002D4E91">
            <w:r w:rsidRPr="002D4E91">
              <w:t>Предприятия общественного питания</w:t>
            </w:r>
          </w:p>
        </w:tc>
        <w:tc>
          <w:tcPr>
            <w:tcW w:w="3969" w:type="dxa"/>
            <w:vMerge/>
            <w:shd w:val="clear" w:color="auto" w:fill="auto"/>
          </w:tcPr>
          <w:p w:rsidR="002D4E91" w:rsidRPr="002D4E91" w:rsidRDefault="002D4E91" w:rsidP="002D4E91"/>
        </w:tc>
        <w:tc>
          <w:tcPr>
            <w:tcW w:w="3262" w:type="dxa"/>
            <w:vMerge/>
            <w:shd w:val="clear" w:color="auto" w:fill="auto"/>
          </w:tcPr>
          <w:p w:rsidR="002D4E91" w:rsidRPr="002D4E91" w:rsidRDefault="002D4E91" w:rsidP="002D4E91"/>
        </w:tc>
      </w:tr>
    </w:tbl>
    <w:p w:rsidR="002D4E91" w:rsidRPr="002D4E91" w:rsidRDefault="002D4E91" w:rsidP="002D4E91">
      <w:pPr>
        <w:rPr>
          <w:b/>
        </w:rPr>
      </w:pPr>
    </w:p>
    <w:p w:rsidR="002D4E91" w:rsidRPr="002D4E91" w:rsidRDefault="002D4E91" w:rsidP="002D4E91">
      <w:pPr>
        <w:rPr>
          <w:b/>
          <w:u w:val="single"/>
        </w:rPr>
      </w:pPr>
      <w:r w:rsidRPr="002D4E91">
        <w:rPr>
          <w:b/>
          <w:u w:val="single"/>
        </w:rPr>
        <w:t>П-2 ЗОНА ПРОИЗВОДСТВЕННЫХ И КОММУНАЛЬНО-СКЛАДСКИХ ОБЪЕКТОВ I</w:t>
      </w:r>
      <w:r w:rsidRPr="002D4E91">
        <w:rPr>
          <w:b/>
          <w:u w:val="single"/>
          <w:lang w:val="en-US"/>
        </w:rPr>
        <w:t>V</w:t>
      </w:r>
      <w:r w:rsidRPr="002D4E91">
        <w:rPr>
          <w:b/>
          <w:u w:val="single"/>
        </w:rPr>
        <w:t>-</w:t>
      </w:r>
      <w:r w:rsidRPr="002D4E91">
        <w:rPr>
          <w:b/>
          <w:u w:val="single"/>
          <w:lang w:val="en-US"/>
        </w:rPr>
        <w:t>V</w:t>
      </w:r>
      <w:r w:rsidRPr="002D4E91">
        <w:rPr>
          <w:b/>
          <w:u w:val="single"/>
        </w:rPr>
        <w:t xml:space="preserve"> КЛАССА САНИТАРНОЙ ОПАСНОСТИ</w:t>
      </w:r>
    </w:p>
    <w:p w:rsidR="002D4E91" w:rsidRPr="002D4E91" w:rsidRDefault="002D4E91" w:rsidP="002D4E91">
      <w:pPr>
        <w:rPr>
          <w:i/>
        </w:rPr>
      </w:pPr>
      <w:r w:rsidRPr="002D4E91">
        <w:rPr>
          <w:i/>
        </w:rPr>
        <w:t>Зона предназначена для размещения производственных и  коммунально-складских объектов IV-</w:t>
      </w:r>
      <w:r w:rsidRPr="002D4E91">
        <w:rPr>
          <w:i/>
          <w:lang w:val="en-US"/>
        </w:rPr>
        <w:t>V</w:t>
      </w:r>
      <w:r w:rsidRPr="002D4E91">
        <w:rPr>
          <w:i/>
        </w:rPr>
        <w:t xml:space="preserve"> класса санитарной классификации предприятий и ниже, иных объектов, в соответствии с нижеприведенными видами использования недвижимости.</w:t>
      </w:r>
    </w:p>
    <w:p w:rsidR="002D4E91" w:rsidRPr="002D4E91" w:rsidRDefault="002D4E91" w:rsidP="002D4E91">
      <w:pPr>
        <w:rPr>
          <w:b/>
        </w:rPr>
      </w:pPr>
      <w:r w:rsidRPr="002D4E91">
        <w:rPr>
          <w:b/>
        </w:rPr>
        <w:t>1.   ОСНОВНЫЕ ВИДЫ И ПАРАМЕТРЫ РАЗРЕШЁННОГО ИСПОЛЬЗОВАНИЯ ЗЕМЕЛЬНЫХ УЧАСТКОВ И ОБЪЕКТОВ КАПИТАЛЬНОГО СТРОИТЕЛЬСТВА</w:t>
      </w:r>
    </w:p>
    <w:tbl>
      <w:tblPr>
        <w:tblW w:w="15027"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4111"/>
        <w:gridCol w:w="3119"/>
      </w:tblGrid>
      <w:tr w:rsidR="002D4E91" w:rsidRPr="002D4E91" w:rsidTr="002D4E91">
        <w:trPr>
          <w:tblHeader/>
        </w:trPr>
        <w:tc>
          <w:tcPr>
            <w:tcW w:w="7797" w:type="dxa"/>
            <w:gridSpan w:val="3"/>
            <w:vAlign w:val="center"/>
          </w:tcPr>
          <w:p w:rsidR="002D4E91" w:rsidRPr="002D4E91" w:rsidRDefault="002D4E91" w:rsidP="002D4E91">
            <w:pPr>
              <w:jc w:val="center"/>
            </w:pPr>
            <w:r w:rsidRPr="002D4E91">
              <w:lastRenderedPageBreak/>
              <w:t>ВИДЫ РАЗРЕШЕННОГО ИСПОЛЬЗОВАНИЯ ЗЕМЕЛЬНЫХ УЧАСТКОВ И ОБЪЕКТОВ КАПИТАЛЬНОГО СТРОИТЕЛЬСТВА</w:t>
            </w:r>
          </w:p>
        </w:tc>
        <w:tc>
          <w:tcPr>
            <w:tcW w:w="4111" w:type="dxa"/>
            <w:vMerge w:val="restart"/>
            <w:shd w:val="clear" w:color="auto" w:fill="auto"/>
            <w:vAlign w:val="center"/>
          </w:tcPr>
          <w:p w:rsidR="002D4E91" w:rsidRPr="002D4E91" w:rsidRDefault="002D4E91" w:rsidP="002D4E91">
            <w:pPr>
              <w:jc w:val="center"/>
            </w:pPr>
            <w:r w:rsidRPr="002D4E91">
              <w:t>ПАРАМЕТРЫ РАЗРЕШЕННОГО ИСПОЛЬЗОВАНИЯ</w:t>
            </w:r>
          </w:p>
        </w:tc>
        <w:tc>
          <w:tcPr>
            <w:tcW w:w="3119" w:type="dxa"/>
            <w:vMerge w:val="restart"/>
            <w:shd w:val="clear" w:color="auto" w:fill="auto"/>
            <w:vAlign w:val="center"/>
          </w:tcPr>
          <w:p w:rsidR="002D4E91" w:rsidRPr="002D4E91" w:rsidRDefault="002D4E91" w:rsidP="002D4E91">
            <w:pPr>
              <w:jc w:val="center"/>
            </w:pPr>
            <w:r w:rsidRPr="002D4E91">
              <w:t>ОСОБЫЕ УСЛОВИЯ РЕАЛИЗАЦИИ РЕГЛАМЕНТА</w:t>
            </w:r>
          </w:p>
        </w:tc>
      </w:tr>
      <w:tr w:rsidR="002D4E91" w:rsidRPr="002D4E91" w:rsidTr="002D4E91">
        <w:trPr>
          <w:tblHeader/>
        </w:trPr>
        <w:tc>
          <w:tcPr>
            <w:tcW w:w="2411" w:type="dxa"/>
            <w:vAlign w:val="center"/>
          </w:tcPr>
          <w:p w:rsidR="002D4E91" w:rsidRPr="002D4E91" w:rsidRDefault="002D4E91" w:rsidP="002D4E91">
            <w:pPr>
              <w:jc w:val="center"/>
            </w:pPr>
            <w:r w:rsidRPr="002D4E91">
              <w:t>ВИДЫ ИСПОЛЬЗОВАНИЯ</w:t>
            </w:r>
          </w:p>
          <w:p w:rsidR="002D4E91" w:rsidRPr="002D4E91" w:rsidRDefault="002D4E91" w:rsidP="002D4E91">
            <w:pPr>
              <w:jc w:val="center"/>
            </w:pPr>
            <w:r w:rsidRPr="002D4E91">
              <w:t>ЗЕМЕЛЬНОГО УЧАСТКА</w:t>
            </w:r>
          </w:p>
        </w:tc>
        <w:tc>
          <w:tcPr>
            <w:tcW w:w="2977" w:type="dxa"/>
            <w:vAlign w:val="center"/>
          </w:tcPr>
          <w:p w:rsidR="002D4E91" w:rsidRPr="002D4E91" w:rsidRDefault="002D4E91" w:rsidP="002D4E91">
            <w:pPr>
              <w:jc w:val="center"/>
            </w:pPr>
            <w:r w:rsidRPr="002D4E91">
              <w:t>ОПИСАНИЕ ВИДА РАЗРЕШЕННОГО ИСПОЛЬЗОВАНИЯ ЗЕМЕЛЬНОГО УЧАСТКА</w:t>
            </w:r>
          </w:p>
        </w:tc>
        <w:tc>
          <w:tcPr>
            <w:tcW w:w="2409" w:type="dxa"/>
            <w:shd w:val="clear" w:color="auto" w:fill="auto"/>
            <w:vAlign w:val="center"/>
          </w:tcPr>
          <w:p w:rsidR="002D4E91" w:rsidRPr="002D4E91" w:rsidRDefault="002D4E91" w:rsidP="002D4E91">
            <w:pPr>
              <w:jc w:val="center"/>
            </w:pPr>
            <w:r w:rsidRPr="002D4E91">
              <w:t>ОБЪЕКТЫ</w:t>
            </w:r>
          </w:p>
          <w:p w:rsidR="002D4E91" w:rsidRPr="002D4E91" w:rsidRDefault="002D4E91" w:rsidP="002D4E91">
            <w:pPr>
              <w:jc w:val="center"/>
            </w:pPr>
            <w:r w:rsidRPr="002D4E91">
              <w:t>КАПИТАЛЬНОГО СТРОИТЕЛЬСТВА И ИНЫЕ ВИДЫ</w:t>
            </w:r>
          </w:p>
          <w:p w:rsidR="002D4E91" w:rsidRPr="002D4E91" w:rsidRDefault="002D4E91" w:rsidP="002D4E91">
            <w:pPr>
              <w:jc w:val="center"/>
            </w:pPr>
            <w:r w:rsidRPr="002D4E91">
              <w:t>ОБЪЕКТОВ</w:t>
            </w:r>
          </w:p>
        </w:tc>
        <w:tc>
          <w:tcPr>
            <w:tcW w:w="4111" w:type="dxa"/>
            <w:vMerge/>
            <w:shd w:val="clear" w:color="auto" w:fill="auto"/>
            <w:vAlign w:val="center"/>
          </w:tcPr>
          <w:p w:rsidR="002D4E91" w:rsidRPr="002D4E91" w:rsidRDefault="002D4E91" w:rsidP="002D4E91">
            <w:pPr>
              <w:jc w:val="center"/>
            </w:pPr>
          </w:p>
        </w:tc>
        <w:tc>
          <w:tcPr>
            <w:tcW w:w="3119" w:type="dxa"/>
            <w:vMerge/>
            <w:shd w:val="clear" w:color="auto" w:fill="auto"/>
            <w:vAlign w:val="center"/>
          </w:tcPr>
          <w:p w:rsidR="002D4E91" w:rsidRPr="002D4E91" w:rsidRDefault="002D4E91" w:rsidP="002D4E91">
            <w:pPr>
              <w:jc w:val="center"/>
            </w:pPr>
          </w:p>
        </w:tc>
      </w:tr>
      <w:tr w:rsidR="002D4E91" w:rsidRPr="002D4E91" w:rsidTr="002D4E91">
        <w:trPr>
          <w:tblHeader/>
        </w:trPr>
        <w:tc>
          <w:tcPr>
            <w:tcW w:w="2411" w:type="dxa"/>
            <w:vAlign w:val="center"/>
          </w:tcPr>
          <w:p w:rsidR="002D4E91" w:rsidRPr="002D4E91" w:rsidRDefault="002D4E91" w:rsidP="002D4E91">
            <w:pPr>
              <w:jc w:val="center"/>
            </w:pPr>
            <w:r w:rsidRPr="002D4E91">
              <w:t>1</w:t>
            </w:r>
          </w:p>
        </w:tc>
        <w:tc>
          <w:tcPr>
            <w:tcW w:w="2977" w:type="dxa"/>
            <w:vAlign w:val="center"/>
          </w:tcPr>
          <w:p w:rsidR="002D4E91" w:rsidRPr="002D4E91" w:rsidRDefault="002D4E91" w:rsidP="002D4E91">
            <w:pPr>
              <w:jc w:val="center"/>
            </w:pPr>
            <w:r w:rsidRPr="002D4E91">
              <w:t>2</w:t>
            </w:r>
          </w:p>
        </w:tc>
        <w:tc>
          <w:tcPr>
            <w:tcW w:w="2409" w:type="dxa"/>
            <w:shd w:val="clear" w:color="auto" w:fill="auto"/>
            <w:vAlign w:val="center"/>
          </w:tcPr>
          <w:p w:rsidR="002D4E91" w:rsidRPr="002D4E91" w:rsidRDefault="002D4E91" w:rsidP="002D4E91">
            <w:pPr>
              <w:jc w:val="center"/>
            </w:pPr>
            <w:r w:rsidRPr="002D4E91">
              <w:t>3</w:t>
            </w:r>
          </w:p>
        </w:tc>
        <w:tc>
          <w:tcPr>
            <w:tcW w:w="4111" w:type="dxa"/>
            <w:shd w:val="clear" w:color="auto" w:fill="auto"/>
            <w:vAlign w:val="center"/>
          </w:tcPr>
          <w:p w:rsidR="002D4E91" w:rsidRPr="002D4E91" w:rsidRDefault="002D4E91" w:rsidP="002D4E91">
            <w:pPr>
              <w:jc w:val="center"/>
            </w:pPr>
            <w:r w:rsidRPr="002D4E91">
              <w:t>4</w:t>
            </w:r>
          </w:p>
        </w:tc>
        <w:tc>
          <w:tcPr>
            <w:tcW w:w="3119" w:type="dxa"/>
            <w:shd w:val="clear" w:color="auto" w:fill="auto"/>
            <w:vAlign w:val="center"/>
          </w:tcPr>
          <w:p w:rsidR="002D4E91" w:rsidRPr="002D4E91" w:rsidRDefault="002D4E91" w:rsidP="002D4E91">
            <w:pPr>
              <w:jc w:val="center"/>
            </w:pPr>
            <w:r w:rsidRPr="002D4E91">
              <w:t>5</w:t>
            </w:r>
          </w:p>
        </w:tc>
      </w:tr>
      <w:tr w:rsidR="002D4E91" w:rsidRPr="002D4E91" w:rsidTr="002D4E91">
        <w:tc>
          <w:tcPr>
            <w:tcW w:w="2411" w:type="dxa"/>
          </w:tcPr>
          <w:p w:rsidR="002D4E91" w:rsidRPr="002D4E91" w:rsidRDefault="002D4E91" w:rsidP="002D4E91">
            <w:r w:rsidRPr="002D4E91">
              <w:t>Легкая промышленность 6.3.</w:t>
            </w:r>
          </w:p>
        </w:tc>
        <w:tc>
          <w:tcPr>
            <w:tcW w:w="2977" w:type="dxa"/>
          </w:tcPr>
          <w:p w:rsidR="002D4E91" w:rsidRPr="002D4E91" w:rsidRDefault="002D4E91" w:rsidP="002D4E91">
            <w:r w:rsidRPr="002D4E91">
              <w:t>Размещение объектов капитального строительства, предназначенных для текстильной, фарфоро-фаянсовой, электронной промышленности</w:t>
            </w:r>
          </w:p>
        </w:tc>
        <w:tc>
          <w:tcPr>
            <w:tcW w:w="2409" w:type="dxa"/>
            <w:shd w:val="clear" w:color="auto" w:fill="auto"/>
          </w:tcPr>
          <w:p w:rsidR="002D4E91" w:rsidRPr="002D4E91" w:rsidRDefault="002D4E91" w:rsidP="002D4E91">
            <w:r w:rsidRPr="002D4E91">
              <w:t>Объекты текстильной промышленности и производства легкой промышленности.</w:t>
            </w:r>
          </w:p>
          <w:p w:rsidR="002D4E91" w:rsidRPr="002D4E91" w:rsidRDefault="002D4E91" w:rsidP="002D4E91"/>
        </w:tc>
        <w:tc>
          <w:tcPr>
            <w:tcW w:w="4111" w:type="dxa"/>
            <w:vMerge w:val="restart"/>
            <w:shd w:val="clear" w:color="auto" w:fill="auto"/>
          </w:tcPr>
          <w:p w:rsidR="002D4E91" w:rsidRPr="002D4E91" w:rsidRDefault="002D4E91" w:rsidP="002D4E91">
            <w:r w:rsidRPr="002D4E91">
              <w:t>1.Минимальная площадь земельного участка – 200 кв.м.</w:t>
            </w:r>
          </w:p>
          <w:p w:rsidR="002D4E91" w:rsidRPr="002D4E91" w:rsidRDefault="002D4E91" w:rsidP="002D4E91">
            <w:r w:rsidRPr="002D4E91">
              <w:t>2.Минимальный отступ от границ земельного участка не устанавливается.</w:t>
            </w:r>
          </w:p>
          <w:p w:rsidR="002D4E91" w:rsidRPr="002D4E91" w:rsidRDefault="002D4E91" w:rsidP="002D4E91">
            <w:r w:rsidRPr="002D4E91">
              <w:t>3.Максимальное количество этажей – 3. Максимальная высота зданий, строений, сооружений – 15 м.</w:t>
            </w:r>
          </w:p>
          <w:p w:rsidR="002D4E91" w:rsidRPr="002D4E91" w:rsidRDefault="002D4E91" w:rsidP="002D4E91">
            <w:r w:rsidRPr="002D4E91">
              <w:t>4.Максимальный процент застройки – 70.</w:t>
            </w:r>
          </w:p>
          <w:p w:rsidR="002D4E91" w:rsidRPr="002D4E91" w:rsidRDefault="002D4E91" w:rsidP="002D4E91">
            <w:r w:rsidRPr="002D4E91">
              <w:t>Иные параметры:</w:t>
            </w:r>
          </w:p>
          <w:p w:rsidR="002D4E91" w:rsidRPr="002D4E91" w:rsidRDefault="002D4E91" w:rsidP="002D4E91">
            <w:r w:rsidRPr="002D4E91">
              <w:t>Максимальная высота оград –  1,5 м.</w:t>
            </w:r>
          </w:p>
          <w:p w:rsidR="002D4E91" w:rsidRPr="002D4E91" w:rsidRDefault="002D4E91" w:rsidP="002D4E91"/>
        </w:tc>
        <w:tc>
          <w:tcPr>
            <w:tcW w:w="3119" w:type="dxa"/>
            <w:vMerge w:val="restart"/>
            <w:shd w:val="clear" w:color="auto" w:fill="auto"/>
          </w:tcPr>
          <w:p w:rsidR="002D4E91" w:rsidRPr="002D4E91" w:rsidRDefault="002D4E91" w:rsidP="002D4E91">
            <w:r w:rsidRPr="002D4E91">
              <w:t xml:space="preserve">Предприятия и сооружений </w:t>
            </w:r>
            <w:r w:rsidRPr="002D4E91">
              <w:rPr>
                <w:lang w:val="en-US"/>
              </w:rPr>
              <w:t>IV</w:t>
            </w:r>
            <w:r w:rsidRPr="002D4E91">
              <w:t xml:space="preserve">, </w:t>
            </w:r>
            <w:r w:rsidRPr="002D4E91">
              <w:rPr>
                <w:lang w:val="en-US"/>
              </w:rPr>
              <w:t>V</w:t>
            </w:r>
            <w:r w:rsidRPr="002D4E91">
              <w:t xml:space="preserve"> классов санитарной классификация предприятий</w:t>
            </w:r>
          </w:p>
        </w:tc>
      </w:tr>
      <w:tr w:rsidR="002D4E91" w:rsidRPr="002D4E91" w:rsidTr="002D4E91">
        <w:tc>
          <w:tcPr>
            <w:tcW w:w="2411" w:type="dxa"/>
          </w:tcPr>
          <w:p w:rsidR="002D4E91" w:rsidRPr="002D4E91" w:rsidRDefault="002D4E91" w:rsidP="002D4E91">
            <w:r w:rsidRPr="002D4E91">
              <w:t>Пищевая промышленность 6.4.</w:t>
            </w:r>
          </w:p>
        </w:tc>
        <w:tc>
          <w:tcPr>
            <w:tcW w:w="2977" w:type="dxa"/>
          </w:tcPr>
          <w:p w:rsidR="002D4E91" w:rsidRPr="002D4E91" w:rsidRDefault="002D4E91" w:rsidP="002D4E91">
            <w:r w:rsidRPr="002D4E91">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409" w:type="dxa"/>
            <w:shd w:val="clear" w:color="auto" w:fill="auto"/>
          </w:tcPr>
          <w:p w:rsidR="002D4E91" w:rsidRPr="002D4E91" w:rsidRDefault="002D4E91" w:rsidP="002D4E91">
            <w:r w:rsidRPr="002D4E91">
              <w:t xml:space="preserve">Промышленные объекты и производства по обработке пищевых продуктов и вкусовых веществ </w:t>
            </w:r>
          </w:p>
        </w:tc>
        <w:tc>
          <w:tcPr>
            <w:tcW w:w="4111" w:type="dxa"/>
            <w:vMerge/>
            <w:shd w:val="clear" w:color="auto" w:fill="auto"/>
          </w:tcPr>
          <w:p w:rsidR="002D4E91" w:rsidRPr="002D4E91" w:rsidRDefault="002D4E91" w:rsidP="002D4E91"/>
        </w:tc>
        <w:tc>
          <w:tcPr>
            <w:tcW w:w="3119" w:type="dxa"/>
            <w:vMerge/>
            <w:shd w:val="clear" w:color="auto" w:fill="auto"/>
          </w:tcPr>
          <w:p w:rsidR="002D4E91" w:rsidRPr="002D4E91" w:rsidRDefault="002D4E91" w:rsidP="002D4E91"/>
        </w:tc>
      </w:tr>
      <w:tr w:rsidR="002D4E91" w:rsidRPr="002D4E91" w:rsidTr="002D4E91">
        <w:tc>
          <w:tcPr>
            <w:tcW w:w="2411" w:type="dxa"/>
          </w:tcPr>
          <w:p w:rsidR="002D4E91" w:rsidRPr="002D4E91" w:rsidRDefault="002D4E91" w:rsidP="002D4E91">
            <w:r w:rsidRPr="002D4E91">
              <w:t>Строительная промышленность 6.6.</w:t>
            </w:r>
          </w:p>
        </w:tc>
        <w:tc>
          <w:tcPr>
            <w:tcW w:w="2977" w:type="dxa"/>
          </w:tcPr>
          <w:p w:rsidR="002D4E91" w:rsidRPr="002D4E91" w:rsidRDefault="002D4E91" w:rsidP="002D4E91">
            <w:r w:rsidRPr="002D4E91">
              <w:t xml:space="preserve">Размещение объектов капитального строительства, предназначенных для </w:t>
            </w:r>
            <w:r w:rsidRPr="002D4E91">
              <w:lastRenderedPageBreak/>
              <w:t>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09" w:type="dxa"/>
            <w:shd w:val="clear" w:color="auto" w:fill="auto"/>
          </w:tcPr>
          <w:p w:rsidR="002D4E91" w:rsidRPr="002D4E91" w:rsidRDefault="002D4E91" w:rsidP="002D4E91">
            <w:r w:rsidRPr="002D4E91">
              <w:lastRenderedPageBreak/>
              <w:t>Объекты строительной промышленности</w:t>
            </w:r>
          </w:p>
        </w:tc>
        <w:tc>
          <w:tcPr>
            <w:tcW w:w="4111" w:type="dxa"/>
            <w:vMerge/>
            <w:shd w:val="clear" w:color="auto" w:fill="auto"/>
          </w:tcPr>
          <w:p w:rsidR="002D4E91" w:rsidRPr="002D4E91" w:rsidRDefault="002D4E91" w:rsidP="002D4E91"/>
        </w:tc>
        <w:tc>
          <w:tcPr>
            <w:tcW w:w="3119" w:type="dxa"/>
            <w:vMerge/>
            <w:shd w:val="clear" w:color="auto" w:fill="auto"/>
          </w:tcPr>
          <w:p w:rsidR="002D4E91" w:rsidRPr="002D4E91" w:rsidRDefault="002D4E91" w:rsidP="002D4E91"/>
        </w:tc>
      </w:tr>
      <w:tr w:rsidR="002D4E91" w:rsidRPr="002D4E91" w:rsidTr="002D4E91">
        <w:tc>
          <w:tcPr>
            <w:tcW w:w="2411" w:type="dxa"/>
          </w:tcPr>
          <w:p w:rsidR="002D4E91" w:rsidRPr="002D4E91" w:rsidRDefault="002D4E91" w:rsidP="002D4E91">
            <w:r w:rsidRPr="002D4E91">
              <w:lastRenderedPageBreak/>
              <w:t>Склады 6.8.</w:t>
            </w:r>
          </w:p>
        </w:tc>
        <w:tc>
          <w:tcPr>
            <w:tcW w:w="2977" w:type="dxa"/>
          </w:tcPr>
          <w:p w:rsidR="002D4E91" w:rsidRPr="002D4E91" w:rsidRDefault="002D4E91" w:rsidP="002D4E91">
            <w:r w:rsidRPr="002D4E91">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w:t>
            </w:r>
            <w:r w:rsidRPr="002D4E91">
              <w:lastRenderedPageBreak/>
              <w:t>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09" w:type="dxa"/>
            <w:shd w:val="clear" w:color="auto" w:fill="auto"/>
          </w:tcPr>
          <w:p w:rsidR="002D4E91" w:rsidRPr="002D4E91" w:rsidRDefault="002D4E91" w:rsidP="002D4E91">
            <w:r w:rsidRPr="002D4E91">
              <w:lastRenderedPageBreak/>
              <w:t>Объекты складского назначения, оптовые базы, склады</w:t>
            </w:r>
          </w:p>
        </w:tc>
        <w:tc>
          <w:tcPr>
            <w:tcW w:w="4111" w:type="dxa"/>
            <w:vMerge/>
            <w:shd w:val="clear" w:color="auto" w:fill="auto"/>
          </w:tcPr>
          <w:p w:rsidR="002D4E91" w:rsidRPr="002D4E91" w:rsidRDefault="002D4E91" w:rsidP="002D4E91"/>
        </w:tc>
        <w:tc>
          <w:tcPr>
            <w:tcW w:w="3119" w:type="dxa"/>
            <w:shd w:val="clear" w:color="auto" w:fill="auto"/>
          </w:tcPr>
          <w:p w:rsidR="002D4E91" w:rsidRPr="002D4E91" w:rsidRDefault="002D4E91" w:rsidP="002D4E91">
            <w:r w:rsidRPr="002D4E91">
              <w:t xml:space="preserve">Объекты складского назначения, </w:t>
            </w:r>
            <w:r w:rsidRPr="002D4E91">
              <w:rPr>
                <w:lang w:val="en-US"/>
              </w:rPr>
              <w:t>IV</w:t>
            </w:r>
            <w:r w:rsidRPr="002D4E91">
              <w:t xml:space="preserve">, </w:t>
            </w:r>
            <w:r w:rsidRPr="002D4E91">
              <w:rPr>
                <w:lang w:val="en-US"/>
              </w:rPr>
              <w:t>V</w:t>
            </w:r>
            <w:r w:rsidRPr="002D4E91">
              <w:t xml:space="preserve"> классов санитарной классификация предприятий</w:t>
            </w:r>
          </w:p>
        </w:tc>
      </w:tr>
      <w:tr w:rsidR="002D4E91" w:rsidRPr="002D4E91" w:rsidTr="002D4E91">
        <w:tc>
          <w:tcPr>
            <w:tcW w:w="2411" w:type="dxa"/>
          </w:tcPr>
          <w:p w:rsidR="002D4E91" w:rsidRPr="002D4E91" w:rsidRDefault="002D4E91" w:rsidP="002D4E91">
            <w:r w:rsidRPr="002D4E91">
              <w:lastRenderedPageBreak/>
              <w:t>Обслуживание автотранспорта 4.9.</w:t>
            </w:r>
          </w:p>
        </w:tc>
        <w:tc>
          <w:tcPr>
            <w:tcW w:w="2977" w:type="dxa"/>
          </w:tcPr>
          <w:p w:rsidR="002D4E91" w:rsidRPr="002D4E91" w:rsidRDefault="002D4E91" w:rsidP="002D4E91">
            <w:r w:rsidRPr="002D4E91">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2D4E91">
                <w:rPr>
                  <w:color w:val="0000FF"/>
                  <w:u w:val="single"/>
                </w:rPr>
                <w:t>коде 2.7.1</w:t>
              </w:r>
            </w:hyperlink>
          </w:p>
        </w:tc>
        <w:tc>
          <w:tcPr>
            <w:tcW w:w="2409" w:type="dxa"/>
            <w:shd w:val="clear" w:color="auto" w:fill="auto"/>
          </w:tcPr>
          <w:p w:rsidR="002D4E91" w:rsidRPr="002D4E91" w:rsidRDefault="002D4E91" w:rsidP="002D4E91">
            <w:r w:rsidRPr="002D4E91">
              <w:t>Сооружения для хранения автомобильного транспорта</w:t>
            </w:r>
          </w:p>
        </w:tc>
        <w:tc>
          <w:tcPr>
            <w:tcW w:w="4111" w:type="dxa"/>
            <w:vMerge w:val="restart"/>
            <w:shd w:val="clear" w:color="auto" w:fill="auto"/>
          </w:tcPr>
          <w:p w:rsidR="002D4E91" w:rsidRPr="002D4E91" w:rsidRDefault="002D4E91" w:rsidP="002D4E91">
            <w:r w:rsidRPr="002D4E91">
              <w:t>1.Минимальная площадь земельного участка – 20 кв.м.</w:t>
            </w:r>
          </w:p>
          <w:p w:rsidR="002D4E91" w:rsidRPr="002D4E91" w:rsidRDefault="002D4E91" w:rsidP="002D4E91">
            <w:r w:rsidRPr="002D4E91">
              <w:t>2.Минимальный отступ от границ земельного участка не устанавливается.</w:t>
            </w:r>
          </w:p>
          <w:p w:rsidR="002D4E91" w:rsidRPr="002D4E91" w:rsidRDefault="002D4E91" w:rsidP="002D4E91">
            <w:r w:rsidRPr="002D4E91">
              <w:t>3.Максимальное количество этажей – 3. Максимальная высота зданий, строений, сооружений – 15 м.</w:t>
            </w:r>
          </w:p>
          <w:p w:rsidR="002D4E91" w:rsidRPr="002D4E91" w:rsidRDefault="002D4E91" w:rsidP="002D4E91">
            <w:r w:rsidRPr="002D4E91">
              <w:t>4.Максимальный процент застройки – 70.</w:t>
            </w:r>
          </w:p>
          <w:p w:rsidR="002D4E91" w:rsidRPr="002D4E91" w:rsidRDefault="002D4E91" w:rsidP="002D4E91"/>
        </w:tc>
        <w:tc>
          <w:tcPr>
            <w:tcW w:w="3119" w:type="dxa"/>
            <w:vMerge w:val="restart"/>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r w:rsidR="002D4E91" w:rsidRPr="002D4E91" w:rsidTr="002D4E91">
        <w:tc>
          <w:tcPr>
            <w:tcW w:w="2411" w:type="dxa"/>
          </w:tcPr>
          <w:p w:rsidR="002D4E91" w:rsidRPr="002D4E91" w:rsidRDefault="002D4E91" w:rsidP="002D4E91">
            <w:r w:rsidRPr="002D4E91">
              <w:t>Объекты придорожного сервиса 4.9.1.</w:t>
            </w:r>
          </w:p>
        </w:tc>
        <w:tc>
          <w:tcPr>
            <w:tcW w:w="2977" w:type="dxa"/>
          </w:tcPr>
          <w:p w:rsidR="002D4E91" w:rsidRPr="002D4E91" w:rsidRDefault="002D4E91" w:rsidP="002D4E91">
            <w:r w:rsidRPr="002D4E91">
              <w:t xml:space="preserve">размещение автомобильных моек и прачечных для автомобильных принадлежностей, мастерских, </w:t>
            </w:r>
            <w:r w:rsidRPr="002D4E91">
              <w:lastRenderedPageBreak/>
              <w:t>предназначенных для ремонта и обслуживания автомобилей и прочих объектов придорожного сервиса</w:t>
            </w:r>
          </w:p>
        </w:tc>
        <w:tc>
          <w:tcPr>
            <w:tcW w:w="2409" w:type="dxa"/>
            <w:shd w:val="clear" w:color="auto" w:fill="auto"/>
          </w:tcPr>
          <w:p w:rsidR="002D4E91" w:rsidRPr="002D4E91" w:rsidRDefault="002D4E91" w:rsidP="002D4E91">
            <w:r w:rsidRPr="002D4E91">
              <w:lastRenderedPageBreak/>
              <w:t>Предприятия автосервиса</w:t>
            </w:r>
          </w:p>
        </w:tc>
        <w:tc>
          <w:tcPr>
            <w:tcW w:w="4111" w:type="dxa"/>
            <w:vMerge/>
            <w:shd w:val="clear" w:color="auto" w:fill="auto"/>
          </w:tcPr>
          <w:p w:rsidR="002D4E91" w:rsidRPr="002D4E91" w:rsidRDefault="002D4E91" w:rsidP="002D4E91"/>
        </w:tc>
        <w:tc>
          <w:tcPr>
            <w:tcW w:w="3119" w:type="dxa"/>
            <w:vMerge/>
            <w:shd w:val="clear" w:color="auto" w:fill="auto"/>
          </w:tcPr>
          <w:p w:rsidR="002D4E91" w:rsidRPr="002D4E91" w:rsidRDefault="002D4E91" w:rsidP="002D4E91"/>
        </w:tc>
      </w:tr>
      <w:tr w:rsidR="002D4E91" w:rsidRPr="002D4E91" w:rsidTr="002D4E91">
        <w:tc>
          <w:tcPr>
            <w:tcW w:w="2411" w:type="dxa"/>
          </w:tcPr>
          <w:p w:rsidR="002D4E91" w:rsidRPr="002D4E91" w:rsidRDefault="002D4E91" w:rsidP="002D4E91">
            <w:r w:rsidRPr="002D4E91">
              <w:lastRenderedPageBreak/>
              <w:t>Коммунальное обслуживание 3.1.</w:t>
            </w:r>
          </w:p>
          <w:p w:rsidR="002D4E91" w:rsidRPr="002D4E91" w:rsidRDefault="002D4E91" w:rsidP="002D4E91"/>
        </w:tc>
        <w:tc>
          <w:tcPr>
            <w:tcW w:w="2977" w:type="dxa"/>
          </w:tcPr>
          <w:p w:rsidR="002D4E91" w:rsidRPr="002D4E91" w:rsidRDefault="002D4E91" w:rsidP="002D4E91">
            <w:r w:rsidRPr="002D4E91">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2409" w:type="dxa"/>
            <w:shd w:val="clear" w:color="auto" w:fill="auto"/>
          </w:tcPr>
          <w:p w:rsidR="002D4E91" w:rsidRPr="002D4E91" w:rsidRDefault="002D4E91" w:rsidP="002D4E91">
            <w:r w:rsidRPr="002D4E91">
              <w:t>Объекты электро-теплоснабжения, водоснабжения, водоотведения, объекты телефонизации и связи</w:t>
            </w:r>
          </w:p>
        </w:tc>
        <w:tc>
          <w:tcPr>
            <w:tcW w:w="4111" w:type="dxa"/>
            <w:shd w:val="clear" w:color="auto" w:fill="auto"/>
          </w:tcPr>
          <w:p w:rsidR="002D4E91" w:rsidRPr="002D4E91" w:rsidRDefault="002D4E91" w:rsidP="002D4E91">
            <w:r w:rsidRPr="002D4E91">
              <w:t>1.Предельные размеры земельных участков не устанавливаются.</w:t>
            </w:r>
          </w:p>
          <w:p w:rsidR="002D4E91" w:rsidRPr="002D4E91" w:rsidRDefault="002D4E91" w:rsidP="002D4E91">
            <w:r w:rsidRPr="002D4E91">
              <w:t>2.Минимальный отступ от границ земельного участка не устанавливается.</w:t>
            </w:r>
          </w:p>
          <w:p w:rsidR="002D4E91" w:rsidRPr="002D4E91" w:rsidRDefault="002D4E91" w:rsidP="002D4E91">
            <w:r w:rsidRPr="002D4E91">
              <w:t>3. Максимальное количество этажей – 1.</w:t>
            </w:r>
          </w:p>
          <w:p w:rsidR="002D4E91" w:rsidRPr="002D4E91" w:rsidRDefault="002D4E91" w:rsidP="002D4E91">
            <w:r w:rsidRPr="002D4E91">
              <w:t>4. Максимальный процент застройки не устанавливается.</w:t>
            </w:r>
          </w:p>
        </w:tc>
        <w:tc>
          <w:tcPr>
            <w:tcW w:w="3119" w:type="dxa"/>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DA1CD7" w:rsidRPr="002D4E91" w:rsidTr="002D4E91">
        <w:tc>
          <w:tcPr>
            <w:tcW w:w="2411" w:type="dxa"/>
          </w:tcPr>
          <w:p w:rsidR="00DA1CD7" w:rsidRPr="002D4E91" w:rsidRDefault="00DA1CD7" w:rsidP="00DA1CD7">
            <w:r>
              <w:t>Детские площадки</w:t>
            </w:r>
            <w:r w:rsidRPr="002D4E91">
              <w:t xml:space="preserve"> 5.</w:t>
            </w:r>
            <w:r>
              <w:t>6</w:t>
            </w:r>
            <w:r w:rsidRPr="002D4E91">
              <w:t>.</w:t>
            </w:r>
          </w:p>
        </w:tc>
        <w:tc>
          <w:tcPr>
            <w:tcW w:w="2977" w:type="dxa"/>
          </w:tcPr>
          <w:p w:rsidR="00DA1CD7" w:rsidRPr="002D4E91" w:rsidRDefault="00DA1CD7" w:rsidP="00DA1CD7">
            <w:r w:rsidRPr="002D4E91">
              <w:t xml:space="preserve">Устройство площадок для занятия спортом </w:t>
            </w:r>
            <w:r>
              <w:t>организации досуга</w:t>
            </w:r>
            <w:r w:rsidRPr="002D4E91">
              <w:t xml:space="preserve"> (</w:t>
            </w:r>
            <w:r w:rsidRPr="00DA1CD7">
              <w:t>универсальная детская площадка, включающая в себя модули для разных возрастов</w:t>
            </w:r>
            <w:r w:rsidRPr="002D4E91">
              <w:t xml:space="preserve">) </w:t>
            </w:r>
          </w:p>
          <w:p w:rsidR="00DA1CD7" w:rsidRPr="002D4E91" w:rsidRDefault="00DA1CD7" w:rsidP="00DA1CD7"/>
        </w:tc>
        <w:tc>
          <w:tcPr>
            <w:tcW w:w="2409" w:type="dxa"/>
            <w:shd w:val="clear" w:color="auto" w:fill="auto"/>
          </w:tcPr>
          <w:p w:rsidR="00DA1CD7" w:rsidRPr="002D4E91" w:rsidRDefault="00DA1CD7" w:rsidP="00DA1CD7">
            <w:r>
              <w:lastRenderedPageBreak/>
              <w:t>Детские</w:t>
            </w:r>
            <w:r w:rsidRPr="002D4E91">
              <w:t xml:space="preserve"> площадки</w:t>
            </w:r>
          </w:p>
        </w:tc>
        <w:tc>
          <w:tcPr>
            <w:tcW w:w="4111" w:type="dxa"/>
            <w:shd w:val="clear" w:color="auto" w:fill="auto"/>
          </w:tcPr>
          <w:p w:rsidR="00DA1CD7" w:rsidRPr="002D4E91" w:rsidRDefault="00DA1CD7" w:rsidP="00DA1CD7">
            <w:r w:rsidRPr="002D4E91">
              <w:t>1.Минимальная площадь земельного участка – 100 кв.м.</w:t>
            </w:r>
          </w:p>
          <w:p w:rsidR="00DA1CD7" w:rsidRPr="002D4E91" w:rsidRDefault="00DA1CD7" w:rsidP="00DA1CD7">
            <w:r w:rsidRPr="002D4E91">
              <w:t xml:space="preserve">Максимальная площадь земельного участка – </w:t>
            </w:r>
            <w:r>
              <w:t>3</w:t>
            </w:r>
            <w:r w:rsidRPr="002D4E91">
              <w:t>000 кв.м.</w:t>
            </w:r>
          </w:p>
          <w:p w:rsidR="00DA1CD7" w:rsidRPr="002D4E91" w:rsidRDefault="00DA1CD7" w:rsidP="00DA1CD7">
            <w:r w:rsidRPr="002D4E91">
              <w:t>2.Минимальный отступ от границ земельного участка не устанавливается.</w:t>
            </w:r>
          </w:p>
          <w:p w:rsidR="00DA1CD7" w:rsidRPr="002D4E91" w:rsidRDefault="00DA1CD7" w:rsidP="00DA1CD7">
            <w:r w:rsidRPr="002D4E91">
              <w:lastRenderedPageBreak/>
              <w:t>3. Предельное количество этажей, предельная высота зданий, строений, сооружений не устанавливается.</w:t>
            </w:r>
          </w:p>
          <w:p w:rsidR="00DA1CD7" w:rsidRPr="002D4E91" w:rsidRDefault="00DA1CD7" w:rsidP="00DA1CD7">
            <w:r w:rsidRPr="002D4E91">
              <w:t>4. Максимальный процент застройки не устанавливается.</w:t>
            </w:r>
          </w:p>
        </w:tc>
        <w:tc>
          <w:tcPr>
            <w:tcW w:w="3119" w:type="dxa"/>
            <w:shd w:val="clear" w:color="auto" w:fill="auto"/>
          </w:tcPr>
          <w:p w:rsidR="00DA1CD7" w:rsidRPr="002D4E91" w:rsidRDefault="00DA1CD7" w:rsidP="00DA1CD7"/>
        </w:tc>
      </w:tr>
      <w:tr w:rsidR="00DA1CD7" w:rsidRPr="002D4E91" w:rsidTr="002D4E91">
        <w:tc>
          <w:tcPr>
            <w:tcW w:w="2411" w:type="dxa"/>
          </w:tcPr>
          <w:p w:rsidR="00DA1CD7" w:rsidRPr="002D4E91" w:rsidRDefault="00DA1CD7" w:rsidP="00DA1CD7">
            <w:r w:rsidRPr="002D4E91">
              <w:lastRenderedPageBreak/>
              <w:t>Автомобильный транспорт 7.2.</w:t>
            </w:r>
          </w:p>
        </w:tc>
        <w:tc>
          <w:tcPr>
            <w:tcW w:w="2977" w:type="dxa"/>
          </w:tcPr>
          <w:p w:rsidR="00DA1CD7" w:rsidRPr="002D4E91" w:rsidRDefault="00DA1CD7" w:rsidP="00DA1CD7">
            <w:r w:rsidRPr="002D4E91">
              <w:t>Размещение автомобильных дорог и технически связанных с ними сооружений;</w:t>
            </w:r>
          </w:p>
          <w:p w:rsidR="00DA1CD7" w:rsidRPr="002D4E91" w:rsidRDefault="00DA1CD7" w:rsidP="00DA1CD7">
            <w:r w:rsidRPr="002D4E91">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A1CD7" w:rsidRPr="002D4E91" w:rsidRDefault="00DA1CD7" w:rsidP="00DA1CD7"/>
        </w:tc>
        <w:tc>
          <w:tcPr>
            <w:tcW w:w="2409" w:type="dxa"/>
            <w:shd w:val="clear" w:color="auto" w:fill="auto"/>
          </w:tcPr>
          <w:p w:rsidR="00DA1CD7" w:rsidRPr="002D4E91" w:rsidRDefault="00DA1CD7" w:rsidP="00DA1CD7">
            <w:r w:rsidRPr="002D4E91">
              <w:t>Автомобильные дороги и технически связанные с ними сооружения;</w:t>
            </w:r>
          </w:p>
          <w:p w:rsidR="00DA1CD7" w:rsidRPr="002D4E91" w:rsidRDefault="00DA1CD7" w:rsidP="00DA1CD7">
            <w:r w:rsidRPr="002D4E91">
              <w:t>Остановочные пункты</w:t>
            </w:r>
          </w:p>
          <w:p w:rsidR="00DA1CD7" w:rsidRPr="002D4E91" w:rsidRDefault="00DA1CD7" w:rsidP="00DA1CD7">
            <w:r w:rsidRPr="002D4E91">
              <w:t>Объекты, предназначенных для размещения постов органов внутренних дел, ответственных за безопасность дорожного движения;</w:t>
            </w:r>
          </w:p>
          <w:p w:rsidR="00DA1CD7" w:rsidRPr="002D4E91" w:rsidRDefault="00DA1CD7" w:rsidP="00DA1CD7"/>
        </w:tc>
        <w:tc>
          <w:tcPr>
            <w:tcW w:w="4111" w:type="dxa"/>
            <w:vMerge w:val="restart"/>
            <w:shd w:val="clear" w:color="auto" w:fill="auto"/>
          </w:tcPr>
          <w:p w:rsidR="00DA1CD7" w:rsidRPr="002D4E91" w:rsidRDefault="00DA1CD7" w:rsidP="00DA1CD7">
            <w:r w:rsidRPr="002D4E91">
              <w:t>1.Предельные размеры земельных участков не устанавливаются.</w:t>
            </w:r>
          </w:p>
          <w:p w:rsidR="00DA1CD7" w:rsidRPr="002D4E91" w:rsidRDefault="00DA1CD7" w:rsidP="00DA1CD7">
            <w:r w:rsidRPr="002D4E91">
              <w:t>2.Минимальный отступ от границ земельного участка не устанавливается.</w:t>
            </w:r>
          </w:p>
          <w:p w:rsidR="00DA1CD7" w:rsidRPr="002D4E91" w:rsidRDefault="00DA1CD7" w:rsidP="00DA1CD7">
            <w:r w:rsidRPr="002D4E91">
              <w:t>3. Максимальное количество этажей – 1.</w:t>
            </w:r>
          </w:p>
          <w:p w:rsidR="00DA1CD7" w:rsidRPr="002D4E91" w:rsidRDefault="00DA1CD7" w:rsidP="00DA1CD7">
            <w:r w:rsidRPr="002D4E91">
              <w:t>4. Максимальный процент застройки не устанавливается.</w:t>
            </w:r>
          </w:p>
        </w:tc>
        <w:tc>
          <w:tcPr>
            <w:tcW w:w="3119" w:type="dxa"/>
            <w:vMerge w:val="restart"/>
            <w:shd w:val="clear" w:color="auto" w:fill="auto"/>
          </w:tcPr>
          <w:p w:rsidR="00DA1CD7" w:rsidRPr="002D4E91" w:rsidRDefault="00DA1CD7" w:rsidP="00DA1CD7">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DA1CD7" w:rsidRPr="002D4E91" w:rsidTr="002D4E91">
        <w:tc>
          <w:tcPr>
            <w:tcW w:w="2411" w:type="dxa"/>
          </w:tcPr>
          <w:p w:rsidR="00DA1CD7" w:rsidRPr="002D4E91" w:rsidRDefault="00DA1CD7" w:rsidP="00DA1CD7">
            <w:r w:rsidRPr="002D4E91">
              <w:t>Специальная деятельность 12.2.</w:t>
            </w:r>
          </w:p>
        </w:tc>
        <w:tc>
          <w:tcPr>
            <w:tcW w:w="2977" w:type="dxa"/>
          </w:tcPr>
          <w:p w:rsidR="00DA1CD7" w:rsidRPr="002D4E91" w:rsidRDefault="00DA1CD7" w:rsidP="00DA1CD7">
            <w:r w:rsidRPr="002D4E91">
              <w:t xml:space="preserve">Размещение, хранение, захоронение, утилизация, </w:t>
            </w:r>
            <w:r w:rsidRPr="002D4E91">
              <w:lastRenderedPageBreak/>
              <w:t xml:space="preserve">накопление, обработка, обезвреживание отходов производства </w:t>
            </w:r>
          </w:p>
        </w:tc>
        <w:tc>
          <w:tcPr>
            <w:tcW w:w="2409" w:type="dxa"/>
            <w:shd w:val="clear" w:color="auto" w:fill="auto"/>
          </w:tcPr>
          <w:p w:rsidR="00DA1CD7" w:rsidRPr="002D4E91" w:rsidRDefault="00DA1CD7" w:rsidP="00DA1CD7">
            <w:r w:rsidRPr="002D4E91">
              <w:lastRenderedPageBreak/>
              <w:t xml:space="preserve">Переработка и утилизация твердых </w:t>
            </w:r>
            <w:r w:rsidRPr="002D4E91">
              <w:lastRenderedPageBreak/>
              <w:t>техногенных отходов олово-полиметаллического месторождения</w:t>
            </w:r>
          </w:p>
        </w:tc>
        <w:tc>
          <w:tcPr>
            <w:tcW w:w="4111" w:type="dxa"/>
            <w:vMerge/>
            <w:shd w:val="clear" w:color="auto" w:fill="auto"/>
          </w:tcPr>
          <w:p w:rsidR="00DA1CD7" w:rsidRPr="002D4E91" w:rsidRDefault="00DA1CD7" w:rsidP="00DA1CD7"/>
        </w:tc>
        <w:tc>
          <w:tcPr>
            <w:tcW w:w="3119" w:type="dxa"/>
            <w:vMerge/>
            <w:shd w:val="clear" w:color="auto" w:fill="auto"/>
          </w:tcPr>
          <w:p w:rsidR="00DA1CD7" w:rsidRPr="002D4E91" w:rsidRDefault="00DA1CD7" w:rsidP="00DA1CD7"/>
        </w:tc>
      </w:tr>
    </w:tbl>
    <w:p w:rsidR="002D4E91" w:rsidRPr="002D4E91" w:rsidRDefault="002D4E91" w:rsidP="002D4E91"/>
    <w:p w:rsidR="002D4E91" w:rsidRPr="002D4E91" w:rsidRDefault="002D4E91" w:rsidP="002D4E91">
      <w:pPr>
        <w:rPr>
          <w:b/>
        </w:rPr>
      </w:pPr>
      <w:r w:rsidRPr="002D4E91">
        <w:rPr>
          <w:b/>
        </w:rPr>
        <w:t>2.   ВСПОМОГАТЕЛЬНЫЕ ВИДЫ И ПАРАМЕТРЫ РАЗРЕШЁННОГО ИСПОЛЬЗОВАНИЯ ЗЕМЕЛЬНЫХ УЧАСТКОВ И ОБЪЕКТОВ КАПИТАЛЬНОГО СТРОИТЕЛЬСТВА</w:t>
      </w:r>
    </w:p>
    <w:p w:rsidR="002D4E91" w:rsidRPr="002D4E91" w:rsidRDefault="002D4E91" w:rsidP="002D4E91">
      <w:pPr>
        <w:rPr>
          <w:b/>
        </w:rPr>
      </w:pP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0"/>
        <w:gridCol w:w="2977"/>
        <w:gridCol w:w="2410"/>
        <w:gridCol w:w="4110"/>
        <w:gridCol w:w="3119"/>
      </w:tblGrid>
      <w:tr w:rsidR="002D4E91" w:rsidRPr="002D4E91" w:rsidTr="002D4E91">
        <w:trPr>
          <w:tblHeader/>
        </w:trPr>
        <w:tc>
          <w:tcPr>
            <w:tcW w:w="7797" w:type="dxa"/>
            <w:gridSpan w:val="3"/>
            <w:vAlign w:val="center"/>
          </w:tcPr>
          <w:p w:rsidR="002D4E91" w:rsidRPr="002D4E91" w:rsidRDefault="002D4E91" w:rsidP="002D4E91">
            <w:pPr>
              <w:jc w:val="center"/>
            </w:pPr>
            <w:r w:rsidRPr="002D4E91">
              <w:t>ВИДЫ РАЗРЕШЕННОГО ИСПОЛЬЗОВАНИЯ ЗЕМЕЛЬНЫХ УЧАСТКОВ И ОБЪЕКТОВ КАПИТАЛЬНОГО СТРОИТЕЛЬСТВА</w:t>
            </w:r>
          </w:p>
        </w:tc>
        <w:tc>
          <w:tcPr>
            <w:tcW w:w="4110" w:type="dxa"/>
            <w:vMerge w:val="restart"/>
            <w:shd w:val="clear" w:color="auto" w:fill="auto"/>
            <w:vAlign w:val="center"/>
          </w:tcPr>
          <w:p w:rsidR="002D4E91" w:rsidRPr="002D4E91" w:rsidRDefault="002D4E91" w:rsidP="002D4E91">
            <w:pPr>
              <w:jc w:val="center"/>
            </w:pPr>
            <w:r w:rsidRPr="002D4E91">
              <w:t>ПАРАМЕТРЫ РАЗРЕШЕННОГО ИСПОЛЬЗОВАНИЯ</w:t>
            </w:r>
          </w:p>
        </w:tc>
        <w:tc>
          <w:tcPr>
            <w:tcW w:w="3119" w:type="dxa"/>
            <w:vMerge w:val="restart"/>
            <w:shd w:val="clear" w:color="auto" w:fill="auto"/>
            <w:vAlign w:val="center"/>
          </w:tcPr>
          <w:p w:rsidR="002D4E91" w:rsidRPr="002D4E91" w:rsidRDefault="002D4E91" w:rsidP="002D4E91">
            <w:pPr>
              <w:jc w:val="center"/>
            </w:pPr>
            <w:r w:rsidRPr="002D4E91">
              <w:t>ОСОБЫЕ УСЛОВИЯ РЕАЛИЗАЦИИ РЕГЛАМЕНТА</w:t>
            </w:r>
          </w:p>
        </w:tc>
      </w:tr>
      <w:tr w:rsidR="002D4E91" w:rsidRPr="002D4E91" w:rsidTr="002D4E91">
        <w:trPr>
          <w:tblHeader/>
        </w:trPr>
        <w:tc>
          <w:tcPr>
            <w:tcW w:w="2410" w:type="dxa"/>
            <w:vAlign w:val="center"/>
          </w:tcPr>
          <w:p w:rsidR="002D4E91" w:rsidRPr="002D4E91" w:rsidRDefault="002D4E91" w:rsidP="002D4E91">
            <w:pPr>
              <w:jc w:val="center"/>
            </w:pPr>
            <w:r w:rsidRPr="002D4E91">
              <w:t>ВИДЫ ИСПОЛЬЗОВАНИЯ</w:t>
            </w:r>
          </w:p>
          <w:p w:rsidR="002D4E91" w:rsidRPr="002D4E91" w:rsidRDefault="002D4E91" w:rsidP="002D4E91">
            <w:pPr>
              <w:jc w:val="center"/>
            </w:pPr>
            <w:r w:rsidRPr="002D4E91">
              <w:t>ЗЕМЕЛЬНОГО УЧАСТКА</w:t>
            </w:r>
          </w:p>
        </w:tc>
        <w:tc>
          <w:tcPr>
            <w:tcW w:w="2977" w:type="dxa"/>
            <w:vAlign w:val="center"/>
          </w:tcPr>
          <w:p w:rsidR="002D4E91" w:rsidRPr="002D4E91" w:rsidRDefault="002D4E91" w:rsidP="002D4E91">
            <w:pPr>
              <w:jc w:val="center"/>
            </w:pPr>
            <w:r w:rsidRPr="002D4E91">
              <w:t>ОПИСАНИЕ ВИДА РАЗРЕШЕННОГО ИСПОЛЬЗОВАНИЯ ЗЕМЕЛЬНОГО УЧАСТКА</w:t>
            </w:r>
          </w:p>
        </w:tc>
        <w:tc>
          <w:tcPr>
            <w:tcW w:w="2410" w:type="dxa"/>
            <w:shd w:val="clear" w:color="auto" w:fill="auto"/>
            <w:vAlign w:val="center"/>
          </w:tcPr>
          <w:p w:rsidR="002D4E91" w:rsidRPr="002D4E91" w:rsidRDefault="002D4E91" w:rsidP="002D4E91">
            <w:pPr>
              <w:jc w:val="center"/>
            </w:pPr>
            <w:r w:rsidRPr="002D4E91">
              <w:t>ОБЪЕКТЫ</w:t>
            </w:r>
          </w:p>
          <w:p w:rsidR="002D4E91" w:rsidRPr="002D4E91" w:rsidRDefault="002D4E91" w:rsidP="002D4E91">
            <w:pPr>
              <w:jc w:val="center"/>
            </w:pPr>
            <w:r w:rsidRPr="002D4E91">
              <w:t>КАПИТАЛЬНОГО СТРОИТЕЛЬСТВА И ИНЫЕ ВИДЫ</w:t>
            </w:r>
          </w:p>
          <w:p w:rsidR="002D4E91" w:rsidRPr="002D4E91" w:rsidRDefault="002D4E91" w:rsidP="002D4E91">
            <w:pPr>
              <w:jc w:val="center"/>
            </w:pPr>
            <w:r w:rsidRPr="002D4E91">
              <w:t>ОБЪЕКТОВ</w:t>
            </w:r>
          </w:p>
        </w:tc>
        <w:tc>
          <w:tcPr>
            <w:tcW w:w="4110" w:type="dxa"/>
            <w:vMerge/>
            <w:shd w:val="clear" w:color="auto" w:fill="auto"/>
            <w:vAlign w:val="center"/>
          </w:tcPr>
          <w:p w:rsidR="002D4E91" w:rsidRPr="002D4E91" w:rsidRDefault="002D4E91" w:rsidP="002D4E91">
            <w:pPr>
              <w:jc w:val="center"/>
            </w:pPr>
          </w:p>
        </w:tc>
        <w:tc>
          <w:tcPr>
            <w:tcW w:w="3119" w:type="dxa"/>
            <w:vMerge/>
            <w:shd w:val="clear" w:color="auto" w:fill="auto"/>
            <w:vAlign w:val="center"/>
          </w:tcPr>
          <w:p w:rsidR="002D4E91" w:rsidRPr="002D4E91" w:rsidRDefault="002D4E91" w:rsidP="002D4E91">
            <w:pPr>
              <w:jc w:val="center"/>
            </w:pPr>
          </w:p>
        </w:tc>
      </w:tr>
      <w:tr w:rsidR="002D4E91" w:rsidRPr="002D4E91" w:rsidTr="002D4E91">
        <w:trPr>
          <w:tblHeader/>
        </w:trPr>
        <w:tc>
          <w:tcPr>
            <w:tcW w:w="2410" w:type="dxa"/>
            <w:vAlign w:val="center"/>
          </w:tcPr>
          <w:p w:rsidR="002D4E91" w:rsidRPr="002D4E91" w:rsidRDefault="002D4E91" w:rsidP="002D4E91">
            <w:pPr>
              <w:jc w:val="center"/>
            </w:pPr>
            <w:r w:rsidRPr="002D4E91">
              <w:t>1</w:t>
            </w:r>
          </w:p>
        </w:tc>
        <w:tc>
          <w:tcPr>
            <w:tcW w:w="2977" w:type="dxa"/>
            <w:vAlign w:val="center"/>
          </w:tcPr>
          <w:p w:rsidR="002D4E91" w:rsidRPr="002D4E91" w:rsidRDefault="002D4E91" w:rsidP="002D4E91">
            <w:pPr>
              <w:jc w:val="center"/>
            </w:pPr>
            <w:r w:rsidRPr="002D4E91">
              <w:t>2</w:t>
            </w:r>
          </w:p>
        </w:tc>
        <w:tc>
          <w:tcPr>
            <w:tcW w:w="2410" w:type="dxa"/>
            <w:shd w:val="clear" w:color="auto" w:fill="auto"/>
            <w:vAlign w:val="center"/>
          </w:tcPr>
          <w:p w:rsidR="002D4E91" w:rsidRPr="002D4E91" w:rsidRDefault="002D4E91" w:rsidP="002D4E91">
            <w:pPr>
              <w:jc w:val="center"/>
            </w:pPr>
            <w:r w:rsidRPr="002D4E91">
              <w:t>3</w:t>
            </w:r>
          </w:p>
        </w:tc>
        <w:tc>
          <w:tcPr>
            <w:tcW w:w="4110" w:type="dxa"/>
            <w:shd w:val="clear" w:color="auto" w:fill="auto"/>
            <w:vAlign w:val="center"/>
          </w:tcPr>
          <w:p w:rsidR="002D4E91" w:rsidRPr="002D4E91" w:rsidRDefault="002D4E91" w:rsidP="002D4E91">
            <w:pPr>
              <w:jc w:val="center"/>
            </w:pPr>
            <w:r w:rsidRPr="002D4E91">
              <w:t>4</w:t>
            </w:r>
          </w:p>
        </w:tc>
        <w:tc>
          <w:tcPr>
            <w:tcW w:w="3119" w:type="dxa"/>
            <w:shd w:val="clear" w:color="auto" w:fill="auto"/>
            <w:vAlign w:val="center"/>
          </w:tcPr>
          <w:p w:rsidR="002D4E91" w:rsidRPr="002D4E91" w:rsidRDefault="002D4E91" w:rsidP="002D4E91">
            <w:pPr>
              <w:jc w:val="center"/>
            </w:pPr>
            <w:r w:rsidRPr="002D4E91">
              <w:t>5</w:t>
            </w:r>
          </w:p>
        </w:tc>
      </w:tr>
      <w:tr w:rsidR="002D4E91" w:rsidRPr="002D4E91" w:rsidTr="002D4E91">
        <w:tc>
          <w:tcPr>
            <w:tcW w:w="2410" w:type="dxa"/>
          </w:tcPr>
          <w:p w:rsidR="002D4E91" w:rsidRPr="002D4E91" w:rsidRDefault="002D4E91" w:rsidP="002D4E91">
            <w:r w:rsidRPr="002D4E91">
              <w:t>Коммунальное обслуживание 3.1.</w:t>
            </w:r>
          </w:p>
          <w:p w:rsidR="002D4E91" w:rsidRPr="002D4E91" w:rsidRDefault="002D4E91" w:rsidP="002D4E91"/>
        </w:tc>
        <w:tc>
          <w:tcPr>
            <w:tcW w:w="2977" w:type="dxa"/>
          </w:tcPr>
          <w:p w:rsidR="002D4E91" w:rsidRPr="002D4E91" w:rsidRDefault="002D4E91" w:rsidP="002D4E91">
            <w:r w:rsidRPr="002D4E91">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2D4E91">
              <w:lastRenderedPageBreak/>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w:t>
            </w:r>
          </w:p>
        </w:tc>
        <w:tc>
          <w:tcPr>
            <w:tcW w:w="2410" w:type="dxa"/>
            <w:shd w:val="clear" w:color="auto" w:fill="auto"/>
          </w:tcPr>
          <w:p w:rsidR="002D4E91" w:rsidRPr="002D4E91" w:rsidRDefault="002D4E91" w:rsidP="002D4E91">
            <w:r w:rsidRPr="002D4E91">
              <w:lastRenderedPageBreak/>
              <w:t>Объекты инженерно-технического обеспечения, сооружения и коммуникации</w:t>
            </w:r>
          </w:p>
          <w:p w:rsidR="002D4E91" w:rsidRPr="002D4E91" w:rsidRDefault="002D4E91" w:rsidP="002D4E91">
            <w:r w:rsidRPr="002D4E91">
              <w:t xml:space="preserve">Стоянки, гаражи и мастерские для обслуживания </w:t>
            </w:r>
            <w:r w:rsidRPr="002D4E91">
              <w:lastRenderedPageBreak/>
              <w:t>уборочной и аварийной техники</w:t>
            </w:r>
          </w:p>
          <w:p w:rsidR="002D4E91" w:rsidRPr="002D4E91" w:rsidRDefault="002D4E91" w:rsidP="002D4E91"/>
        </w:tc>
        <w:tc>
          <w:tcPr>
            <w:tcW w:w="4110" w:type="dxa"/>
            <w:shd w:val="clear" w:color="auto" w:fill="auto"/>
          </w:tcPr>
          <w:p w:rsidR="002D4E91" w:rsidRPr="002D4E91" w:rsidRDefault="002D4E91" w:rsidP="002D4E91">
            <w:r w:rsidRPr="002D4E91">
              <w:lastRenderedPageBreak/>
              <w:t>1.Предельные размеры земельных участков не устанавливается.</w:t>
            </w:r>
          </w:p>
          <w:p w:rsidR="002D4E91" w:rsidRPr="002D4E91" w:rsidRDefault="002D4E91" w:rsidP="002D4E91">
            <w:r w:rsidRPr="002D4E91">
              <w:t>2.Минимальный отступ от границ земельного участка – не устанавливается.</w:t>
            </w:r>
          </w:p>
          <w:p w:rsidR="002D4E91" w:rsidRPr="002D4E91" w:rsidRDefault="002D4E91" w:rsidP="002D4E91">
            <w:r w:rsidRPr="002D4E91">
              <w:t>3.Максимальное количество этажей – 1.</w:t>
            </w:r>
          </w:p>
          <w:p w:rsidR="002D4E91" w:rsidRPr="002D4E91" w:rsidRDefault="002D4E91" w:rsidP="002D4E91">
            <w:r w:rsidRPr="002D4E91">
              <w:t>4.Максимальный процент застройки –  не устанавливается.</w:t>
            </w:r>
          </w:p>
          <w:p w:rsidR="002D4E91" w:rsidRPr="002D4E91" w:rsidRDefault="002D4E91" w:rsidP="002D4E91"/>
        </w:tc>
        <w:tc>
          <w:tcPr>
            <w:tcW w:w="3119" w:type="dxa"/>
            <w:vMerge w:val="restart"/>
            <w:shd w:val="clear" w:color="auto" w:fill="auto"/>
          </w:tcPr>
          <w:p w:rsidR="002D4E91" w:rsidRPr="002D4E91" w:rsidRDefault="002D4E91" w:rsidP="002D4E91">
            <w:r w:rsidRPr="002D4E91">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2D4E91" w:rsidRPr="002D4E91" w:rsidTr="002D4E91">
        <w:tc>
          <w:tcPr>
            <w:tcW w:w="2410" w:type="dxa"/>
          </w:tcPr>
          <w:p w:rsidR="002D4E91" w:rsidRPr="002D4E91" w:rsidRDefault="002D4E91" w:rsidP="002D4E91">
            <w:r w:rsidRPr="002D4E91">
              <w:lastRenderedPageBreak/>
              <w:t>Деловое управление 4.1.</w:t>
            </w:r>
          </w:p>
        </w:tc>
        <w:tc>
          <w:tcPr>
            <w:tcW w:w="2977" w:type="dxa"/>
          </w:tcPr>
          <w:p w:rsidR="002D4E91" w:rsidRPr="002D4E91" w:rsidRDefault="002D4E91" w:rsidP="002D4E91">
            <w:r w:rsidRPr="002D4E91">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w:t>
            </w:r>
            <w:r w:rsidRPr="002D4E91">
              <w:lastRenderedPageBreak/>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w:t>
            </w:r>
          </w:p>
        </w:tc>
        <w:tc>
          <w:tcPr>
            <w:tcW w:w="2410" w:type="dxa"/>
            <w:shd w:val="clear" w:color="auto" w:fill="auto"/>
          </w:tcPr>
          <w:p w:rsidR="002D4E91" w:rsidRPr="002D4E91" w:rsidRDefault="002D4E91" w:rsidP="002D4E91">
            <w:r w:rsidRPr="002D4E91">
              <w:lastRenderedPageBreak/>
              <w:t>Здания управления</w:t>
            </w:r>
          </w:p>
        </w:tc>
        <w:tc>
          <w:tcPr>
            <w:tcW w:w="4110" w:type="dxa"/>
            <w:vMerge w:val="restart"/>
            <w:shd w:val="clear" w:color="auto" w:fill="auto"/>
          </w:tcPr>
          <w:p w:rsidR="002D4E91" w:rsidRPr="002D4E91" w:rsidRDefault="002D4E91" w:rsidP="002D4E91">
            <w:r w:rsidRPr="002D4E91">
              <w:t>1.Предельные размеры земельных участков не устанавливается.</w:t>
            </w:r>
          </w:p>
          <w:p w:rsidR="002D4E91" w:rsidRPr="002D4E91" w:rsidRDefault="002D4E91" w:rsidP="002D4E91">
            <w:r w:rsidRPr="002D4E91">
              <w:t>2.Минимальный отступ от границ земельного участка – не устанавливается.</w:t>
            </w:r>
          </w:p>
          <w:p w:rsidR="002D4E91" w:rsidRPr="002D4E91" w:rsidRDefault="002D4E91" w:rsidP="002D4E91">
            <w:r w:rsidRPr="002D4E91">
              <w:t>3.Максимальное количество этажей – 3.</w:t>
            </w:r>
          </w:p>
          <w:p w:rsidR="002D4E91" w:rsidRPr="002D4E91" w:rsidRDefault="002D4E91" w:rsidP="002D4E91">
            <w:r w:rsidRPr="002D4E91">
              <w:lastRenderedPageBreak/>
              <w:t>4.Максимальный процент застройки –  не устанавливается.</w:t>
            </w:r>
          </w:p>
          <w:p w:rsidR="002D4E91" w:rsidRPr="002D4E91" w:rsidRDefault="002D4E91" w:rsidP="002D4E91"/>
        </w:tc>
        <w:tc>
          <w:tcPr>
            <w:tcW w:w="3119" w:type="dxa"/>
            <w:vMerge/>
            <w:shd w:val="clear" w:color="auto" w:fill="auto"/>
          </w:tcPr>
          <w:p w:rsidR="002D4E91" w:rsidRPr="002D4E91" w:rsidRDefault="002D4E91" w:rsidP="002D4E91"/>
        </w:tc>
      </w:tr>
      <w:tr w:rsidR="002D4E91" w:rsidRPr="002D4E91" w:rsidTr="002D4E91">
        <w:tc>
          <w:tcPr>
            <w:tcW w:w="2410" w:type="dxa"/>
          </w:tcPr>
          <w:p w:rsidR="002D4E91" w:rsidRPr="002D4E91" w:rsidRDefault="002D4E91" w:rsidP="002D4E91">
            <w:r w:rsidRPr="002D4E91">
              <w:lastRenderedPageBreak/>
              <w:t>Обеспечение научной деятельности 3.9.</w:t>
            </w:r>
          </w:p>
        </w:tc>
        <w:tc>
          <w:tcPr>
            <w:tcW w:w="2977" w:type="dxa"/>
          </w:tcPr>
          <w:p w:rsidR="002D4E91" w:rsidRPr="002D4E91" w:rsidRDefault="002D4E91" w:rsidP="002D4E91">
            <w:r w:rsidRPr="002D4E91">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w:t>
            </w:r>
            <w:r w:rsidRPr="002D4E91">
              <w:lastRenderedPageBreak/>
              <w:t>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410" w:type="dxa"/>
            <w:shd w:val="clear" w:color="auto" w:fill="auto"/>
          </w:tcPr>
          <w:p w:rsidR="002D4E91" w:rsidRPr="002D4E91" w:rsidRDefault="002D4E91" w:rsidP="002D4E91">
            <w:r w:rsidRPr="002D4E91">
              <w:lastRenderedPageBreak/>
              <w:t>Конструкторские бюро, научно-исследовательские лаборатории</w:t>
            </w:r>
          </w:p>
        </w:tc>
        <w:tc>
          <w:tcPr>
            <w:tcW w:w="4110" w:type="dxa"/>
            <w:vMerge/>
            <w:shd w:val="clear" w:color="auto" w:fill="auto"/>
          </w:tcPr>
          <w:p w:rsidR="002D4E91" w:rsidRPr="002D4E91" w:rsidRDefault="002D4E91" w:rsidP="002D4E91"/>
        </w:tc>
        <w:tc>
          <w:tcPr>
            <w:tcW w:w="3119" w:type="dxa"/>
            <w:vMerge/>
            <w:shd w:val="clear" w:color="auto" w:fill="auto"/>
          </w:tcPr>
          <w:p w:rsidR="002D4E91" w:rsidRPr="002D4E91" w:rsidRDefault="002D4E91" w:rsidP="002D4E91"/>
        </w:tc>
      </w:tr>
      <w:tr w:rsidR="002D4E91" w:rsidRPr="002D4E91" w:rsidTr="002D4E91">
        <w:tc>
          <w:tcPr>
            <w:tcW w:w="2410" w:type="dxa"/>
          </w:tcPr>
          <w:p w:rsidR="002D4E91" w:rsidRPr="002D4E91" w:rsidRDefault="002D4E91" w:rsidP="002D4E91">
            <w:r w:rsidRPr="002D4E91">
              <w:lastRenderedPageBreak/>
              <w:t>Среднее и высшее профессиональное образование 3.5.2.</w:t>
            </w:r>
          </w:p>
        </w:tc>
        <w:tc>
          <w:tcPr>
            <w:tcW w:w="2977" w:type="dxa"/>
          </w:tcPr>
          <w:p w:rsidR="002D4E91" w:rsidRPr="002D4E91" w:rsidRDefault="002D4E91" w:rsidP="002D4E91">
            <w:r w:rsidRPr="002D4E91">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w:t>
            </w:r>
            <w:r w:rsidRPr="002D4E91">
              <w:lastRenderedPageBreak/>
              <w:t>повышению квалификации специалистов и иные организации, осуществляющие деятельность по образованию и просвещению)</w:t>
            </w:r>
          </w:p>
        </w:tc>
        <w:tc>
          <w:tcPr>
            <w:tcW w:w="2410" w:type="dxa"/>
            <w:shd w:val="clear" w:color="auto" w:fill="auto"/>
          </w:tcPr>
          <w:p w:rsidR="002D4E91" w:rsidRPr="002D4E91" w:rsidRDefault="002D4E91" w:rsidP="002D4E91">
            <w:r w:rsidRPr="002D4E91">
              <w:lastRenderedPageBreak/>
              <w:t>Учебные заведения, связанные с обслуживанием предприятия</w:t>
            </w:r>
          </w:p>
        </w:tc>
        <w:tc>
          <w:tcPr>
            <w:tcW w:w="4110" w:type="dxa"/>
            <w:vMerge/>
            <w:shd w:val="clear" w:color="auto" w:fill="auto"/>
          </w:tcPr>
          <w:p w:rsidR="002D4E91" w:rsidRPr="002D4E91" w:rsidRDefault="002D4E91" w:rsidP="002D4E91"/>
        </w:tc>
        <w:tc>
          <w:tcPr>
            <w:tcW w:w="3119" w:type="dxa"/>
            <w:vMerge/>
            <w:shd w:val="clear" w:color="auto" w:fill="auto"/>
          </w:tcPr>
          <w:p w:rsidR="002D4E91" w:rsidRPr="002D4E91" w:rsidRDefault="002D4E91" w:rsidP="002D4E91"/>
        </w:tc>
      </w:tr>
      <w:tr w:rsidR="002D4E91" w:rsidRPr="002D4E91" w:rsidTr="002D4E91">
        <w:tc>
          <w:tcPr>
            <w:tcW w:w="2410" w:type="dxa"/>
          </w:tcPr>
          <w:p w:rsidR="002D4E91" w:rsidRPr="002D4E91" w:rsidRDefault="002D4E91" w:rsidP="002D4E91">
            <w:r w:rsidRPr="002D4E91">
              <w:lastRenderedPageBreak/>
              <w:t>Амбулаторно-поликлиническое обслуживание 3.4.1.</w:t>
            </w:r>
          </w:p>
        </w:tc>
        <w:tc>
          <w:tcPr>
            <w:tcW w:w="2977" w:type="dxa"/>
          </w:tcPr>
          <w:p w:rsidR="002D4E91" w:rsidRPr="002D4E91" w:rsidRDefault="002D4E91" w:rsidP="002D4E91">
            <w:r w:rsidRPr="002D4E91">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410" w:type="dxa"/>
            <w:shd w:val="clear" w:color="auto" w:fill="auto"/>
          </w:tcPr>
          <w:p w:rsidR="002D4E91" w:rsidRPr="002D4E91" w:rsidRDefault="002D4E91" w:rsidP="002D4E91">
            <w:r w:rsidRPr="002D4E91">
              <w:t>Поликлиники, связанные с обслуживанием предприятия.</w:t>
            </w:r>
          </w:p>
          <w:p w:rsidR="002D4E91" w:rsidRPr="002D4E91" w:rsidRDefault="002D4E91" w:rsidP="002D4E91">
            <w:r w:rsidRPr="002D4E91">
              <w:t>Пункты оказания первой медицинской помощи</w:t>
            </w:r>
          </w:p>
        </w:tc>
        <w:tc>
          <w:tcPr>
            <w:tcW w:w="4110" w:type="dxa"/>
            <w:vMerge/>
            <w:shd w:val="clear" w:color="auto" w:fill="auto"/>
          </w:tcPr>
          <w:p w:rsidR="002D4E91" w:rsidRPr="002D4E91" w:rsidRDefault="002D4E91" w:rsidP="002D4E91"/>
        </w:tc>
        <w:tc>
          <w:tcPr>
            <w:tcW w:w="3119" w:type="dxa"/>
            <w:vMerge/>
            <w:shd w:val="clear" w:color="auto" w:fill="auto"/>
          </w:tcPr>
          <w:p w:rsidR="002D4E91" w:rsidRPr="002D4E91" w:rsidRDefault="002D4E91" w:rsidP="002D4E91"/>
        </w:tc>
      </w:tr>
      <w:tr w:rsidR="002D4E91" w:rsidRPr="002D4E91" w:rsidTr="002D4E91">
        <w:tc>
          <w:tcPr>
            <w:tcW w:w="2410" w:type="dxa"/>
          </w:tcPr>
          <w:p w:rsidR="002D4E91" w:rsidRPr="002D4E91" w:rsidRDefault="002D4E91" w:rsidP="002D4E91">
            <w:r w:rsidRPr="002D4E91">
              <w:lastRenderedPageBreak/>
              <w:t>Обеспечение внутреннего правопорядка 8.3.</w:t>
            </w:r>
          </w:p>
        </w:tc>
        <w:tc>
          <w:tcPr>
            <w:tcW w:w="2977" w:type="dxa"/>
          </w:tcPr>
          <w:p w:rsidR="002D4E91" w:rsidRPr="002D4E91" w:rsidRDefault="002D4E91" w:rsidP="002D4E91">
            <w:r w:rsidRPr="002D4E91">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D4E91" w:rsidRPr="002D4E91" w:rsidRDefault="002D4E91" w:rsidP="002D4E91"/>
        </w:tc>
        <w:tc>
          <w:tcPr>
            <w:tcW w:w="2410" w:type="dxa"/>
            <w:shd w:val="clear" w:color="auto" w:fill="auto"/>
          </w:tcPr>
          <w:p w:rsidR="002D4E91" w:rsidRPr="002D4E91" w:rsidRDefault="002D4E91" w:rsidP="002D4E91">
            <w:r w:rsidRPr="002D4E91">
              <w:t>Пожарные части</w:t>
            </w:r>
          </w:p>
        </w:tc>
        <w:tc>
          <w:tcPr>
            <w:tcW w:w="4110" w:type="dxa"/>
            <w:vMerge/>
            <w:shd w:val="clear" w:color="auto" w:fill="auto"/>
          </w:tcPr>
          <w:p w:rsidR="002D4E91" w:rsidRPr="002D4E91" w:rsidRDefault="002D4E91" w:rsidP="002D4E91"/>
        </w:tc>
        <w:tc>
          <w:tcPr>
            <w:tcW w:w="3119" w:type="dxa"/>
            <w:vMerge/>
            <w:shd w:val="clear" w:color="auto" w:fill="auto"/>
          </w:tcPr>
          <w:p w:rsidR="002D4E91" w:rsidRPr="002D4E91" w:rsidRDefault="002D4E91" w:rsidP="002D4E91"/>
        </w:tc>
      </w:tr>
    </w:tbl>
    <w:p w:rsidR="002D4E91" w:rsidRPr="002D4E91" w:rsidRDefault="002D4E91" w:rsidP="002D4E91">
      <w:pPr>
        <w:rPr>
          <w:b/>
        </w:rPr>
      </w:pPr>
    </w:p>
    <w:p w:rsidR="002D4E91" w:rsidRPr="002D4E91" w:rsidRDefault="002D4E91" w:rsidP="002D4E91">
      <w:pPr>
        <w:rPr>
          <w:b/>
        </w:rPr>
      </w:pPr>
      <w:r w:rsidRPr="002D4E91">
        <w:rPr>
          <w:b/>
        </w:rPr>
        <w:t>3.   УСЛОВНО РАЗРЕШЁННЫЕ ВИДЫ И ПАРАМЕТРЫ ИСПОЛЬЗОВАНИЯ ЗЕМЕЛЬНЫХ УЧАСТКОВ И ОБЪЕКТОВ КАПИТАЛЬНОГО СТРОИТЕЛЬСТВА</w:t>
      </w:r>
    </w:p>
    <w:p w:rsidR="002D4E91" w:rsidRPr="002D4E91" w:rsidRDefault="002D4E91" w:rsidP="002D4E91">
      <w:pPr>
        <w:rPr>
          <w:b/>
        </w:rPr>
      </w:pPr>
    </w:p>
    <w:tbl>
      <w:tblPr>
        <w:tblW w:w="15027"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0"/>
        <w:gridCol w:w="2977"/>
        <w:gridCol w:w="2409"/>
        <w:gridCol w:w="3969"/>
        <w:gridCol w:w="3262"/>
      </w:tblGrid>
      <w:tr w:rsidR="002D4E91" w:rsidRPr="002D4E91" w:rsidTr="002D4E91">
        <w:trPr>
          <w:tblHeader/>
        </w:trPr>
        <w:tc>
          <w:tcPr>
            <w:tcW w:w="7796" w:type="dxa"/>
            <w:gridSpan w:val="3"/>
            <w:vAlign w:val="center"/>
          </w:tcPr>
          <w:p w:rsidR="002D4E91" w:rsidRPr="002D4E91" w:rsidRDefault="002D4E91" w:rsidP="002D4E91">
            <w:pPr>
              <w:jc w:val="center"/>
            </w:pPr>
            <w:r w:rsidRPr="002D4E91">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2D4E91" w:rsidRPr="002D4E91" w:rsidRDefault="002D4E91" w:rsidP="002D4E91">
            <w:pPr>
              <w:jc w:val="center"/>
            </w:pPr>
            <w:r w:rsidRPr="002D4E91">
              <w:t>ПАРАМЕТРЫ РАЗРЕШЕННОГО ИСПОЛЬЗОВАНИЯ</w:t>
            </w:r>
          </w:p>
        </w:tc>
        <w:tc>
          <w:tcPr>
            <w:tcW w:w="3262" w:type="dxa"/>
            <w:vMerge w:val="restart"/>
            <w:shd w:val="clear" w:color="auto" w:fill="auto"/>
            <w:vAlign w:val="center"/>
          </w:tcPr>
          <w:p w:rsidR="002D4E91" w:rsidRPr="002D4E91" w:rsidRDefault="002D4E91" w:rsidP="002D4E91">
            <w:pPr>
              <w:jc w:val="center"/>
            </w:pPr>
            <w:r w:rsidRPr="002D4E91">
              <w:t>ОСОБЫЕ УСЛОВИЯ РЕАЛИЗАЦИИ РЕГЛАМЕНТА</w:t>
            </w:r>
          </w:p>
        </w:tc>
      </w:tr>
      <w:tr w:rsidR="002D4E91" w:rsidRPr="002D4E91" w:rsidTr="002D4E91">
        <w:trPr>
          <w:tblHeader/>
        </w:trPr>
        <w:tc>
          <w:tcPr>
            <w:tcW w:w="2410" w:type="dxa"/>
            <w:vAlign w:val="center"/>
          </w:tcPr>
          <w:p w:rsidR="002D4E91" w:rsidRPr="002D4E91" w:rsidRDefault="002D4E91" w:rsidP="002D4E91">
            <w:pPr>
              <w:jc w:val="center"/>
            </w:pPr>
            <w:r w:rsidRPr="002D4E91">
              <w:t>ВИДЫ ИСПОЛЬЗОВАНИЯ</w:t>
            </w:r>
          </w:p>
          <w:p w:rsidR="002D4E91" w:rsidRPr="002D4E91" w:rsidRDefault="002D4E91" w:rsidP="002D4E91">
            <w:pPr>
              <w:jc w:val="center"/>
            </w:pPr>
            <w:r w:rsidRPr="002D4E91">
              <w:t>ЗЕМЕЛЬНОГО УЧАСТКА</w:t>
            </w:r>
          </w:p>
        </w:tc>
        <w:tc>
          <w:tcPr>
            <w:tcW w:w="2977" w:type="dxa"/>
            <w:vAlign w:val="center"/>
          </w:tcPr>
          <w:p w:rsidR="002D4E91" w:rsidRPr="002D4E91" w:rsidRDefault="002D4E91" w:rsidP="002D4E91">
            <w:pPr>
              <w:jc w:val="center"/>
            </w:pPr>
            <w:r w:rsidRPr="002D4E91">
              <w:t>ОПИСАНИЕ ВИДА РАЗРЕШЕННОГО ИСПОЛЬЗОВАНИЯ ЗЕМЕЛЬНОГО УЧАСТКА</w:t>
            </w:r>
          </w:p>
        </w:tc>
        <w:tc>
          <w:tcPr>
            <w:tcW w:w="2409" w:type="dxa"/>
            <w:shd w:val="clear" w:color="auto" w:fill="auto"/>
            <w:vAlign w:val="center"/>
          </w:tcPr>
          <w:p w:rsidR="002D4E91" w:rsidRPr="002D4E91" w:rsidRDefault="002D4E91" w:rsidP="002D4E91">
            <w:pPr>
              <w:jc w:val="center"/>
            </w:pPr>
            <w:r w:rsidRPr="002D4E91">
              <w:t>ОБЪЕКТЫ</w:t>
            </w:r>
          </w:p>
          <w:p w:rsidR="002D4E91" w:rsidRPr="002D4E91" w:rsidRDefault="002D4E91" w:rsidP="002D4E91">
            <w:pPr>
              <w:jc w:val="center"/>
            </w:pPr>
            <w:r w:rsidRPr="002D4E91">
              <w:t>КАПИТАЛЬНОГО СТРОИТЕЛЬСТВА И ИНЫЕ ВИДЫ</w:t>
            </w:r>
          </w:p>
          <w:p w:rsidR="002D4E91" w:rsidRPr="002D4E91" w:rsidRDefault="002D4E91" w:rsidP="002D4E91">
            <w:pPr>
              <w:jc w:val="center"/>
            </w:pPr>
            <w:r w:rsidRPr="002D4E91">
              <w:t>ОБЪЕКТОВ</w:t>
            </w:r>
          </w:p>
        </w:tc>
        <w:tc>
          <w:tcPr>
            <w:tcW w:w="3969" w:type="dxa"/>
            <w:vMerge/>
            <w:shd w:val="clear" w:color="auto" w:fill="auto"/>
            <w:vAlign w:val="center"/>
          </w:tcPr>
          <w:p w:rsidR="002D4E91" w:rsidRPr="002D4E91" w:rsidRDefault="002D4E91" w:rsidP="002D4E91">
            <w:pPr>
              <w:jc w:val="center"/>
            </w:pPr>
          </w:p>
        </w:tc>
        <w:tc>
          <w:tcPr>
            <w:tcW w:w="3262" w:type="dxa"/>
            <w:vMerge/>
            <w:shd w:val="clear" w:color="auto" w:fill="auto"/>
            <w:vAlign w:val="center"/>
          </w:tcPr>
          <w:p w:rsidR="002D4E91" w:rsidRPr="002D4E91" w:rsidRDefault="002D4E91" w:rsidP="002D4E91">
            <w:pPr>
              <w:jc w:val="center"/>
            </w:pPr>
          </w:p>
        </w:tc>
      </w:tr>
      <w:tr w:rsidR="002D4E91" w:rsidRPr="002D4E91" w:rsidTr="002D4E91">
        <w:trPr>
          <w:tblHeader/>
        </w:trPr>
        <w:tc>
          <w:tcPr>
            <w:tcW w:w="2410" w:type="dxa"/>
            <w:vAlign w:val="center"/>
          </w:tcPr>
          <w:p w:rsidR="002D4E91" w:rsidRPr="002D4E91" w:rsidRDefault="002D4E91" w:rsidP="002D4E91">
            <w:pPr>
              <w:jc w:val="center"/>
            </w:pPr>
            <w:r w:rsidRPr="002D4E91">
              <w:t>1</w:t>
            </w:r>
          </w:p>
        </w:tc>
        <w:tc>
          <w:tcPr>
            <w:tcW w:w="2977" w:type="dxa"/>
            <w:vAlign w:val="center"/>
          </w:tcPr>
          <w:p w:rsidR="002D4E91" w:rsidRPr="002D4E91" w:rsidRDefault="002D4E91" w:rsidP="002D4E91">
            <w:pPr>
              <w:jc w:val="center"/>
            </w:pPr>
            <w:r w:rsidRPr="002D4E91">
              <w:t>2</w:t>
            </w:r>
          </w:p>
        </w:tc>
        <w:tc>
          <w:tcPr>
            <w:tcW w:w="2409" w:type="dxa"/>
            <w:shd w:val="clear" w:color="auto" w:fill="auto"/>
            <w:vAlign w:val="center"/>
          </w:tcPr>
          <w:p w:rsidR="002D4E91" w:rsidRPr="002D4E91" w:rsidRDefault="002D4E91" w:rsidP="002D4E91">
            <w:pPr>
              <w:jc w:val="center"/>
            </w:pPr>
            <w:r w:rsidRPr="002D4E91">
              <w:t>3</w:t>
            </w:r>
          </w:p>
        </w:tc>
        <w:tc>
          <w:tcPr>
            <w:tcW w:w="3969" w:type="dxa"/>
            <w:shd w:val="clear" w:color="auto" w:fill="auto"/>
            <w:vAlign w:val="center"/>
          </w:tcPr>
          <w:p w:rsidR="002D4E91" w:rsidRPr="002D4E91" w:rsidRDefault="002D4E91" w:rsidP="002D4E91">
            <w:pPr>
              <w:jc w:val="center"/>
            </w:pPr>
            <w:r w:rsidRPr="002D4E91">
              <w:t>4</w:t>
            </w:r>
          </w:p>
        </w:tc>
        <w:tc>
          <w:tcPr>
            <w:tcW w:w="3262" w:type="dxa"/>
            <w:shd w:val="clear" w:color="auto" w:fill="auto"/>
            <w:vAlign w:val="center"/>
          </w:tcPr>
          <w:p w:rsidR="002D4E91" w:rsidRPr="002D4E91" w:rsidRDefault="002D4E91" w:rsidP="002D4E91">
            <w:pPr>
              <w:jc w:val="center"/>
            </w:pPr>
            <w:r w:rsidRPr="002D4E91">
              <w:t>5</w:t>
            </w:r>
          </w:p>
        </w:tc>
      </w:tr>
      <w:tr w:rsidR="002D4E91" w:rsidRPr="002D4E91" w:rsidTr="002D4E91">
        <w:tc>
          <w:tcPr>
            <w:tcW w:w="2410" w:type="dxa"/>
          </w:tcPr>
          <w:p w:rsidR="002D4E91" w:rsidRPr="002D4E91" w:rsidRDefault="002D4E91" w:rsidP="002D4E91">
            <w:r w:rsidRPr="002D4E91">
              <w:t>Деловое управление 4.1.</w:t>
            </w:r>
          </w:p>
        </w:tc>
        <w:tc>
          <w:tcPr>
            <w:tcW w:w="2977" w:type="dxa"/>
          </w:tcPr>
          <w:p w:rsidR="002D4E91" w:rsidRPr="002D4E91" w:rsidRDefault="002D4E91" w:rsidP="002D4E91">
            <w:r w:rsidRPr="002D4E91">
              <w:t xml:space="preserve">Размещение объектов капитального </w:t>
            </w:r>
            <w:r w:rsidRPr="002D4E91">
              <w:lastRenderedPageBreak/>
              <w:t>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w:t>
            </w:r>
          </w:p>
        </w:tc>
        <w:tc>
          <w:tcPr>
            <w:tcW w:w="2409" w:type="dxa"/>
            <w:shd w:val="clear" w:color="auto" w:fill="auto"/>
          </w:tcPr>
          <w:p w:rsidR="002D4E91" w:rsidRPr="002D4E91" w:rsidRDefault="002D4E91" w:rsidP="002D4E91">
            <w:r w:rsidRPr="002D4E91">
              <w:lastRenderedPageBreak/>
              <w:t xml:space="preserve">Административно-хозяйственные, </w:t>
            </w:r>
            <w:r w:rsidRPr="002D4E91">
              <w:lastRenderedPageBreak/>
              <w:t>деловые и общественные учреждения и организации.</w:t>
            </w:r>
          </w:p>
          <w:p w:rsidR="002D4E91" w:rsidRPr="002D4E91" w:rsidRDefault="002D4E91" w:rsidP="002D4E91">
            <w:r w:rsidRPr="002D4E91">
              <w:t>Офисы и представительства</w:t>
            </w:r>
          </w:p>
          <w:p w:rsidR="002D4E91" w:rsidRPr="002D4E91" w:rsidRDefault="002D4E91" w:rsidP="002D4E91">
            <w:r w:rsidRPr="002D4E91">
              <w:t>многофункциональные деловые и обслуживающие здания</w:t>
            </w:r>
          </w:p>
        </w:tc>
        <w:tc>
          <w:tcPr>
            <w:tcW w:w="3969" w:type="dxa"/>
            <w:vMerge w:val="restart"/>
            <w:shd w:val="clear" w:color="auto" w:fill="auto"/>
          </w:tcPr>
          <w:p w:rsidR="002D4E91" w:rsidRPr="002D4E91" w:rsidRDefault="002D4E91" w:rsidP="002D4E91">
            <w:r w:rsidRPr="002D4E91">
              <w:lastRenderedPageBreak/>
              <w:t>1.Минимальная площадь земельного участка –200 кв.м.</w:t>
            </w:r>
          </w:p>
          <w:p w:rsidR="002D4E91" w:rsidRPr="002D4E91" w:rsidRDefault="002D4E91" w:rsidP="002D4E91">
            <w:r w:rsidRPr="002D4E91">
              <w:lastRenderedPageBreak/>
              <w:t>2.Минимальный отступ от границ земельного участка не устанавливается.</w:t>
            </w:r>
          </w:p>
          <w:p w:rsidR="002D4E91" w:rsidRPr="002D4E91" w:rsidRDefault="002D4E91" w:rsidP="002D4E91">
            <w:r w:rsidRPr="002D4E91">
              <w:t>3.Максимальное количество этажей – 3. Максимальная высота зданий, строений, сооружений – 15 м.</w:t>
            </w:r>
          </w:p>
          <w:p w:rsidR="002D4E91" w:rsidRPr="002D4E91" w:rsidRDefault="002D4E91" w:rsidP="002D4E91">
            <w:r w:rsidRPr="002D4E91">
              <w:t>4.Максимальный процент застройки – 70.</w:t>
            </w:r>
          </w:p>
          <w:p w:rsidR="002D4E91" w:rsidRPr="002D4E91" w:rsidRDefault="002D4E91" w:rsidP="002D4E91"/>
        </w:tc>
        <w:tc>
          <w:tcPr>
            <w:tcW w:w="3262" w:type="dxa"/>
            <w:vMerge w:val="restart"/>
            <w:shd w:val="clear" w:color="auto" w:fill="auto"/>
          </w:tcPr>
          <w:p w:rsidR="002D4E91" w:rsidRPr="002D4E91" w:rsidRDefault="002D4E91" w:rsidP="002D4E91">
            <w:r w:rsidRPr="002D4E91">
              <w:lastRenderedPageBreak/>
              <w:t xml:space="preserve">Использование земельных участков и объектов </w:t>
            </w:r>
            <w:r w:rsidRPr="002D4E91">
              <w:lastRenderedPageBreak/>
              <w:t>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2D4E91" w:rsidRPr="002D4E91" w:rsidTr="002D4E91">
        <w:tc>
          <w:tcPr>
            <w:tcW w:w="2410" w:type="dxa"/>
          </w:tcPr>
          <w:p w:rsidR="002D4E91" w:rsidRPr="002D4E91" w:rsidRDefault="002D4E91" w:rsidP="002D4E91">
            <w:r w:rsidRPr="002D4E91">
              <w:lastRenderedPageBreak/>
              <w:t>Общественное управление 3.8.</w:t>
            </w:r>
            <w:r w:rsidRPr="002D4E91">
              <w:tab/>
            </w:r>
          </w:p>
          <w:p w:rsidR="002D4E91" w:rsidRPr="002D4E91" w:rsidRDefault="002D4E91" w:rsidP="002D4E91"/>
        </w:tc>
        <w:tc>
          <w:tcPr>
            <w:tcW w:w="2977" w:type="dxa"/>
          </w:tcPr>
          <w:p w:rsidR="002D4E91" w:rsidRPr="002D4E91" w:rsidRDefault="002D4E91" w:rsidP="002D4E91">
            <w:r w:rsidRPr="002D4E91">
              <w:t>Размещение объектов капитального строительства, предназначенных для размещения органов государственной власти, органов местного самоуправления</w:t>
            </w:r>
          </w:p>
        </w:tc>
        <w:tc>
          <w:tcPr>
            <w:tcW w:w="2409" w:type="dxa"/>
            <w:shd w:val="clear" w:color="auto" w:fill="auto"/>
          </w:tcPr>
          <w:p w:rsidR="002D4E91" w:rsidRPr="002D4E91" w:rsidRDefault="002D4E91" w:rsidP="002D4E91">
            <w:r w:rsidRPr="002D4E91">
              <w:t>Судебные и юридические органы</w:t>
            </w:r>
          </w:p>
        </w:tc>
        <w:tc>
          <w:tcPr>
            <w:tcW w:w="3969" w:type="dxa"/>
            <w:vMerge/>
            <w:shd w:val="clear" w:color="auto" w:fill="auto"/>
          </w:tcPr>
          <w:p w:rsidR="002D4E91" w:rsidRPr="002D4E91" w:rsidRDefault="002D4E91" w:rsidP="002D4E91"/>
        </w:tc>
        <w:tc>
          <w:tcPr>
            <w:tcW w:w="3262" w:type="dxa"/>
            <w:vMerge/>
            <w:shd w:val="clear" w:color="auto" w:fill="auto"/>
          </w:tcPr>
          <w:p w:rsidR="002D4E91" w:rsidRPr="002D4E91" w:rsidRDefault="002D4E91" w:rsidP="002D4E91"/>
        </w:tc>
      </w:tr>
      <w:tr w:rsidR="002D4E91" w:rsidRPr="002D4E91" w:rsidTr="002D4E91">
        <w:tc>
          <w:tcPr>
            <w:tcW w:w="2410" w:type="dxa"/>
          </w:tcPr>
          <w:p w:rsidR="002D4E91" w:rsidRPr="002D4E91" w:rsidRDefault="002D4E91" w:rsidP="002D4E91">
            <w:r w:rsidRPr="002D4E91">
              <w:t>Банковская и страховая деятельность 4.5</w:t>
            </w:r>
          </w:p>
        </w:tc>
        <w:tc>
          <w:tcPr>
            <w:tcW w:w="2977" w:type="dxa"/>
          </w:tcPr>
          <w:p w:rsidR="002D4E91" w:rsidRPr="002D4E91" w:rsidRDefault="002D4E91" w:rsidP="002D4E91">
            <w:r w:rsidRPr="002D4E91">
              <w:t xml:space="preserve">Размещение объектов капитального строительства, предназначенных для </w:t>
            </w:r>
            <w:r w:rsidRPr="002D4E91">
              <w:lastRenderedPageBreak/>
              <w:t>размещения организаций, оказывающих банковские и страховые</w:t>
            </w:r>
          </w:p>
        </w:tc>
        <w:tc>
          <w:tcPr>
            <w:tcW w:w="2409" w:type="dxa"/>
            <w:shd w:val="clear" w:color="auto" w:fill="auto"/>
          </w:tcPr>
          <w:p w:rsidR="002D4E91" w:rsidRPr="002D4E91" w:rsidRDefault="002D4E91" w:rsidP="002D4E91">
            <w:r w:rsidRPr="002D4E91">
              <w:lastRenderedPageBreak/>
              <w:t>Кредитно-финансовые учреждения</w:t>
            </w:r>
          </w:p>
        </w:tc>
        <w:tc>
          <w:tcPr>
            <w:tcW w:w="3969" w:type="dxa"/>
            <w:vMerge/>
            <w:shd w:val="clear" w:color="auto" w:fill="auto"/>
          </w:tcPr>
          <w:p w:rsidR="002D4E91" w:rsidRPr="002D4E91" w:rsidRDefault="002D4E91" w:rsidP="002D4E91"/>
        </w:tc>
        <w:tc>
          <w:tcPr>
            <w:tcW w:w="3262" w:type="dxa"/>
            <w:vMerge/>
            <w:shd w:val="clear" w:color="auto" w:fill="auto"/>
          </w:tcPr>
          <w:p w:rsidR="002D4E91" w:rsidRPr="002D4E91" w:rsidRDefault="002D4E91" w:rsidP="002D4E91"/>
        </w:tc>
      </w:tr>
      <w:tr w:rsidR="002D4E91" w:rsidRPr="002D4E91" w:rsidTr="002D4E91">
        <w:tc>
          <w:tcPr>
            <w:tcW w:w="2410" w:type="dxa"/>
          </w:tcPr>
          <w:p w:rsidR="002D4E91" w:rsidRPr="002D4E91" w:rsidRDefault="002D4E91" w:rsidP="002D4E91">
            <w:r w:rsidRPr="002D4E91">
              <w:lastRenderedPageBreak/>
              <w:t>Магазины 4.4.</w:t>
            </w:r>
          </w:p>
        </w:tc>
        <w:tc>
          <w:tcPr>
            <w:tcW w:w="2977" w:type="dxa"/>
          </w:tcPr>
          <w:p w:rsidR="002D4E91" w:rsidRPr="002D4E91" w:rsidRDefault="002D4E91" w:rsidP="002D4E91">
            <w:r w:rsidRPr="002D4E91">
              <w:t>Размещение объектов капитального строительства, предназначенных для продажи товаров, торговая площадь которых составляет до 5000 кв. м</w:t>
            </w:r>
          </w:p>
        </w:tc>
        <w:tc>
          <w:tcPr>
            <w:tcW w:w="2409" w:type="dxa"/>
            <w:shd w:val="clear" w:color="auto" w:fill="auto"/>
          </w:tcPr>
          <w:p w:rsidR="002D4E91" w:rsidRPr="002D4E91" w:rsidRDefault="002D4E91" w:rsidP="002D4E91">
            <w:r w:rsidRPr="002D4E91">
              <w:t>Магазины оптовой и мелкооптовой торговли.</w:t>
            </w:r>
          </w:p>
          <w:p w:rsidR="002D4E91" w:rsidRPr="002D4E91" w:rsidRDefault="002D4E91" w:rsidP="002D4E91">
            <w:r w:rsidRPr="002D4E91">
              <w:t>Магазины</w:t>
            </w:r>
          </w:p>
          <w:p w:rsidR="002D4E91" w:rsidRPr="002D4E91" w:rsidRDefault="002D4E91" w:rsidP="002D4E91">
            <w:r w:rsidRPr="002D4E91">
              <w:t>Временные торговые объекты</w:t>
            </w:r>
          </w:p>
        </w:tc>
        <w:tc>
          <w:tcPr>
            <w:tcW w:w="3969" w:type="dxa"/>
            <w:vMerge/>
            <w:shd w:val="clear" w:color="auto" w:fill="auto"/>
          </w:tcPr>
          <w:p w:rsidR="002D4E91" w:rsidRPr="002D4E91" w:rsidRDefault="002D4E91" w:rsidP="002D4E91"/>
        </w:tc>
        <w:tc>
          <w:tcPr>
            <w:tcW w:w="3262" w:type="dxa"/>
            <w:vMerge/>
            <w:shd w:val="clear" w:color="auto" w:fill="auto"/>
          </w:tcPr>
          <w:p w:rsidR="002D4E91" w:rsidRPr="002D4E91" w:rsidRDefault="002D4E91" w:rsidP="002D4E91"/>
        </w:tc>
      </w:tr>
      <w:tr w:rsidR="002D4E91" w:rsidRPr="002D4E91" w:rsidTr="002D4E91">
        <w:tc>
          <w:tcPr>
            <w:tcW w:w="2410" w:type="dxa"/>
          </w:tcPr>
          <w:p w:rsidR="002D4E91" w:rsidRPr="002D4E91" w:rsidRDefault="002D4E91" w:rsidP="002D4E91">
            <w:r w:rsidRPr="002D4E91">
              <w:t>Рынки 4.3.</w:t>
            </w:r>
          </w:p>
        </w:tc>
        <w:tc>
          <w:tcPr>
            <w:tcW w:w="2977" w:type="dxa"/>
          </w:tcPr>
          <w:p w:rsidR="002D4E91" w:rsidRPr="002D4E91" w:rsidRDefault="002D4E91" w:rsidP="002D4E91">
            <w:r w:rsidRPr="002D4E91">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D4E91" w:rsidRPr="002D4E91" w:rsidRDefault="002D4E91" w:rsidP="002D4E91">
            <w:r w:rsidRPr="002D4E91">
              <w:t xml:space="preserve">размещение гаражей и (или) стоянок для </w:t>
            </w:r>
            <w:r w:rsidRPr="002D4E91">
              <w:lastRenderedPageBreak/>
              <w:t>автомобилей сотрудников и посетителей рынка</w:t>
            </w:r>
          </w:p>
        </w:tc>
        <w:tc>
          <w:tcPr>
            <w:tcW w:w="2409" w:type="dxa"/>
            <w:shd w:val="clear" w:color="auto" w:fill="auto"/>
          </w:tcPr>
          <w:p w:rsidR="002D4E91" w:rsidRPr="002D4E91" w:rsidRDefault="002D4E91" w:rsidP="002D4E91">
            <w:r w:rsidRPr="002D4E91">
              <w:lastRenderedPageBreak/>
              <w:t>Рынки промышленных товаров</w:t>
            </w:r>
          </w:p>
        </w:tc>
        <w:tc>
          <w:tcPr>
            <w:tcW w:w="3969" w:type="dxa"/>
            <w:vMerge/>
            <w:shd w:val="clear" w:color="auto" w:fill="auto"/>
          </w:tcPr>
          <w:p w:rsidR="002D4E91" w:rsidRPr="002D4E91" w:rsidRDefault="002D4E91" w:rsidP="002D4E91"/>
        </w:tc>
        <w:tc>
          <w:tcPr>
            <w:tcW w:w="3262" w:type="dxa"/>
            <w:vMerge/>
            <w:shd w:val="clear" w:color="auto" w:fill="auto"/>
          </w:tcPr>
          <w:p w:rsidR="002D4E91" w:rsidRPr="002D4E91" w:rsidRDefault="002D4E91" w:rsidP="002D4E91"/>
        </w:tc>
      </w:tr>
      <w:tr w:rsidR="002D4E91" w:rsidRPr="002D4E91" w:rsidTr="002D4E91">
        <w:tc>
          <w:tcPr>
            <w:tcW w:w="2410" w:type="dxa"/>
          </w:tcPr>
          <w:p w:rsidR="002D4E91" w:rsidRPr="002D4E91" w:rsidRDefault="002D4E91" w:rsidP="002D4E91">
            <w:r w:rsidRPr="002D4E91">
              <w:lastRenderedPageBreak/>
              <w:t>Объекты торговли (торговые центры, торгово-развлекательные центры (комплексы) 4.2.</w:t>
            </w:r>
          </w:p>
        </w:tc>
        <w:tc>
          <w:tcPr>
            <w:tcW w:w="2977" w:type="dxa"/>
          </w:tcPr>
          <w:p w:rsidR="002D4E91" w:rsidRPr="002D4E91" w:rsidRDefault="002D4E91" w:rsidP="002D4E91">
            <w:r w:rsidRPr="002D4E91">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279" w:tooltip="4.5" w:history="1">
              <w:r w:rsidRPr="002D4E91">
                <w:rPr>
                  <w:color w:val="0000FF"/>
                  <w:u w:val="single"/>
                </w:rPr>
                <w:t>кодами 4.5</w:t>
              </w:r>
            </w:hyperlink>
            <w:r w:rsidRPr="002D4E91">
              <w:t xml:space="preserve"> - </w:t>
            </w:r>
            <w:hyperlink w:anchor="Par292" w:tooltip="Обслуживание автотранспорта" w:history="1">
              <w:r w:rsidRPr="002D4E91">
                <w:rPr>
                  <w:color w:val="0000FF"/>
                  <w:u w:val="single"/>
                </w:rPr>
                <w:t>4.9</w:t>
              </w:r>
            </w:hyperlink>
            <w:r w:rsidRPr="002D4E91">
              <w:t>;</w:t>
            </w:r>
          </w:p>
          <w:p w:rsidR="002D4E91" w:rsidRPr="002D4E91" w:rsidRDefault="002D4E91" w:rsidP="002D4E91">
            <w:r w:rsidRPr="002D4E91">
              <w:t>размещение гаражей и (или) стоянок для автомобилей сотрудников и посетителей торгового центра</w:t>
            </w:r>
          </w:p>
        </w:tc>
        <w:tc>
          <w:tcPr>
            <w:tcW w:w="2409" w:type="dxa"/>
            <w:shd w:val="clear" w:color="auto" w:fill="auto"/>
          </w:tcPr>
          <w:p w:rsidR="002D4E91" w:rsidRPr="002D4E91" w:rsidRDefault="002D4E91" w:rsidP="002D4E91">
            <w:r w:rsidRPr="002D4E91">
              <w:t>Крупные торговые комплексы</w:t>
            </w:r>
          </w:p>
        </w:tc>
        <w:tc>
          <w:tcPr>
            <w:tcW w:w="3969" w:type="dxa"/>
            <w:vMerge/>
            <w:shd w:val="clear" w:color="auto" w:fill="auto"/>
          </w:tcPr>
          <w:p w:rsidR="002D4E91" w:rsidRPr="002D4E91" w:rsidRDefault="002D4E91" w:rsidP="002D4E91"/>
        </w:tc>
        <w:tc>
          <w:tcPr>
            <w:tcW w:w="3262" w:type="dxa"/>
            <w:vMerge/>
            <w:shd w:val="clear" w:color="auto" w:fill="auto"/>
          </w:tcPr>
          <w:p w:rsidR="002D4E91" w:rsidRPr="002D4E91" w:rsidRDefault="002D4E91" w:rsidP="002D4E91"/>
        </w:tc>
      </w:tr>
      <w:tr w:rsidR="002D4E91" w:rsidRPr="002D4E91" w:rsidTr="002D4E91">
        <w:tc>
          <w:tcPr>
            <w:tcW w:w="2410" w:type="dxa"/>
          </w:tcPr>
          <w:p w:rsidR="002D4E91" w:rsidRPr="002D4E91" w:rsidRDefault="001C59F8" w:rsidP="002D4E91">
            <w:r>
              <w:t>Выставочно</w:t>
            </w:r>
            <w:r w:rsidR="002D4E91" w:rsidRPr="002D4E91">
              <w:t>-ярмарочная деятельность 4.10</w:t>
            </w:r>
          </w:p>
        </w:tc>
        <w:tc>
          <w:tcPr>
            <w:tcW w:w="2977" w:type="dxa"/>
          </w:tcPr>
          <w:p w:rsidR="002D4E91" w:rsidRPr="002D4E91" w:rsidRDefault="002D4E91" w:rsidP="002D4E91">
            <w:r w:rsidRPr="002D4E91">
              <w:t xml:space="preserve">Размещение объектов капитального строительства, сооружений, предназначенных для </w:t>
            </w:r>
            <w:r w:rsidRPr="002D4E91">
              <w:lastRenderedPageBreak/>
              <w:t>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409" w:type="dxa"/>
            <w:shd w:val="clear" w:color="auto" w:fill="auto"/>
          </w:tcPr>
          <w:p w:rsidR="002D4E91" w:rsidRPr="002D4E91" w:rsidRDefault="002D4E91" w:rsidP="002D4E91">
            <w:r w:rsidRPr="002D4E91">
              <w:lastRenderedPageBreak/>
              <w:t>Торгово-</w:t>
            </w:r>
            <w:r w:rsidR="001C59F8" w:rsidRPr="002D4E91">
              <w:t>выставочные</w:t>
            </w:r>
            <w:r w:rsidRPr="002D4E91">
              <w:t xml:space="preserve"> комплексы</w:t>
            </w:r>
          </w:p>
        </w:tc>
        <w:tc>
          <w:tcPr>
            <w:tcW w:w="3969" w:type="dxa"/>
            <w:vMerge/>
            <w:shd w:val="clear" w:color="auto" w:fill="auto"/>
          </w:tcPr>
          <w:p w:rsidR="002D4E91" w:rsidRPr="002D4E91" w:rsidRDefault="002D4E91" w:rsidP="002D4E91"/>
        </w:tc>
        <w:tc>
          <w:tcPr>
            <w:tcW w:w="3262" w:type="dxa"/>
            <w:vMerge/>
            <w:shd w:val="clear" w:color="auto" w:fill="auto"/>
          </w:tcPr>
          <w:p w:rsidR="002D4E91" w:rsidRPr="002D4E91" w:rsidRDefault="002D4E91" w:rsidP="002D4E91"/>
        </w:tc>
      </w:tr>
      <w:tr w:rsidR="002D4E91" w:rsidRPr="002D4E91" w:rsidTr="002D4E91">
        <w:tc>
          <w:tcPr>
            <w:tcW w:w="2410" w:type="dxa"/>
          </w:tcPr>
          <w:p w:rsidR="002D4E91" w:rsidRPr="002D4E91" w:rsidRDefault="002D4E91" w:rsidP="002D4E91">
            <w:r w:rsidRPr="002D4E91">
              <w:lastRenderedPageBreak/>
              <w:t>Общественное питание 4.6.</w:t>
            </w:r>
          </w:p>
        </w:tc>
        <w:tc>
          <w:tcPr>
            <w:tcW w:w="2977" w:type="dxa"/>
          </w:tcPr>
          <w:p w:rsidR="002D4E91" w:rsidRPr="002D4E91" w:rsidRDefault="002D4E91" w:rsidP="002D4E91">
            <w:r w:rsidRPr="002D4E91">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09" w:type="dxa"/>
            <w:shd w:val="clear" w:color="auto" w:fill="auto"/>
          </w:tcPr>
          <w:p w:rsidR="002D4E91" w:rsidRPr="002D4E91" w:rsidRDefault="002D4E91" w:rsidP="002D4E91">
            <w:r w:rsidRPr="002D4E91">
              <w:t>Предприятия общественного питания</w:t>
            </w:r>
          </w:p>
        </w:tc>
        <w:tc>
          <w:tcPr>
            <w:tcW w:w="3969" w:type="dxa"/>
            <w:vMerge/>
            <w:shd w:val="clear" w:color="auto" w:fill="auto"/>
          </w:tcPr>
          <w:p w:rsidR="002D4E91" w:rsidRPr="002D4E91" w:rsidRDefault="002D4E91" w:rsidP="002D4E91"/>
        </w:tc>
        <w:tc>
          <w:tcPr>
            <w:tcW w:w="3262" w:type="dxa"/>
            <w:vMerge/>
            <w:shd w:val="clear" w:color="auto" w:fill="auto"/>
          </w:tcPr>
          <w:p w:rsidR="002D4E91" w:rsidRPr="002D4E91" w:rsidRDefault="002D4E91" w:rsidP="002D4E91"/>
        </w:tc>
      </w:tr>
      <w:tr w:rsidR="002D4E91" w:rsidRPr="002D4E91" w:rsidTr="002D4E91">
        <w:tc>
          <w:tcPr>
            <w:tcW w:w="2410" w:type="dxa"/>
          </w:tcPr>
          <w:p w:rsidR="002D4E91" w:rsidRPr="002D4E91" w:rsidRDefault="002D4E91" w:rsidP="002D4E91">
            <w:r w:rsidRPr="002D4E91">
              <w:t>Бытовое обслуживание .3.3</w:t>
            </w:r>
          </w:p>
        </w:tc>
        <w:tc>
          <w:tcPr>
            <w:tcW w:w="2977" w:type="dxa"/>
          </w:tcPr>
          <w:p w:rsidR="002D4E91" w:rsidRPr="002D4E91" w:rsidRDefault="002D4E91" w:rsidP="002D4E91">
            <w:r w:rsidRPr="002D4E91">
              <w:t xml:space="preserve">Размещение объектов капитального строительства, предназначенных для оказания населению или организациям бытовых услуг (мастерские мелкого </w:t>
            </w:r>
            <w:r w:rsidRPr="002D4E91">
              <w:lastRenderedPageBreak/>
              <w:t>ремонта, ателье, бани, парикмахерские, прачечные, химчистки, похоронные бюро)</w:t>
            </w:r>
          </w:p>
        </w:tc>
        <w:tc>
          <w:tcPr>
            <w:tcW w:w="2409" w:type="dxa"/>
            <w:shd w:val="clear" w:color="auto" w:fill="auto"/>
          </w:tcPr>
          <w:p w:rsidR="002D4E91" w:rsidRPr="002D4E91" w:rsidRDefault="002D4E91" w:rsidP="002D4E91">
            <w:r w:rsidRPr="002D4E91">
              <w:lastRenderedPageBreak/>
              <w:t>Объекты бытового обслуживания</w:t>
            </w:r>
          </w:p>
          <w:p w:rsidR="002D4E91" w:rsidRPr="002D4E91" w:rsidRDefault="002D4E91" w:rsidP="002D4E91">
            <w:r w:rsidRPr="002D4E91">
              <w:t>Объекты похоронного назначения</w:t>
            </w:r>
          </w:p>
        </w:tc>
        <w:tc>
          <w:tcPr>
            <w:tcW w:w="3969" w:type="dxa"/>
            <w:vMerge/>
            <w:shd w:val="clear" w:color="auto" w:fill="auto"/>
          </w:tcPr>
          <w:p w:rsidR="002D4E91" w:rsidRPr="002D4E91" w:rsidRDefault="002D4E91" w:rsidP="002D4E91"/>
        </w:tc>
        <w:tc>
          <w:tcPr>
            <w:tcW w:w="3262" w:type="dxa"/>
            <w:vMerge/>
            <w:shd w:val="clear" w:color="auto" w:fill="auto"/>
          </w:tcPr>
          <w:p w:rsidR="002D4E91" w:rsidRPr="002D4E91" w:rsidRDefault="002D4E91" w:rsidP="002D4E91"/>
        </w:tc>
      </w:tr>
      <w:tr w:rsidR="002D4E91" w:rsidRPr="002D4E91" w:rsidTr="002D4E91">
        <w:tc>
          <w:tcPr>
            <w:tcW w:w="2410" w:type="dxa"/>
          </w:tcPr>
          <w:p w:rsidR="002D4E91" w:rsidRPr="002D4E91" w:rsidRDefault="002D4E91" w:rsidP="002D4E91">
            <w:r w:rsidRPr="002D4E91">
              <w:lastRenderedPageBreak/>
              <w:t>Коммунальное обслуживание 3.1.</w:t>
            </w:r>
          </w:p>
        </w:tc>
        <w:tc>
          <w:tcPr>
            <w:tcW w:w="2977" w:type="dxa"/>
          </w:tcPr>
          <w:p w:rsidR="002D4E91" w:rsidRPr="002D4E91" w:rsidRDefault="002D4E91" w:rsidP="002D4E91">
            <w:r w:rsidRPr="002D4E91">
              <w:t>Размещение зданий или помещений, предназначенных для приема физических и юридических лиц в связи с предоставлением им коммунальных услуг)</w:t>
            </w:r>
          </w:p>
        </w:tc>
        <w:tc>
          <w:tcPr>
            <w:tcW w:w="2409" w:type="dxa"/>
            <w:shd w:val="clear" w:color="auto" w:fill="auto"/>
          </w:tcPr>
          <w:p w:rsidR="002D4E91" w:rsidRPr="002D4E91" w:rsidRDefault="002D4E91" w:rsidP="002D4E91">
            <w:r w:rsidRPr="002D4E91">
              <w:t>Учреждения жилищно-коммунального хозяйства</w:t>
            </w:r>
          </w:p>
        </w:tc>
        <w:tc>
          <w:tcPr>
            <w:tcW w:w="3969" w:type="dxa"/>
            <w:vMerge/>
            <w:shd w:val="clear" w:color="auto" w:fill="auto"/>
          </w:tcPr>
          <w:p w:rsidR="002D4E91" w:rsidRPr="002D4E91" w:rsidRDefault="002D4E91" w:rsidP="002D4E91"/>
        </w:tc>
        <w:tc>
          <w:tcPr>
            <w:tcW w:w="3262" w:type="dxa"/>
            <w:vMerge/>
            <w:shd w:val="clear" w:color="auto" w:fill="auto"/>
          </w:tcPr>
          <w:p w:rsidR="002D4E91" w:rsidRPr="002D4E91" w:rsidRDefault="002D4E91" w:rsidP="002D4E91"/>
        </w:tc>
      </w:tr>
      <w:tr w:rsidR="002D4E91" w:rsidRPr="002D4E91" w:rsidTr="002D4E91">
        <w:tc>
          <w:tcPr>
            <w:tcW w:w="2410" w:type="dxa"/>
          </w:tcPr>
          <w:p w:rsidR="002D4E91" w:rsidRPr="002D4E91" w:rsidRDefault="002D4E91" w:rsidP="002D4E91">
            <w:r w:rsidRPr="002D4E91">
              <w:t>Общественное управление 3.8.</w:t>
            </w:r>
          </w:p>
        </w:tc>
        <w:tc>
          <w:tcPr>
            <w:tcW w:w="2977" w:type="dxa"/>
          </w:tcPr>
          <w:p w:rsidR="002D4E91" w:rsidRPr="002D4E91" w:rsidRDefault="002D4E91" w:rsidP="002D4E91">
            <w:r w:rsidRPr="002D4E91">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w:t>
            </w:r>
          </w:p>
          <w:p w:rsidR="002D4E91" w:rsidRPr="002D4E91" w:rsidRDefault="002D4E91" w:rsidP="002D4E91"/>
        </w:tc>
        <w:tc>
          <w:tcPr>
            <w:tcW w:w="2409" w:type="dxa"/>
            <w:shd w:val="clear" w:color="auto" w:fill="auto"/>
          </w:tcPr>
          <w:p w:rsidR="002D4E91" w:rsidRPr="002D4E91" w:rsidRDefault="002D4E91" w:rsidP="002D4E91">
            <w:r w:rsidRPr="002D4E91">
              <w:t>Отдельно-стоящие УВД, РОВД, отделы ГИБДД, военные комиссариты районные и городские.</w:t>
            </w:r>
          </w:p>
          <w:p w:rsidR="002D4E91" w:rsidRPr="002D4E91" w:rsidRDefault="002D4E91" w:rsidP="002D4E91">
            <w:r w:rsidRPr="002D4E91">
              <w:t>Отделения, участковые пункты милиции</w:t>
            </w:r>
          </w:p>
        </w:tc>
        <w:tc>
          <w:tcPr>
            <w:tcW w:w="3969" w:type="dxa"/>
            <w:vMerge/>
            <w:shd w:val="clear" w:color="auto" w:fill="auto"/>
          </w:tcPr>
          <w:p w:rsidR="002D4E91" w:rsidRPr="002D4E91" w:rsidRDefault="002D4E91" w:rsidP="002D4E91"/>
        </w:tc>
        <w:tc>
          <w:tcPr>
            <w:tcW w:w="3262" w:type="dxa"/>
            <w:vMerge/>
            <w:shd w:val="clear" w:color="auto" w:fill="auto"/>
          </w:tcPr>
          <w:p w:rsidR="002D4E91" w:rsidRPr="002D4E91" w:rsidRDefault="002D4E91" w:rsidP="002D4E91"/>
        </w:tc>
      </w:tr>
      <w:tr w:rsidR="002D4E91" w:rsidRPr="002D4E91" w:rsidTr="002D4E91">
        <w:tc>
          <w:tcPr>
            <w:tcW w:w="2410" w:type="dxa"/>
          </w:tcPr>
          <w:p w:rsidR="002D4E91" w:rsidRPr="002D4E91" w:rsidRDefault="002D4E91" w:rsidP="002D4E91">
            <w:r w:rsidRPr="002D4E91">
              <w:t>Амбулаторное ветеринарное обслуживание 3.10.1</w:t>
            </w:r>
          </w:p>
        </w:tc>
        <w:tc>
          <w:tcPr>
            <w:tcW w:w="2977" w:type="dxa"/>
          </w:tcPr>
          <w:p w:rsidR="002D4E91" w:rsidRPr="002D4E91" w:rsidRDefault="002D4E91" w:rsidP="002D4E91">
            <w:r w:rsidRPr="002D4E91">
              <w:t xml:space="preserve">Размещение объектов капитального строительства, предназначенных для оказания ветеринарных </w:t>
            </w:r>
            <w:r w:rsidRPr="002D4E91">
              <w:lastRenderedPageBreak/>
              <w:t>услуг без содержания животных</w:t>
            </w:r>
          </w:p>
        </w:tc>
        <w:tc>
          <w:tcPr>
            <w:tcW w:w="2409" w:type="dxa"/>
            <w:shd w:val="clear" w:color="auto" w:fill="auto"/>
          </w:tcPr>
          <w:p w:rsidR="002D4E91" w:rsidRPr="002D4E91" w:rsidRDefault="002D4E91" w:rsidP="002D4E91">
            <w:r w:rsidRPr="002D4E91">
              <w:lastRenderedPageBreak/>
              <w:t>Ветлечебницы</w:t>
            </w:r>
          </w:p>
        </w:tc>
        <w:tc>
          <w:tcPr>
            <w:tcW w:w="3969" w:type="dxa"/>
            <w:vMerge/>
            <w:shd w:val="clear" w:color="auto" w:fill="auto"/>
          </w:tcPr>
          <w:p w:rsidR="002D4E91" w:rsidRPr="002D4E91" w:rsidRDefault="002D4E91" w:rsidP="002D4E91"/>
        </w:tc>
        <w:tc>
          <w:tcPr>
            <w:tcW w:w="3262" w:type="dxa"/>
            <w:vMerge/>
            <w:shd w:val="clear" w:color="auto" w:fill="auto"/>
          </w:tcPr>
          <w:p w:rsidR="002D4E91" w:rsidRPr="002D4E91" w:rsidRDefault="002D4E91" w:rsidP="002D4E91"/>
        </w:tc>
      </w:tr>
    </w:tbl>
    <w:p w:rsidR="002D4E91" w:rsidRPr="002D4E91" w:rsidRDefault="002D4E91" w:rsidP="002D4E91">
      <w:pPr>
        <w:rPr>
          <w:b/>
          <w:u w:val="single"/>
        </w:rPr>
      </w:pPr>
    </w:p>
    <w:p w:rsidR="002D4E91" w:rsidRPr="002D4E91" w:rsidRDefault="002D4E91" w:rsidP="002D4E91">
      <w:pPr>
        <w:rPr>
          <w:b/>
          <w:u w:val="single"/>
        </w:rPr>
      </w:pPr>
    </w:p>
    <w:p w:rsidR="002D4E91" w:rsidRPr="002D4E91" w:rsidRDefault="002D4E91" w:rsidP="002D4E91">
      <w:pPr>
        <w:rPr>
          <w:b/>
          <w:u w:val="single"/>
        </w:rPr>
      </w:pPr>
    </w:p>
    <w:p w:rsidR="002D4E91" w:rsidRPr="002D4E91" w:rsidRDefault="002D4E91" w:rsidP="002D4E91">
      <w:pPr>
        <w:rPr>
          <w:b/>
          <w:u w:val="single"/>
        </w:rPr>
      </w:pPr>
      <w:r w:rsidRPr="002D4E91">
        <w:rPr>
          <w:b/>
          <w:u w:val="single"/>
        </w:rPr>
        <w:t>П-3 ЗОНА ОБЪЕКТОВ ИНЖЕНЕРНОЙ ИНФРАСТРУКТУРЫ</w:t>
      </w:r>
    </w:p>
    <w:p w:rsidR="002D4E91" w:rsidRPr="002D4E91" w:rsidRDefault="002D4E91" w:rsidP="002D4E91">
      <w:pPr>
        <w:rPr>
          <w:i/>
        </w:rPr>
      </w:pPr>
      <w:r w:rsidRPr="002D4E91">
        <w:rPr>
          <w:i/>
        </w:rPr>
        <w:t>Зона выделяется для размещения объектов инженерной инфраструктуры; режим использования территории определяется в соответствии с назначением объекта согласно требований специальных нормативов и правил.</w:t>
      </w:r>
    </w:p>
    <w:p w:rsidR="002D4E91" w:rsidRPr="002D4E91" w:rsidRDefault="002D4E91" w:rsidP="002D4E91">
      <w:pPr>
        <w:rPr>
          <w:b/>
        </w:rPr>
      </w:pPr>
      <w:r w:rsidRPr="002D4E91">
        <w:rPr>
          <w:b/>
        </w:rPr>
        <w:t>1.   ОСНОВНЫЕ ВИДЫ И ПАРАМЕТРЫ РАЗРЕШЁННОГО ИСПОЛЬЗОВАНИЯ ЗЕМЕЛЬНЫХ УЧАСТКОВ И ОБЪЕКТОВ КАПИТАЛЬНОГО СТРОИТЕЛЬСТВА</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410"/>
        <w:gridCol w:w="3969"/>
        <w:gridCol w:w="3260"/>
      </w:tblGrid>
      <w:tr w:rsidR="002D4E91" w:rsidRPr="002D4E91" w:rsidTr="002D4E91">
        <w:trPr>
          <w:tblHeader/>
        </w:trPr>
        <w:tc>
          <w:tcPr>
            <w:tcW w:w="7797" w:type="dxa"/>
            <w:gridSpan w:val="3"/>
          </w:tcPr>
          <w:p w:rsidR="002D4E91" w:rsidRPr="002D4E91" w:rsidRDefault="002D4E91" w:rsidP="002D4E91">
            <w:pPr>
              <w:jc w:val="center"/>
            </w:pPr>
            <w:r w:rsidRPr="002D4E91">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2D4E91" w:rsidRPr="002D4E91" w:rsidRDefault="002D4E91" w:rsidP="002D4E91">
            <w:pPr>
              <w:jc w:val="center"/>
            </w:pPr>
            <w:r w:rsidRPr="002D4E91">
              <w:t>ПАРАМЕТРЫ РАЗРЕШЕННОГО ИСПОЛЬЗОВАНИЯ</w:t>
            </w:r>
          </w:p>
        </w:tc>
        <w:tc>
          <w:tcPr>
            <w:tcW w:w="3260" w:type="dxa"/>
            <w:vMerge w:val="restart"/>
            <w:shd w:val="clear" w:color="auto" w:fill="auto"/>
          </w:tcPr>
          <w:p w:rsidR="002D4E91" w:rsidRPr="002D4E91" w:rsidRDefault="002D4E91" w:rsidP="002D4E91">
            <w:pPr>
              <w:jc w:val="center"/>
            </w:pPr>
            <w:r w:rsidRPr="002D4E91">
              <w:t>ОСОБЫЕ УСЛОВИЯ РЕАЛИЗАЦИИ РЕГЛАМЕНТА</w:t>
            </w:r>
          </w:p>
        </w:tc>
      </w:tr>
      <w:tr w:rsidR="002D4E91" w:rsidRPr="002D4E91" w:rsidTr="002D4E91">
        <w:trPr>
          <w:tblHeader/>
        </w:trPr>
        <w:tc>
          <w:tcPr>
            <w:tcW w:w="2410" w:type="dxa"/>
          </w:tcPr>
          <w:p w:rsidR="002D4E91" w:rsidRPr="002D4E91" w:rsidRDefault="002D4E91" w:rsidP="002D4E91">
            <w:pPr>
              <w:jc w:val="center"/>
            </w:pPr>
            <w:r w:rsidRPr="002D4E91">
              <w:t>ВИДЫ ИСПОЛЬЗОВАНИЯ</w:t>
            </w:r>
          </w:p>
          <w:p w:rsidR="002D4E91" w:rsidRPr="002D4E91" w:rsidRDefault="002D4E91" w:rsidP="002D4E91">
            <w:pPr>
              <w:jc w:val="center"/>
            </w:pPr>
            <w:r w:rsidRPr="002D4E91">
              <w:t>ЗЕМЕЛЬНОГО УЧАСТКА</w:t>
            </w:r>
          </w:p>
        </w:tc>
        <w:tc>
          <w:tcPr>
            <w:tcW w:w="2977" w:type="dxa"/>
          </w:tcPr>
          <w:p w:rsidR="002D4E91" w:rsidRPr="002D4E91" w:rsidRDefault="002D4E91" w:rsidP="002D4E91">
            <w:pPr>
              <w:jc w:val="center"/>
            </w:pPr>
            <w:r w:rsidRPr="002D4E91">
              <w:t>ОПИСАНИЕ ВИДА РАЗРЕШЕННОГО ИСПОЛЬЗОВАНИЯ ЗЕМЕЛЬНОГО УЧАСТКА</w:t>
            </w:r>
          </w:p>
        </w:tc>
        <w:tc>
          <w:tcPr>
            <w:tcW w:w="2410" w:type="dxa"/>
            <w:shd w:val="clear" w:color="auto" w:fill="auto"/>
          </w:tcPr>
          <w:p w:rsidR="002D4E91" w:rsidRPr="002D4E91" w:rsidRDefault="002D4E91" w:rsidP="002D4E91">
            <w:pPr>
              <w:jc w:val="center"/>
            </w:pPr>
            <w:r w:rsidRPr="002D4E91">
              <w:t>ОБЪЕКТЫ</w:t>
            </w:r>
          </w:p>
          <w:p w:rsidR="002D4E91" w:rsidRPr="002D4E91" w:rsidRDefault="002D4E91" w:rsidP="002D4E91">
            <w:pPr>
              <w:jc w:val="center"/>
            </w:pPr>
            <w:r w:rsidRPr="002D4E91">
              <w:t>КАПИТАЛЬНОГО СТРОИТЕЛЬСТВА И ИНЫЕ ВИДЫ ОБЪЕКТОВ</w:t>
            </w:r>
          </w:p>
        </w:tc>
        <w:tc>
          <w:tcPr>
            <w:tcW w:w="3969" w:type="dxa"/>
            <w:vMerge/>
            <w:shd w:val="clear" w:color="auto" w:fill="auto"/>
          </w:tcPr>
          <w:p w:rsidR="002D4E91" w:rsidRPr="002D4E91" w:rsidRDefault="002D4E91" w:rsidP="002D4E91">
            <w:pPr>
              <w:jc w:val="center"/>
            </w:pPr>
          </w:p>
        </w:tc>
        <w:tc>
          <w:tcPr>
            <w:tcW w:w="3260" w:type="dxa"/>
            <w:vMerge/>
            <w:shd w:val="clear" w:color="auto" w:fill="auto"/>
          </w:tcPr>
          <w:p w:rsidR="002D4E91" w:rsidRPr="002D4E91" w:rsidRDefault="002D4E91" w:rsidP="002D4E91">
            <w:pPr>
              <w:jc w:val="center"/>
            </w:pPr>
          </w:p>
        </w:tc>
      </w:tr>
      <w:tr w:rsidR="002D4E91" w:rsidRPr="002D4E91" w:rsidTr="002D4E91">
        <w:trPr>
          <w:tblHeader/>
        </w:trPr>
        <w:tc>
          <w:tcPr>
            <w:tcW w:w="2410" w:type="dxa"/>
          </w:tcPr>
          <w:p w:rsidR="002D4E91" w:rsidRPr="002D4E91" w:rsidRDefault="002D4E91" w:rsidP="002D4E91">
            <w:pPr>
              <w:jc w:val="center"/>
            </w:pPr>
            <w:r w:rsidRPr="002D4E91">
              <w:t>1</w:t>
            </w:r>
          </w:p>
        </w:tc>
        <w:tc>
          <w:tcPr>
            <w:tcW w:w="2977" w:type="dxa"/>
          </w:tcPr>
          <w:p w:rsidR="002D4E91" w:rsidRPr="002D4E91" w:rsidRDefault="002D4E91" w:rsidP="002D4E91">
            <w:pPr>
              <w:jc w:val="center"/>
            </w:pPr>
            <w:r w:rsidRPr="002D4E91">
              <w:t>2</w:t>
            </w:r>
          </w:p>
        </w:tc>
        <w:tc>
          <w:tcPr>
            <w:tcW w:w="2410" w:type="dxa"/>
            <w:shd w:val="clear" w:color="auto" w:fill="auto"/>
          </w:tcPr>
          <w:p w:rsidR="002D4E91" w:rsidRPr="002D4E91" w:rsidRDefault="002D4E91" w:rsidP="002D4E91">
            <w:pPr>
              <w:jc w:val="center"/>
            </w:pPr>
            <w:r w:rsidRPr="002D4E91">
              <w:t>3</w:t>
            </w:r>
          </w:p>
        </w:tc>
        <w:tc>
          <w:tcPr>
            <w:tcW w:w="3969" w:type="dxa"/>
            <w:shd w:val="clear" w:color="auto" w:fill="auto"/>
          </w:tcPr>
          <w:p w:rsidR="002D4E91" w:rsidRPr="002D4E91" w:rsidRDefault="002D4E91" w:rsidP="002D4E91">
            <w:pPr>
              <w:jc w:val="center"/>
            </w:pPr>
            <w:r w:rsidRPr="002D4E91">
              <w:t>4</w:t>
            </w:r>
          </w:p>
        </w:tc>
        <w:tc>
          <w:tcPr>
            <w:tcW w:w="3260" w:type="dxa"/>
            <w:shd w:val="clear" w:color="auto" w:fill="auto"/>
          </w:tcPr>
          <w:p w:rsidR="002D4E91" w:rsidRPr="002D4E91" w:rsidRDefault="002D4E91" w:rsidP="002D4E91">
            <w:pPr>
              <w:jc w:val="center"/>
            </w:pPr>
            <w:r w:rsidRPr="002D4E91">
              <w:t>5</w:t>
            </w:r>
          </w:p>
        </w:tc>
      </w:tr>
      <w:tr w:rsidR="002D4E91" w:rsidRPr="002D4E91" w:rsidTr="002D4E91">
        <w:tc>
          <w:tcPr>
            <w:tcW w:w="2410" w:type="dxa"/>
          </w:tcPr>
          <w:p w:rsidR="002D4E91" w:rsidRPr="002D4E91" w:rsidRDefault="002D4E91" w:rsidP="002D4E91">
            <w:r w:rsidRPr="002D4E91">
              <w:t>Специальное пользование водными объектами 11.2.</w:t>
            </w:r>
          </w:p>
        </w:tc>
        <w:tc>
          <w:tcPr>
            <w:tcW w:w="2977" w:type="dxa"/>
          </w:tcPr>
          <w:p w:rsidR="002D4E91" w:rsidRPr="002D4E91" w:rsidRDefault="002D4E91" w:rsidP="002D4E91">
            <w:pPr>
              <w:rPr>
                <w:bCs/>
              </w:rPr>
            </w:pPr>
            <w:r w:rsidRPr="002D4E91">
              <w:t xml:space="preserve">Использование земельных участков, примыкающих к водным объектам способами, необходимыми для специального водопользования (забор </w:t>
            </w:r>
            <w:r w:rsidRPr="002D4E91">
              <w:lastRenderedPageBreak/>
              <w:t>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410" w:type="dxa"/>
            <w:shd w:val="clear" w:color="auto" w:fill="auto"/>
          </w:tcPr>
          <w:p w:rsidR="002D4E91" w:rsidRPr="002D4E91" w:rsidRDefault="002D4E91" w:rsidP="002D4E91">
            <w:pPr>
              <w:rPr>
                <w:bCs/>
              </w:rPr>
            </w:pPr>
            <w:r w:rsidRPr="002D4E91">
              <w:rPr>
                <w:bCs/>
              </w:rPr>
              <w:lastRenderedPageBreak/>
              <w:t xml:space="preserve">Объекты и сооружения, предназначенные для  </w:t>
            </w:r>
            <w:r w:rsidRPr="002D4E91">
              <w:t xml:space="preserve">забора водных ресурсов из поверхностных водных объектов, </w:t>
            </w:r>
            <w:r w:rsidRPr="002D4E91">
              <w:lastRenderedPageBreak/>
              <w:t>сброса сточных вод и (или) дренажных вод</w:t>
            </w:r>
          </w:p>
        </w:tc>
        <w:tc>
          <w:tcPr>
            <w:tcW w:w="3969" w:type="dxa"/>
            <w:vMerge w:val="restart"/>
            <w:shd w:val="clear" w:color="auto" w:fill="auto"/>
          </w:tcPr>
          <w:p w:rsidR="002D4E91" w:rsidRPr="002D4E91" w:rsidRDefault="002D4E91" w:rsidP="002D4E91">
            <w:r w:rsidRPr="002D4E91">
              <w:lastRenderedPageBreak/>
              <w:t>1.Минимальная площадь земельного участка – 100 кв.м.</w:t>
            </w:r>
          </w:p>
          <w:p w:rsidR="002D4E91" w:rsidRPr="002D4E91" w:rsidRDefault="002D4E91" w:rsidP="002D4E91">
            <w:r w:rsidRPr="002D4E91">
              <w:t>2.Минимальный отступ от границы земельного участка  не устанавливается</w:t>
            </w:r>
          </w:p>
          <w:p w:rsidR="002D4E91" w:rsidRPr="002D4E91" w:rsidRDefault="002D4E91" w:rsidP="002D4E91">
            <w:r w:rsidRPr="002D4E91">
              <w:t xml:space="preserve">3.  Предельное количество этажей, предельная высота  зданий, </w:t>
            </w:r>
            <w:r w:rsidRPr="002D4E91">
              <w:lastRenderedPageBreak/>
              <w:t>строений, сооружений не устанавливается.</w:t>
            </w:r>
          </w:p>
          <w:p w:rsidR="002D4E91" w:rsidRPr="002D4E91" w:rsidRDefault="002D4E91" w:rsidP="002D4E91">
            <w:r w:rsidRPr="002D4E91">
              <w:t>4. Максимальный процент застройки: земельного участка  не устанавливается</w:t>
            </w:r>
          </w:p>
        </w:tc>
        <w:tc>
          <w:tcPr>
            <w:tcW w:w="3260" w:type="dxa"/>
            <w:shd w:val="clear" w:color="auto" w:fill="auto"/>
          </w:tcPr>
          <w:p w:rsidR="002D4E91" w:rsidRPr="002D4E91" w:rsidRDefault="002D4E91" w:rsidP="002D4E91">
            <w:r w:rsidRPr="002D4E91">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Pr="002D4E91">
              <w:lastRenderedPageBreak/>
              <w:t>статьях 43-48  настоящих Правил.</w:t>
            </w:r>
          </w:p>
          <w:p w:rsidR="002D4E91" w:rsidRPr="002D4E91" w:rsidRDefault="002D4E91" w:rsidP="002D4E91"/>
        </w:tc>
      </w:tr>
      <w:tr w:rsidR="002D4E91" w:rsidRPr="002D4E91" w:rsidTr="002D4E91">
        <w:tc>
          <w:tcPr>
            <w:tcW w:w="2410" w:type="dxa"/>
          </w:tcPr>
          <w:p w:rsidR="002D4E91" w:rsidRPr="002D4E91" w:rsidRDefault="002D4E91" w:rsidP="002D4E91">
            <w:bookmarkStart w:id="1" w:name="sub_1068"/>
            <w:r w:rsidRPr="002D4E91">
              <w:lastRenderedPageBreak/>
              <w:t>Связь</w:t>
            </w:r>
            <w:bookmarkEnd w:id="1"/>
            <w:r w:rsidRPr="002D4E91">
              <w:t xml:space="preserve"> 6.8.</w:t>
            </w:r>
          </w:p>
        </w:tc>
        <w:tc>
          <w:tcPr>
            <w:tcW w:w="2977" w:type="dxa"/>
          </w:tcPr>
          <w:p w:rsidR="002D4E91" w:rsidRPr="002D4E91" w:rsidRDefault="002D4E91" w:rsidP="002D4E91">
            <w:pPr>
              <w:rPr>
                <w:b/>
              </w:rPr>
            </w:pPr>
            <w:r w:rsidRPr="002D4E91">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410" w:type="dxa"/>
            <w:shd w:val="clear" w:color="auto" w:fill="auto"/>
          </w:tcPr>
          <w:p w:rsidR="002D4E91" w:rsidRPr="002D4E91" w:rsidRDefault="002D4E91" w:rsidP="002D4E91">
            <w:r w:rsidRPr="002D4E91">
              <w:t>Объекты связи, радиовещания, телевидения.</w:t>
            </w:r>
          </w:p>
          <w:p w:rsidR="002D4E91" w:rsidRPr="002D4E91" w:rsidRDefault="002D4E91" w:rsidP="002D4E91">
            <w:r w:rsidRPr="002D4E91">
              <w:t>Объекты телефонизации</w:t>
            </w:r>
          </w:p>
        </w:tc>
        <w:tc>
          <w:tcPr>
            <w:tcW w:w="3969" w:type="dxa"/>
            <w:vMerge/>
            <w:shd w:val="clear" w:color="auto" w:fill="auto"/>
          </w:tcPr>
          <w:p w:rsidR="002D4E91" w:rsidRPr="002D4E91" w:rsidRDefault="002D4E91" w:rsidP="002D4E91"/>
        </w:tc>
        <w:tc>
          <w:tcPr>
            <w:tcW w:w="3260" w:type="dxa"/>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2D4E91" w:rsidRPr="002D4E91" w:rsidTr="002D4E91">
        <w:tc>
          <w:tcPr>
            <w:tcW w:w="2410" w:type="dxa"/>
            <w:vMerge w:val="restart"/>
          </w:tcPr>
          <w:p w:rsidR="002D4E91" w:rsidRPr="002D4E91" w:rsidRDefault="002D4E91" w:rsidP="002D4E91">
            <w:bookmarkStart w:id="2" w:name="sub_1031"/>
            <w:r w:rsidRPr="002D4E91">
              <w:lastRenderedPageBreak/>
              <w:t>Коммунальное обслуживание</w:t>
            </w:r>
            <w:bookmarkEnd w:id="2"/>
            <w:r w:rsidRPr="002D4E91">
              <w:t xml:space="preserve"> 3.1.</w:t>
            </w:r>
          </w:p>
        </w:tc>
        <w:tc>
          <w:tcPr>
            <w:tcW w:w="2977" w:type="dxa"/>
            <w:vMerge w:val="restart"/>
          </w:tcPr>
          <w:p w:rsidR="002D4E91" w:rsidRPr="002D4E91" w:rsidRDefault="002D4E91" w:rsidP="002D4E91">
            <w:r w:rsidRPr="002D4E91">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w:t>
            </w:r>
            <w:r w:rsidRPr="002D4E91">
              <w:lastRenderedPageBreak/>
              <w:t>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410" w:type="dxa"/>
            <w:shd w:val="clear" w:color="auto" w:fill="auto"/>
          </w:tcPr>
          <w:p w:rsidR="002D4E91" w:rsidRPr="002D4E91" w:rsidRDefault="002D4E91" w:rsidP="002D4E91">
            <w:r w:rsidRPr="002D4E91">
              <w:lastRenderedPageBreak/>
              <w:t>Объекты отвода канализационных стоков</w:t>
            </w:r>
          </w:p>
          <w:p w:rsidR="002D4E91" w:rsidRPr="002D4E91" w:rsidRDefault="002D4E91" w:rsidP="002D4E91"/>
        </w:tc>
        <w:tc>
          <w:tcPr>
            <w:tcW w:w="3969" w:type="dxa"/>
            <w:vMerge/>
            <w:shd w:val="clear" w:color="auto" w:fill="auto"/>
          </w:tcPr>
          <w:p w:rsidR="002D4E91" w:rsidRPr="002D4E91" w:rsidRDefault="002D4E91" w:rsidP="002D4E91"/>
        </w:tc>
        <w:tc>
          <w:tcPr>
            <w:tcW w:w="3260" w:type="dxa"/>
            <w:vMerge w:val="restart"/>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p w:rsidR="002D4E91" w:rsidRPr="002D4E91" w:rsidRDefault="002D4E91" w:rsidP="002D4E91"/>
        </w:tc>
      </w:tr>
      <w:tr w:rsidR="002D4E91" w:rsidRPr="002D4E91" w:rsidTr="002D4E91">
        <w:tc>
          <w:tcPr>
            <w:tcW w:w="2410" w:type="dxa"/>
            <w:vMerge/>
          </w:tcPr>
          <w:p w:rsidR="002D4E91" w:rsidRPr="002D4E91" w:rsidRDefault="002D4E91" w:rsidP="002D4E91">
            <w:pPr>
              <w:rPr>
                <w:b/>
              </w:rPr>
            </w:pPr>
          </w:p>
        </w:tc>
        <w:tc>
          <w:tcPr>
            <w:tcW w:w="2977" w:type="dxa"/>
            <w:vMerge/>
          </w:tcPr>
          <w:p w:rsidR="002D4E91" w:rsidRPr="002D4E91" w:rsidRDefault="002D4E91" w:rsidP="002D4E91">
            <w:pPr>
              <w:rPr>
                <w:bCs/>
              </w:rPr>
            </w:pPr>
          </w:p>
        </w:tc>
        <w:tc>
          <w:tcPr>
            <w:tcW w:w="2410" w:type="dxa"/>
            <w:shd w:val="clear" w:color="auto" w:fill="auto"/>
          </w:tcPr>
          <w:p w:rsidR="002D4E91" w:rsidRPr="002D4E91" w:rsidRDefault="002D4E91" w:rsidP="002D4E91">
            <w:r w:rsidRPr="002D4E91">
              <w:t>Объекты теплоснабжения</w:t>
            </w:r>
          </w:p>
        </w:tc>
        <w:tc>
          <w:tcPr>
            <w:tcW w:w="3969" w:type="dxa"/>
            <w:vMerge/>
            <w:shd w:val="clear" w:color="auto" w:fill="auto"/>
          </w:tcPr>
          <w:p w:rsidR="002D4E91" w:rsidRPr="002D4E91" w:rsidRDefault="002D4E91" w:rsidP="002D4E91"/>
        </w:tc>
        <w:tc>
          <w:tcPr>
            <w:tcW w:w="3260" w:type="dxa"/>
            <w:vMerge/>
            <w:shd w:val="clear" w:color="auto" w:fill="auto"/>
          </w:tcPr>
          <w:p w:rsidR="002D4E91" w:rsidRPr="002D4E91" w:rsidRDefault="002D4E91" w:rsidP="002D4E91"/>
        </w:tc>
      </w:tr>
      <w:tr w:rsidR="002D4E91" w:rsidRPr="002D4E91" w:rsidTr="002D4E91">
        <w:tc>
          <w:tcPr>
            <w:tcW w:w="2410" w:type="dxa"/>
            <w:vMerge/>
          </w:tcPr>
          <w:p w:rsidR="002D4E91" w:rsidRPr="002D4E91" w:rsidRDefault="002D4E91" w:rsidP="002D4E91">
            <w:pPr>
              <w:rPr>
                <w:b/>
              </w:rPr>
            </w:pPr>
          </w:p>
        </w:tc>
        <w:tc>
          <w:tcPr>
            <w:tcW w:w="2977" w:type="dxa"/>
            <w:vMerge/>
          </w:tcPr>
          <w:p w:rsidR="002D4E91" w:rsidRPr="002D4E91" w:rsidRDefault="002D4E91" w:rsidP="002D4E91">
            <w:pPr>
              <w:rPr>
                <w:bCs/>
              </w:rPr>
            </w:pPr>
          </w:p>
        </w:tc>
        <w:tc>
          <w:tcPr>
            <w:tcW w:w="2410" w:type="dxa"/>
            <w:shd w:val="clear" w:color="auto" w:fill="auto"/>
          </w:tcPr>
          <w:p w:rsidR="002D4E91" w:rsidRPr="002D4E91" w:rsidRDefault="002D4E91" w:rsidP="002D4E91">
            <w:r w:rsidRPr="002D4E91">
              <w:t>Объекты водоснабжения</w:t>
            </w:r>
          </w:p>
        </w:tc>
        <w:tc>
          <w:tcPr>
            <w:tcW w:w="3969" w:type="dxa"/>
            <w:vMerge/>
            <w:shd w:val="clear" w:color="auto" w:fill="auto"/>
          </w:tcPr>
          <w:p w:rsidR="002D4E91" w:rsidRPr="002D4E91" w:rsidRDefault="002D4E91" w:rsidP="002D4E91"/>
        </w:tc>
        <w:tc>
          <w:tcPr>
            <w:tcW w:w="3260" w:type="dxa"/>
            <w:vMerge/>
            <w:shd w:val="clear" w:color="auto" w:fill="auto"/>
          </w:tcPr>
          <w:p w:rsidR="002D4E91" w:rsidRPr="002D4E91" w:rsidRDefault="002D4E91" w:rsidP="002D4E91"/>
        </w:tc>
      </w:tr>
      <w:tr w:rsidR="002D4E91" w:rsidRPr="002D4E91" w:rsidTr="002D4E91">
        <w:tc>
          <w:tcPr>
            <w:tcW w:w="2410" w:type="dxa"/>
            <w:vMerge/>
          </w:tcPr>
          <w:p w:rsidR="002D4E91" w:rsidRPr="002D4E91" w:rsidRDefault="002D4E91" w:rsidP="002D4E91">
            <w:pPr>
              <w:rPr>
                <w:b/>
              </w:rPr>
            </w:pPr>
          </w:p>
        </w:tc>
        <w:tc>
          <w:tcPr>
            <w:tcW w:w="2977" w:type="dxa"/>
            <w:vMerge/>
          </w:tcPr>
          <w:p w:rsidR="002D4E91" w:rsidRPr="002D4E91" w:rsidRDefault="002D4E91" w:rsidP="002D4E91">
            <w:pPr>
              <w:rPr>
                <w:bCs/>
              </w:rPr>
            </w:pPr>
          </w:p>
        </w:tc>
        <w:tc>
          <w:tcPr>
            <w:tcW w:w="2410" w:type="dxa"/>
            <w:shd w:val="clear" w:color="auto" w:fill="auto"/>
          </w:tcPr>
          <w:p w:rsidR="002D4E91" w:rsidRPr="002D4E91" w:rsidRDefault="002D4E91" w:rsidP="002D4E91">
            <w:r w:rsidRPr="002D4E91">
              <w:t>Объекты электроснабжения</w:t>
            </w:r>
          </w:p>
        </w:tc>
        <w:tc>
          <w:tcPr>
            <w:tcW w:w="3969" w:type="dxa"/>
            <w:vMerge/>
            <w:shd w:val="clear" w:color="auto" w:fill="auto"/>
          </w:tcPr>
          <w:p w:rsidR="002D4E91" w:rsidRPr="002D4E91" w:rsidRDefault="002D4E91" w:rsidP="002D4E91"/>
        </w:tc>
        <w:tc>
          <w:tcPr>
            <w:tcW w:w="3260" w:type="dxa"/>
            <w:vMerge/>
            <w:shd w:val="clear" w:color="auto" w:fill="auto"/>
          </w:tcPr>
          <w:p w:rsidR="002D4E91" w:rsidRPr="002D4E91" w:rsidRDefault="002D4E91" w:rsidP="002D4E91"/>
        </w:tc>
      </w:tr>
      <w:tr w:rsidR="002D4E91" w:rsidRPr="002D4E91" w:rsidTr="002D4E91">
        <w:tc>
          <w:tcPr>
            <w:tcW w:w="2410" w:type="dxa"/>
            <w:vMerge/>
          </w:tcPr>
          <w:p w:rsidR="002D4E91" w:rsidRPr="002D4E91" w:rsidRDefault="002D4E91" w:rsidP="002D4E91"/>
        </w:tc>
        <w:tc>
          <w:tcPr>
            <w:tcW w:w="2977" w:type="dxa"/>
            <w:vMerge/>
          </w:tcPr>
          <w:p w:rsidR="002D4E91" w:rsidRPr="002D4E91" w:rsidRDefault="002D4E91" w:rsidP="002D4E91"/>
        </w:tc>
        <w:tc>
          <w:tcPr>
            <w:tcW w:w="2410" w:type="dxa"/>
            <w:shd w:val="clear" w:color="auto" w:fill="auto"/>
          </w:tcPr>
          <w:p w:rsidR="002D4E91" w:rsidRPr="002D4E91" w:rsidRDefault="002D4E91" w:rsidP="002D4E91">
            <w:r w:rsidRPr="002D4E91">
              <w:t>Объекты связи</w:t>
            </w:r>
          </w:p>
        </w:tc>
        <w:tc>
          <w:tcPr>
            <w:tcW w:w="3969" w:type="dxa"/>
            <w:vMerge/>
            <w:shd w:val="clear" w:color="auto" w:fill="auto"/>
          </w:tcPr>
          <w:p w:rsidR="002D4E91" w:rsidRPr="002D4E91" w:rsidRDefault="002D4E91" w:rsidP="002D4E91"/>
        </w:tc>
        <w:tc>
          <w:tcPr>
            <w:tcW w:w="3260" w:type="dxa"/>
            <w:vMerge/>
            <w:shd w:val="clear" w:color="auto" w:fill="auto"/>
          </w:tcPr>
          <w:p w:rsidR="002D4E91" w:rsidRPr="002D4E91" w:rsidRDefault="002D4E91" w:rsidP="002D4E91"/>
        </w:tc>
      </w:tr>
      <w:tr w:rsidR="002D4E91" w:rsidRPr="002D4E91" w:rsidTr="002D4E91">
        <w:tc>
          <w:tcPr>
            <w:tcW w:w="2410" w:type="dxa"/>
            <w:vMerge/>
          </w:tcPr>
          <w:p w:rsidR="002D4E91" w:rsidRPr="002D4E91" w:rsidRDefault="002D4E91" w:rsidP="002D4E91"/>
        </w:tc>
        <w:tc>
          <w:tcPr>
            <w:tcW w:w="2977" w:type="dxa"/>
            <w:vMerge/>
          </w:tcPr>
          <w:p w:rsidR="002D4E91" w:rsidRPr="002D4E91" w:rsidRDefault="002D4E91" w:rsidP="002D4E91"/>
        </w:tc>
        <w:tc>
          <w:tcPr>
            <w:tcW w:w="2410" w:type="dxa"/>
            <w:shd w:val="clear" w:color="auto" w:fill="auto"/>
          </w:tcPr>
          <w:p w:rsidR="002D4E91" w:rsidRPr="002D4E91" w:rsidRDefault="002D4E91" w:rsidP="002D4E91">
            <w:r w:rsidRPr="002D4E91">
              <w:t>Объекты, связанные с оказанием коммунальных услуг</w:t>
            </w:r>
          </w:p>
        </w:tc>
        <w:tc>
          <w:tcPr>
            <w:tcW w:w="3969" w:type="dxa"/>
            <w:vMerge/>
            <w:shd w:val="clear" w:color="auto" w:fill="auto"/>
          </w:tcPr>
          <w:p w:rsidR="002D4E91" w:rsidRPr="002D4E91" w:rsidRDefault="002D4E91" w:rsidP="002D4E91"/>
        </w:tc>
        <w:tc>
          <w:tcPr>
            <w:tcW w:w="3260" w:type="dxa"/>
            <w:vMerge/>
            <w:shd w:val="clear" w:color="auto" w:fill="auto"/>
          </w:tcPr>
          <w:p w:rsidR="002D4E91" w:rsidRPr="002D4E91" w:rsidRDefault="002D4E91" w:rsidP="002D4E91"/>
        </w:tc>
      </w:tr>
    </w:tbl>
    <w:p w:rsidR="002D4E91" w:rsidRPr="002D4E91" w:rsidRDefault="002D4E91" w:rsidP="002D4E91"/>
    <w:p w:rsidR="002D4E91" w:rsidRPr="002D4E91" w:rsidRDefault="002D4E91" w:rsidP="002D4E91">
      <w:r w:rsidRPr="002D4E91">
        <w:rPr>
          <w:b/>
        </w:rPr>
        <w:t xml:space="preserve">2.   ВСПОМОГАТЕЛЬНЫЕ ВИДЫ И ПАРАМЕТРЫ РАЗРЕШЁННОГО ИСПОЛЬЗОВАНИЯ ЗЕМЕЛЬНЫХ УЧАСТКОВ И ОБЪЕКТОВ КАПИТАЛЬНОГО СТРОИТЕЛЬСТВА – </w:t>
      </w:r>
      <w:r w:rsidRPr="002D4E91">
        <w:t>нет.</w:t>
      </w:r>
    </w:p>
    <w:p w:rsidR="002D4E91" w:rsidRPr="002D4E91" w:rsidRDefault="002D4E91" w:rsidP="002D4E91">
      <w:pPr>
        <w:rPr>
          <w:b/>
        </w:rPr>
      </w:pPr>
    </w:p>
    <w:p w:rsidR="002D4E91" w:rsidRPr="002D4E91" w:rsidRDefault="002D4E91" w:rsidP="002D4E91">
      <w:pPr>
        <w:rPr>
          <w:b/>
        </w:rPr>
      </w:pPr>
      <w:r w:rsidRPr="002D4E91">
        <w:rPr>
          <w:b/>
        </w:rPr>
        <w:t xml:space="preserve">3.   УСЛОВНО РАЗРЕШЁННЫЕ ВИДЫ И ПАРАМЕТРЫ ИСПОЛЬЗОВАНИЯ ЗЕМЕЛЬНЫХ УЧАСТКОВ И ОБЪЕКТОВ КАПИТАЛЬНОГО СТРОИТЕЛЬСТВА – </w:t>
      </w:r>
      <w:r w:rsidRPr="002D4E91">
        <w:t>нет.</w:t>
      </w:r>
    </w:p>
    <w:p w:rsidR="002D4E91" w:rsidRPr="002D4E91" w:rsidRDefault="002D4E91" w:rsidP="002D4E91">
      <w:pPr>
        <w:rPr>
          <w:i/>
        </w:rPr>
      </w:pPr>
    </w:p>
    <w:p w:rsidR="002D4E91" w:rsidRPr="002D4E91" w:rsidRDefault="002D4E91" w:rsidP="002D4E91">
      <w:pPr>
        <w:rPr>
          <w:b/>
          <w:u w:val="single"/>
        </w:rPr>
      </w:pPr>
      <w:r w:rsidRPr="002D4E91">
        <w:rPr>
          <w:b/>
          <w:u w:val="single"/>
        </w:rPr>
        <w:t>П-4 ЗОНА ГОРОДСКОГО ТРАНСПОРТА</w:t>
      </w:r>
    </w:p>
    <w:p w:rsidR="002D4E91" w:rsidRPr="002D4E91" w:rsidRDefault="002D4E91" w:rsidP="002D4E91">
      <w:r w:rsidRPr="002D4E91">
        <w:t>Зона выделяется для размещения объектов транспортной инфраструктуры, обслуживающих городское поселение «Шерловогорское». Режим использования территории определяется в соответствии с назначением объекта, согласно требований специальных нормативов и правил.</w:t>
      </w:r>
    </w:p>
    <w:p w:rsidR="002D4E91" w:rsidRPr="002D4E91" w:rsidRDefault="002D4E91" w:rsidP="002D4E91">
      <w:pPr>
        <w:rPr>
          <w:b/>
        </w:rPr>
      </w:pPr>
      <w:r w:rsidRPr="002D4E91">
        <w:rPr>
          <w:b/>
        </w:rPr>
        <w:t>1.   ОСНОВНЫЕ ВИДЫ И ПАРАМЕТРЫ РАЗРЕШЁННОГО ИСПОЛЬЗОВАНИЯ ЗЕМЕЛЬНЫХ УЧАСТКОВ И ОБЪЕКТОВ КАПИТАЛЬНОГО СТРОИТЕЛЬСТВА</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31"/>
        <w:gridCol w:w="3056"/>
        <w:gridCol w:w="2560"/>
        <w:gridCol w:w="3819"/>
        <w:gridCol w:w="3260"/>
      </w:tblGrid>
      <w:tr w:rsidR="002D4E91" w:rsidRPr="002D4E91" w:rsidTr="002D4E91">
        <w:trPr>
          <w:tblHeader/>
        </w:trPr>
        <w:tc>
          <w:tcPr>
            <w:tcW w:w="7947" w:type="dxa"/>
            <w:gridSpan w:val="3"/>
          </w:tcPr>
          <w:p w:rsidR="002D4E91" w:rsidRPr="002D4E91" w:rsidRDefault="002D4E91" w:rsidP="002D4E91">
            <w:pPr>
              <w:jc w:val="center"/>
            </w:pPr>
            <w:r w:rsidRPr="002D4E91">
              <w:lastRenderedPageBreak/>
              <w:t>ВИДЫ РАЗРЕШЕННОГО ИСПОЛЬЗОВАНИЯ ЗЕМЕЛЬНЫХ УЧАСТКОВ И ОБЪЕКТОВ КАПИТАЛЬНОГО СТРОИТЕЛЬСТВА</w:t>
            </w:r>
          </w:p>
        </w:tc>
        <w:tc>
          <w:tcPr>
            <w:tcW w:w="3819" w:type="dxa"/>
            <w:vMerge w:val="restart"/>
            <w:shd w:val="clear" w:color="auto" w:fill="auto"/>
          </w:tcPr>
          <w:p w:rsidR="002D4E91" w:rsidRPr="002D4E91" w:rsidRDefault="002D4E91" w:rsidP="002D4E91">
            <w:pPr>
              <w:jc w:val="center"/>
            </w:pPr>
            <w:r w:rsidRPr="002D4E91">
              <w:t>ПАРАМЕТРЫ РАЗРЕШЕННОГО ИСПОЛЬЗОВАНИЯ</w:t>
            </w:r>
          </w:p>
        </w:tc>
        <w:tc>
          <w:tcPr>
            <w:tcW w:w="3260" w:type="dxa"/>
            <w:vMerge w:val="restart"/>
            <w:shd w:val="clear" w:color="auto" w:fill="auto"/>
          </w:tcPr>
          <w:p w:rsidR="002D4E91" w:rsidRPr="002D4E91" w:rsidRDefault="002D4E91" w:rsidP="002D4E91">
            <w:pPr>
              <w:jc w:val="center"/>
            </w:pPr>
            <w:r w:rsidRPr="002D4E91">
              <w:t>ОСОБЫЕ УСЛОВИЯ РЕАЛИЗАЦИИ РЕГЛАМЕНТА</w:t>
            </w:r>
          </w:p>
        </w:tc>
      </w:tr>
      <w:tr w:rsidR="002D4E91" w:rsidRPr="002D4E91" w:rsidTr="002D4E91">
        <w:trPr>
          <w:tblHeader/>
        </w:trPr>
        <w:tc>
          <w:tcPr>
            <w:tcW w:w="2331" w:type="dxa"/>
          </w:tcPr>
          <w:p w:rsidR="002D4E91" w:rsidRPr="002D4E91" w:rsidRDefault="002D4E91" w:rsidP="002D4E91">
            <w:pPr>
              <w:jc w:val="center"/>
            </w:pPr>
            <w:r w:rsidRPr="002D4E91">
              <w:t>ВИДЫ ИСПОЛЬЗОВАНИЯ</w:t>
            </w:r>
          </w:p>
          <w:p w:rsidR="002D4E91" w:rsidRPr="002D4E91" w:rsidRDefault="002D4E91" w:rsidP="002D4E91">
            <w:pPr>
              <w:jc w:val="center"/>
            </w:pPr>
            <w:r w:rsidRPr="002D4E91">
              <w:t>ЗЕМЕЛЬНОГО УЧАСТКА</w:t>
            </w:r>
          </w:p>
        </w:tc>
        <w:tc>
          <w:tcPr>
            <w:tcW w:w="3056" w:type="dxa"/>
          </w:tcPr>
          <w:p w:rsidR="002D4E91" w:rsidRPr="002D4E91" w:rsidRDefault="002D4E91" w:rsidP="002D4E91">
            <w:pPr>
              <w:jc w:val="center"/>
            </w:pPr>
            <w:r w:rsidRPr="002D4E91">
              <w:t>ОПИСАНИЕ ВИДА РАЗРЕШЕННОГО ИСПОЛЬЗОВАНИЯ ЗЕМЕЛЬНОГО УЧАСТКА</w:t>
            </w:r>
          </w:p>
        </w:tc>
        <w:tc>
          <w:tcPr>
            <w:tcW w:w="2560" w:type="dxa"/>
            <w:shd w:val="clear" w:color="auto" w:fill="auto"/>
          </w:tcPr>
          <w:p w:rsidR="002D4E91" w:rsidRPr="002D4E91" w:rsidRDefault="002D4E91" w:rsidP="002D4E91">
            <w:pPr>
              <w:jc w:val="center"/>
            </w:pPr>
            <w:r w:rsidRPr="002D4E91">
              <w:t>ОБЪЕКТЫ</w:t>
            </w:r>
          </w:p>
          <w:p w:rsidR="002D4E91" w:rsidRPr="002D4E91" w:rsidRDefault="002D4E91" w:rsidP="002D4E91">
            <w:pPr>
              <w:jc w:val="center"/>
            </w:pPr>
            <w:r w:rsidRPr="002D4E91">
              <w:t>КАПИТАЛЬНОГО СТРОИТЕЛЬСТВА И ИНЫЕ ВИДЫ ОБЪЕКТОВ</w:t>
            </w:r>
          </w:p>
        </w:tc>
        <w:tc>
          <w:tcPr>
            <w:tcW w:w="3819" w:type="dxa"/>
            <w:vMerge/>
            <w:shd w:val="clear" w:color="auto" w:fill="auto"/>
          </w:tcPr>
          <w:p w:rsidR="002D4E91" w:rsidRPr="002D4E91" w:rsidRDefault="002D4E91" w:rsidP="002D4E91">
            <w:pPr>
              <w:jc w:val="center"/>
            </w:pPr>
          </w:p>
        </w:tc>
        <w:tc>
          <w:tcPr>
            <w:tcW w:w="3260" w:type="dxa"/>
            <w:vMerge/>
            <w:shd w:val="clear" w:color="auto" w:fill="auto"/>
          </w:tcPr>
          <w:p w:rsidR="002D4E91" w:rsidRPr="002D4E91" w:rsidRDefault="002D4E91" w:rsidP="002D4E91">
            <w:pPr>
              <w:jc w:val="center"/>
            </w:pPr>
          </w:p>
        </w:tc>
      </w:tr>
      <w:tr w:rsidR="002D4E91" w:rsidRPr="002D4E91" w:rsidTr="002D4E91">
        <w:trPr>
          <w:tblHeader/>
        </w:trPr>
        <w:tc>
          <w:tcPr>
            <w:tcW w:w="2331" w:type="dxa"/>
          </w:tcPr>
          <w:p w:rsidR="002D4E91" w:rsidRPr="002D4E91" w:rsidRDefault="002D4E91" w:rsidP="002D4E91">
            <w:pPr>
              <w:jc w:val="center"/>
            </w:pPr>
            <w:r w:rsidRPr="002D4E91">
              <w:t>1</w:t>
            </w:r>
          </w:p>
        </w:tc>
        <w:tc>
          <w:tcPr>
            <w:tcW w:w="3056" w:type="dxa"/>
          </w:tcPr>
          <w:p w:rsidR="002D4E91" w:rsidRPr="002D4E91" w:rsidRDefault="002D4E91" w:rsidP="002D4E91">
            <w:pPr>
              <w:jc w:val="center"/>
            </w:pPr>
            <w:r w:rsidRPr="002D4E91">
              <w:t>2</w:t>
            </w:r>
          </w:p>
        </w:tc>
        <w:tc>
          <w:tcPr>
            <w:tcW w:w="2560" w:type="dxa"/>
            <w:shd w:val="clear" w:color="auto" w:fill="auto"/>
          </w:tcPr>
          <w:p w:rsidR="002D4E91" w:rsidRPr="002D4E91" w:rsidRDefault="002D4E91" w:rsidP="002D4E91">
            <w:pPr>
              <w:jc w:val="center"/>
            </w:pPr>
            <w:r w:rsidRPr="002D4E91">
              <w:t>3</w:t>
            </w:r>
          </w:p>
        </w:tc>
        <w:tc>
          <w:tcPr>
            <w:tcW w:w="3819" w:type="dxa"/>
            <w:shd w:val="clear" w:color="auto" w:fill="auto"/>
          </w:tcPr>
          <w:p w:rsidR="002D4E91" w:rsidRPr="002D4E91" w:rsidRDefault="002D4E91" w:rsidP="002D4E91">
            <w:pPr>
              <w:jc w:val="center"/>
            </w:pPr>
            <w:r w:rsidRPr="002D4E91">
              <w:t>4</w:t>
            </w:r>
          </w:p>
        </w:tc>
        <w:tc>
          <w:tcPr>
            <w:tcW w:w="3260" w:type="dxa"/>
            <w:shd w:val="clear" w:color="auto" w:fill="auto"/>
          </w:tcPr>
          <w:p w:rsidR="002D4E91" w:rsidRPr="002D4E91" w:rsidRDefault="002D4E91" w:rsidP="002D4E91">
            <w:pPr>
              <w:jc w:val="center"/>
            </w:pPr>
            <w:r w:rsidRPr="002D4E91">
              <w:t>5</w:t>
            </w:r>
          </w:p>
        </w:tc>
      </w:tr>
      <w:tr w:rsidR="002D4E91" w:rsidRPr="002D4E91" w:rsidTr="002D4E91">
        <w:tc>
          <w:tcPr>
            <w:tcW w:w="2331" w:type="dxa"/>
          </w:tcPr>
          <w:p w:rsidR="002D4E91" w:rsidRPr="002D4E91" w:rsidRDefault="002D4E91" w:rsidP="002D4E91">
            <w:r w:rsidRPr="002D4E91">
              <w:t>Обслуживание автотранспорта 4.9.</w:t>
            </w:r>
          </w:p>
        </w:tc>
        <w:tc>
          <w:tcPr>
            <w:tcW w:w="3056" w:type="dxa"/>
          </w:tcPr>
          <w:p w:rsidR="002D4E91" w:rsidRPr="002D4E91" w:rsidRDefault="002D4E91" w:rsidP="002D4E91">
            <w:r w:rsidRPr="002D4E91">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560" w:type="dxa"/>
            <w:shd w:val="clear" w:color="auto" w:fill="auto"/>
          </w:tcPr>
          <w:p w:rsidR="002D4E91" w:rsidRPr="002D4E91" w:rsidRDefault="002D4E91" w:rsidP="002D4E91">
            <w:r w:rsidRPr="002D4E91">
              <w:t>Гаражи с несколькими стояночными местами, стоянок (парковок).</w:t>
            </w:r>
          </w:p>
          <w:p w:rsidR="002D4E91" w:rsidRPr="002D4E91" w:rsidRDefault="002D4E91" w:rsidP="002D4E91">
            <w:r w:rsidRPr="002D4E91">
              <w:t>Гаражи  в том числе многоярусные.</w:t>
            </w:r>
          </w:p>
          <w:p w:rsidR="002D4E91" w:rsidRPr="002D4E91" w:rsidRDefault="002D4E91" w:rsidP="002D4E91">
            <w:r w:rsidRPr="002D4E91">
              <w:t>Стоянка автомобилей</w:t>
            </w:r>
          </w:p>
        </w:tc>
        <w:tc>
          <w:tcPr>
            <w:tcW w:w="3819" w:type="dxa"/>
            <w:shd w:val="clear" w:color="auto" w:fill="auto"/>
          </w:tcPr>
          <w:p w:rsidR="002D4E91" w:rsidRPr="002D4E91" w:rsidRDefault="002D4E91" w:rsidP="002D4E91">
            <w:r w:rsidRPr="002D4E91">
              <w:t>1.Минимальная площадь земельного участка – 100 кв.м.</w:t>
            </w:r>
          </w:p>
          <w:p w:rsidR="002D4E91" w:rsidRPr="002D4E91" w:rsidRDefault="002D4E91" w:rsidP="002D4E91">
            <w:r w:rsidRPr="002D4E91">
              <w:t>2.Минимальный отступ от границы земельного участка  не устанавливается.</w:t>
            </w:r>
          </w:p>
          <w:p w:rsidR="002D4E91" w:rsidRPr="002D4E91" w:rsidRDefault="002D4E91" w:rsidP="002D4E91">
            <w:r w:rsidRPr="002D4E91">
              <w:t>3.Максимальная высота объектов капитального строительства – 9 м.</w:t>
            </w:r>
          </w:p>
          <w:p w:rsidR="002D4E91" w:rsidRPr="002D4E91" w:rsidRDefault="002D4E91" w:rsidP="002D4E91">
            <w:r w:rsidRPr="002D4E91">
              <w:t>4.Максимальный процент застройки: земельного участка  не устанавливается</w:t>
            </w:r>
          </w:p>
        </w:tc>
        <w:tc>
          <w:tcPr>
            <w:tcW w:w="3260" w:type="dxa"/>
            <w:vMerge w:val="restart"/>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p w:rsidR="002D4E91" w:rsidRPr="002D4E91" w:rsidRDefault="002D4E91" w:rsidP="002D4E91"/>
        </w:tc>
      </w:tr>
      <w:tr w:rsidR="002D4E91" w:rsidRPr="002D4E91" w:rsidTr="002D4E91">
        <w:tc>
          <w:tcPr>
            <w:tcW w:w="2331" w:type="dxa"/>
          </w:tcPr>
          <w:p w:rsidR="002D4E91" w:rsidRPr="002D4E91" w:rsidRDefault="002D4E91" w:rsidP="002D4E91">
            <w:r w:rsidRPr="002D4E91">
              <w:t>Земельные участки (территории) общего пользования 12.0</w:t>
            </w:r>
          </w:p>
        </w:tc>
        <w:tc>
          <w:tcPr>
            <w:tcW w:w="3056" w:type="dxa"/>
          </w:tcPr>
          <w:p w:rsidR="002D4E91" w:rsidRPr="002D4E91" w:rsidRDefault="002D4E91" w:rsidP="002D4E91">
            <w:r w:rsidRPr="002D4E91">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60" w:type="dxa"/>
            <w:shd w:val="clear" w:color="auto" w:fill="auto"/>
          </w:tcPr>
          <w:p w:rsidR="002D4E91" w:rsidRPr="002D4E91" w:rsidRDefault="002D4E91" w:rsidP="002D4E91">
            <w:r w:rsidRPr="002D4E91">
              <w:t>Пешеходные тротуары;</w:t>
            </w:r>
          </w:p>
          <w:p w:rsidR="002D4E91" w:rsidRPr="002D4E91" w:rsidRDefault="002D4E91" w:rsidP="002D4E91">
            <w:r w:rsidRPr="002D4E91">
              <w:t>Пешеходные переходы;</w:t>
            </w:r>
          </w:p>
          <w:p w:rsidR="002D4E91" w:rsidRPr="002D4E91" w:rsidRDefault="002D4E91" w:rsidP="002D4E91">
            <w:r w:rsidRPr="002D4E91">
              <w:t>Бульвары;</w:t>
            </w:r>
          </w:p>
          <w:p w:rsidR="002D4E91" w:rsidRPr="002D4E91" w:rsidRDefault="002D4E91" w:rsidP="002D4E91">
            <w:pPr>
              <w:rPr>
                <w:b/>
              </w:rPr>
            </w:pPr>
            <w:r w:rsidRPr="002D4E91">
              <w:t>Набережные и др.</w:t>
            </w:r>
          </w:p>
        </w:tc>
        <w:tc>
          <w:tcPr>
            <w:tcW w:w="3819" w:type="dxa"/>
            <w:shd w:val="clear" w:color="auto" w:fill="auto"/>
          </w:tcPr>
          <w:p w:rsidR="002D4E91" w:rsidRPr="002D4E91" w:rsidRDefault="002D4E91" w:rsidP="002D4E91">
            <w:r w:rsidRPr="002D4E91">
              <w:t>1.Минимальная площадь земельного участка – 100 кв.м.</w:t>
            </w:r>
          </w:p>
          <w:p w:rsidR="002D4E91" w:rsidRPr="002D4E91" w:rsidRDefault="002D4E91" w:rsidP="002D4E91">
            <w:r w:rsidRPr="002D4E91">
              <w:t>2.Минимальный отступ от границы земельного участка  не устанавливается</w:t>
            </w:r>
          </w:p>
          <w:p w:rsidR="002D4E91" w:rsidRPr="002D4E91" w:rsidRDefault="002D4E91" w:rsidP="002D4E91">
            <w:r w:rsidRPr="002D4E91">
              <w:t>3.Предельное количество этажей, предельная высота  зданий, строений, сооружений не устанавливается.</w:t>
            </w:r>
          </w:p>
          <w:p w:rsidR="002D4E91" w:rsidRPr="002D4E91" w:rsidRDefault="002D4E91" w:rsidP="002D4E91">
            <w:r w:rsidRPr="002D4E91">
              <w:t>4.Максимальный процент застройки: земельного участка - не устанавливается.</w:t>
            </w:r>
          </w:p>
          <w:p w:rsidR="002D4E91" w:rsidRPr="002D4E91" w:rsidRDefault="002D4E91" w:rsidP="002D4E91">
            <w:r w:rsidRPr="002D4E91">
              <w:t>Иные параметры:</w:t>
            </w:r>
          </w:p>
          <w:p w:rsidR="002D4E91" w:rsidRPr="002D4E91" w:rsidRDefault="002D4E91" w:rsidP="002D4E91">
            <w:r w:rsidRPr="002D4E91">
              <w:t>Территорию зеленых насаждений принимать для:</w:t>
            </w:r>
          </w:p>
          <w:p w:rsidR="002D4E91" w:rsidRPr="002D4E91" w:rsidRDefault="002D4E91" w:rsidP="002D4E91">
            <w:r w:rsidRPr="002D4E91">
              <w:lastRenderedPageBreak/>
              <w:t>- бульвара 70-75 % общей площади зоны, аллеи, дорожки, площадки -25-30%,</w:t>
            </w:r>
          </w:p>
          <w:p w:rsidR="002D4E91" w:rsidRPr="002D4E91" w:rsidRDefault="002D4E91" w:rsidP="002D4E91">
            <w:pPr>
              <w:rPr>
                <w:b/>
              </w:rPr>
            </w:pPr>
            <w:r w:rsidRPr="002D4E91">
              <w:t>- сквера 60-75 % общей площади зоны, аллеи, дорожки, площадки -25-40%</w:t>
            </w:r>
          </w:p>
        </w:tc>
        <w:tc>
          <w:tcPr>
            <w:tcW w:w="3260" w:type="dxa"/>
            <w:vMerge/>
            <w:shd w:val="clear" w:color="auto" w:fill="auto"/>
          </w:tcPr>
          <w:p w:rsidR="002D4E91" w:rsidRPr="002D4E91" w:rsidRDefault="002D4E91" w:rsidP="002D4E91"/>
        </w:tc>
      </w:tr>
      <w:tr w:rsidR="002D4E91" w:rsidRPr="002D4E91" w:rsidTr="002D4E91">
        <w:tc>
          <w:tcPr>
            <w:tcW w:w="2331" w:type="dxa"/>
          </w:tcPr>
          <w:p w:rsidR="002D4E91" w:rsidRPr="002D4E91" w:rsidRDefault="002D4E91" w:rsidP="002D4E91">
            <w:pPr>
              <w:rPr>
                <w:b/>
              </w:rPr>
            </w:pPr>
            <w:r w:rsidRPr="002D4E91">
              <w:lastRenderedPageBreak/>
              <w:t>Коммунальное обслуживание 3.1.</w:t>
            </w:r>
          </w:p>
          <w:p w:rsidR="002D4E91" w:rsidRPr="002D4E91" w:rsidRDefault="002D4E91" w:rsidP="002D4E91">
            <w:pPr>
              <w:rPr>
                <w:b/>
              </w:rPr>
            </w:pPr>
          </w:p>
        </w:tc>
        <w:tc>
          <w:tcPr>
            <w:tcW w:w="3056" w:type="dxa"/>
          </w:tcPr>
          <w:p w:rsidR="002D4E91" w:rsidRPr="002D4E91" w:rsidRDefault="002D4E91" w:rsidP="002D4E91">
            <w:pPr>
              <w:rPr>
                <w:bCs/>
              </w:rPr>
            </w:pPr>
            <w:r w:rsidRPr="002D4E91">
              <w:rPr>
                <w:bC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w:t>
            </w:r>
            <w:r w:rsidRPr="002D4E91">
              <w:rPr>
                <w:bCs/>
              </w:rPr>
              <w:lastRenderedPageBreak/>
              <w:t>линий связи, телефонных станций, канализаций, стоянок, гаражей и мастерских для обслуживания уборочной и аварийной техники)</w:t>
            </w:r>
          </w:p>
        </w:tc>
        <w:tc>
          <w:tcPr>
            <w:tcW w:w="2560" w:type="dxa"/>
            <w:shd w:val="clear" w:color="auto" w:fill="auto"/>
          </w:tcPr>
          <w:p w:rsidR="002D4E91" w:rsidRPr="002D4E91" w:rsidRDefault="002D4E91" w:rsidP="002D4E91">
            <w:pPr>
              <w:rPr>
                <w:bCs/>
              </w:rPr>
            </w:pPr>
            <w:r w:rsidRPr="002D4E91">
              <w:rPr>
                <w:bCs/>
              </w:rPr>
              <w:lastRenderedPageBreak/>
              <w:t>Объекты инженерно-технического обеспечения, сооружения и коммуникации</w:t>
            </w:r>
          </w:p>
        </w:tc>
        <w:tc>
          <w:tcPr>
            <w:tcW w:w="3819" w:type="dxa"/>
            <w:shd w:val="clear" w:color="auto" w:fill="auto"/>
          </w:tcPr>
          <w:p w:rsidR="002D4E91" w:rsidRPr="002D4E91" w:rsidRDefault="002D4E91" w:rsidP="002D4E91">
            <w:r w:rsidRPr="002D4E91">
              <w:t>1.Минимальная площадь земельного участка – 100 кв.м.</w:t>
            </w:r>
          </w:p>
          <w:p w:rsidR="002D4E91" w:rsidRPr="002D4E91" w:rsidRDefault="002D4E91" w:rsidP="002D4E91">
            <w:r w:rsidRPr="002D4E91">
              <w:t>2.Минимальный отступ от границы земельного участка не устанавливается.</w:t>
            </w:r>
          </w:p>
          <w:p w:rsidR="002D4E91" w:rsidRPr="002D4E91" w:rsidRDefault="002D4E91" w:rsidP="002D4E91">
            <w:r w:rsidRPr="002D4E91">
              <w:t>3. Предельное количество этажей, предельная высота  зданий, строений, сооружений не устанавливается.</w:t>
            </w:r>
          </w:p>
          <w:p w:rsidR="002D4E91" w:rsidRPr="002D4E91" w:rsidRDefault="002D4E91" w:rsidP="002D4E91">
            <w:r w:rsidRPr="002D4E91">
              <w:t>4. Максимальный процент застройки: земельного участка  не устанавливается.</w:t>
            </w:r>
          </w:p>
        </w:tc>
        <w:tc>
          <w:tcPr>
            <w:tcW w:w="3260" w:type="dxa"/>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r w:rsidR="00DA1CD7" w:rsidRPr="002D4E91" w:rsidTr="002D4E91">
        <w:tc>
          <w:tcPr>
            <w:tcW w:w="2331" w:type="dxa"/>
          </w:tcPr>
          <w:p w:rsidR="00DA1CD7" w:rsidRPr="002D4E91" w:rsidRDefault="00DA1CD7" w:rsidP="00DA1CD7">
            <w:r>
              <w:lastRenderedPageBreak/>
              <w:t>Детские площадки</w:t>
            </w:r>
            <w:r w:rsidRPr="002D4E91">
              <w:t xml:space="preserve"> 5.</w:t>
            </w:r>
            <w:r>
              <w:t>6</w:t>
            </w:r>
            <w:r w:rsidRPr="002D4E91">
              <w:t>.</w:t>
            </w:r>
          </w:p>
        </w:tc>
        <w:tc>
          <w:tcPr>
            <w:tcW w:w="3056" w:type="dxa"/>
          </w:tcPr>
          <w:p w:rsidR="00DA1CD7" w:rsidRPr="002D4E91" w:rsidRDefault="00DA1CD7" w:rsidP="00DA1CD7">
            <w:r w:rsidRPr="002D4E91">
              <w:t xml:space="preserve">Устройство площадок для занятия спортом </w:t>
            </w:r>
            <w:r>
              <w:t>организации досуга</w:t>
            </w:r>
            <w:r w:rsidRPr="002D4E91">
              <w:t xml:space="preserve"> (</w:t>
            </w:r>
            <w:r w:rsidRPr="00DA1CD7">
              <w:t>универсальная детская площадка, включающая в себя модули для разных возрастов</w:t>
            </w:r>
            <w:r w:rsidRPr="002D4E91">
              <w:t xml:space="preserve">) </w:t>
            </w:r>
          </w:p>
          <w:p w:rsidR="00DA1CD7" w:rsidRPr="002D4E91" w:rsidRDefault="00DA1CD7" w:rsidP="00DA1CD7"/>
        </w:tc>
        <w:tc>
          <w:tcPr>
            <w:tcW w:w="2560" w:type="dxa"/>
            <w:shd w:val="clear" w:color="auto" w:fill="auto"/>
          </w:tcPr>
          <w:p w:rsidR="00DA1CD7" w:rsidRPr="002D4E91" w:rsidRDefault="00DA1CD7" w:rsidP="00DA1CD7">
            <w:r>
              <w:t>Детские</w:t>
            </w:r>
            <w:r w:rsidRPr="002D4E91">
              <w:t xml:space="preserve"> площадки</w:t>
            </w:r>
          </w:p>
        </w:tc>
        <w:tc>
          <w:tcPr>
            <w:tcW w:w="3819" w:type="dxa"/>
            <w:shd w:val="clear" w:color="auto" w:fill="auto"/>
          </w:tcPr>
          <w:p w:rsidR="00DA1CD7" w:rsidRPr="002D4E91" w:rsidRDefault="00DA1CD7" w:rsidP="00DA1CD7">
            <w:r w:rsidRPr="002D4E91">
              <w:t>1.Минимальная площадь земельного участка – 100 кв.м.</w:t>
            </w:r>
          </w:p>
          <w:p w:rsidR="00DA1CD7" w:rsidRPr="002D4E91" w:rsidRDefault="00DA1CD7" w:rsidP="00DA1CD7">
            <w:r w:rsidRPr="002D4E91">
              <w:t xml:space="preserve">Максимальная площадь земельного участка – </w:t>
            </w:r>
            <w:r>
              <w:t>3</w:t>
            </w:r>
            <w:r w:rsidRPr="002D4E91">
              <w:t>000 кв.м.</w:t>
            </w:r>
          </w:p>
          <w:p w:rsidR="00DA1CD7" w:rsidRPr="002D4E91" w:rsidRDefault="00DA1CD7" w:rsidP="00DA1CD7">
            <w:r w:rsidRPr="002D4E91">
              <w:t>2.Минимальный отступ от границ земельного участка не устанавливается.</w:t>
            </w:r>
          </w:p>
          <w:p w:rsidR="00DA1CD7" w:rsidRPr="002D4E91" w:rsidRDefault="00DA1CD7" w:rsidP="00DA1CD7">
            <w:r w:rsidRPr="002D4E91">
              <w:t>3. Предельное количество этажей, предельная высота зданий, строений, сооружений не устанавливается.</w:t>
            </w:r>
          </w:p>
          <w:p w:rsidR="00DA1CD7" w:rsidRPr="002D4E91" w:rsidRDefault="00DA1CD7" w:rsidP="00DA1CD7">
            <w:r w:rsidRPr="002D4E91">
              <w:t>4. Максимальный процент застройки не устанавливается.</w:t>
            </w:r>
          </w:p>
        </w:tc>
        <w:tc>
          <w:tcPr>
            <w:tcW w:w="3260" w:type="dxa"/>
            <w:shd w:val="clear" w:color="auto" w:fill="auto"/>
          </w:tcPr>
          <w:p w:rsidR="00DA1CD7" w:rsidRPr="002D4E91" w:rsidRDefault="00DA1CD7" w:rsidP="00DA1CD7"/>
        </w:tc>
      </w:tr>
      <w:tr w:rsidR="00DA1CD7" w:rsidRPr="002D4E91" w:rsidTr="002D4E91">
        <w:tc>
          <w:tcPr>
            <w:tcW w:w="2331" w:type="dxa"/>
          </w:tcPr>
          <w:p w:rsidR="00DA1CD7" w:rsidRPr="002D4E91" w:rsidRDefault="00DA1CD7" w:rsidP="00DA1CD7">
            <w:r w:rsidRPr="002D4E91">
              <w:t>Автомобильный транспорт 7.2.</w:t>
            </w:r>
          </w:p>
        </w:tc>
        <w:tc>
          <w:tcPr>
            <w:tcW w:w="3056" w:type="dxa"/>
          </w:tcPr>
          <w:p w:rsidR="00DA1CD7" w:rsidRPr="002D4E91" w:rsidRDefault="00DA1CD7" w:rsidP="00DA1CD7">
            <w:r w:rsidRPr="002D4E91">
              <w:t xml:space="preserve">Размещение автомобильных дорог и технически связанных с ними сооружений; размещение зданий и сооружений, предназначенных для </w:t>
            </w:r>
            <w:r w:rsidRPr="002D4E91">
              <w:lastRenderedPageBreak/>
              <w:t>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2D4E91">
              <w:b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560" w:type="dxa"/>
            <w:shd w:val="clear" w:color="auto" w:fill="auto"/>
          </w:tcPr>
          <w:p w:rsidR="00DA1CD7" w:rsidRPr="002D4E91" w:rsidRDefault="00DA1CD7" w:rsidP="00DA1CD7">
            <w:r w:rsidRPr="002D4E91">
              <w:lastRenderedPageBreak/>
              <w:t>Сооружения на автодорогах,</w:t>
            </w:r>
          </w:p>
          <w:p w:rsidR="00DA1CD7" w:rsidRPr="002D4E91" w:rsidRDefault="00DA1CD7" w:rsidP="00DA1CD7">
            <w:r w:rsidRPr="002D4E91">
              <w:t>Здания и сооружения для обслуживания пассажиров;</w:t>
            </w:r>
          </w:p>
          <w:p w:rsidR="00DA1CD7" w:rsidRPr="002D4E91" w:rsidRDefault="00DA1CD7" w:rsidP="00DA1CD7">
            <w:r w:rsidRPr="002D4E91">
              <w:t xml:space="preserve">Здания и сооружения для обеспечения </w:t>
            </w:r>
            <w:r w:rsidRPr="002D4E91">
              <w:lastRenderedPageBreak/>
              <w:t>работы транспортных средств.</w:t>
            </w:r>
          </w:p>
          <w:p w:rsidR="00DA1CD7" w:rsidRPr="002D4E91" w:rsidRDefault="00DA1CD7" w:rsidP="00DA1CD7">
            <w:r w:rsidRPr="002D4E91">
              <w:t>Объекты, предназначенные для размещения постов органов внутренних дел</w:t>
            </w:r>
          </w:p>
          <w:p w:rsidR="00DA1CD7" w:rsidRPr="002D4E91" w:rsidRDefault="00DA1CD7" w:rsidP="00DA1CD7"/>
          <w:p w:rsidR="00DA1CD7" w:rsidRPr="002D4E91" w:rsidRDefault="00DA1CD7" w:rsidP="00DA1CD7">
            <w:r w:rsidRPr="002D4E91">
              <w:t>Стоянки и депо автомобильного транспорта;</w:t>
            </w:r>
          </w:p>
          <w:p w:rsidR="00DA1CD7" w:rsidRPr="002D4E91" w:rsidRDefault="00DA1CD7" w:rsidP="00DA1CD7">
            <w:pPr>
              <w:rPr>
                <w:bCs/>
              </w:rPr>
            </w:pPr>
            <w:r w:rsidRPr="002D4E91">
              <w:t>.</w:t>
            </w:r>
          </w:p>
        </w:tc>
        <w:tc>
          <w:tcPr>
            <w:tcW w:w="3819" w:type="dxa"/>
            <w:shd w:val="clear" w:color="auto" w:fill="auto"/>
          </w:tcPr>
          <w:p w:rsidR="00DA1CD7" w:rsidRPr="002D4E91" w:rsidRDefault="00DA1CD7" w:rsidP="00DA1CD7">
            <w:r w:rsidRPr="002D4E91">
              <w:lastRenderedPageBreak/>
              <w:t>1.Минимальная площадь земельного участка – 100 кв.м.</w:t>
            </w:r>
          </w:p>
          <w:p w:rsidR="00DA1CD7" w:rsidRPr="002D4E91" w:rsidRDefault="00DA1CD7" w:rsidP="00DA1CD7">
            <w:r w:rsidRPr="002D4E91">
              <w:t>2.Минимальный отступ от границы земельного участка – не устанавливается.</w:t>
            </w:r>
          </w:p>
          <w:p w:rsidR="00DA1CD7" w:rsidRPr="002D4E91" w:rsidRDefault="00DA1CD7" w:rsidP="00DA1CD7">
            <w:r w:rsidRPr="002D4E91">
              <w:t>3.Максимальная высота  зданий – 9 м.</w:t>
            </w:r>
          </w:p>
          <w:p w:rsidR="00DA1CD7" w:rsidRPr="002D4E91" w:rsidRDefault="00DA1CD7" w:rsidP="00DA1CD7">
            <w:r w:rsidRPr="002D4E91">
              <w:lastRenderedPageBreak/>
              <w:t>Предельная высота  объектов капитального строительства, за исключений зданий  не устанавливается..</w:t>
            </w:r>
          </w:p>
          <w:p w:rsidR="00DA1CD7" w:rsidRPr="002D4E91" w:rsidRDefault="00DA1CD7" w:rsidP="00DA1CD7">
            <w:pPr>
              <w:rPr>
                <w:b/>
              </w:rPr>
            </w:pPr>
            <w:r w:rsidRPr="002D4E91">
              <w:t>4.Максимальный процент застройки: земельного участка  - не устанавливается</w:t>
            </w:r>
          </w:p>
        </w:tc>
        <w:tc>
          <w:tcPr>
            <w:tcW w:w="3260" w:type="dxa"/>
            <w:shd w:val="clear" w:color="auto" w:fill="auto"/>
          </w:tcPr>
          <w:p w:rsidR="00DA1CD7" w:rsidRPr="002D4E91" w:rsidRDefault="00DA1CD7" w:rsidP="00DA1CD7">
            <w:r w:rsidRPr="002D4E91">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Pr="002D4E91">
              <w:lastRenderedPageBreak/>
              <w:t>статьях 43-48  настоящих Правил.</w:t>
            </w:r>
          </w:p>
          <w:p w:rsidR="00DA1CD7" w:rsidRPr="002D4E91" w:rsidRDefault="00DA1CD7" w:rsidP="00DA1CD7"/>
        </w:tc>
      </w:tr>
    </w:tbl>
    <w:p w:rsidR="002D4E91" w:rsidRPr="002D4E91" w:rsidRDefault="002D4E91" w:rsidP="002D4E91">
      <w:pPr>
        <w:rPr>
          <w:b/>
        </w:rPr>
      </w:pPr>
    </w:p>
    <w:p w:rsidR="002D4E91" w:rsidRPr="002D4E91" w:rsidRDefault="002D4E91" w:rsidP="002D4E91">
      <w:pPr>
        <w:rPr>
          <w:b/>
        </w:rPr>
      </w:pPr>
      <w:r w:rsidRPr="002D4E91">
        <w:rPr>
          <w:b/>
        </w:rPr>
        <w:t>2.   ВСПОМОГАТЕЛЬНЫЕ ВИДЫ И ПАРАМЕТРЫ РАЗРЕШЁННОГО ИСПОЛЬЗОВАНИЯ ЗЕМЕЛЬНЫХ УЧАСТКОВ И ОБЪЕКТОВ КАПИТАЛЬНОГО СТРОИТЕЛЬСТВА</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31"/>
        <w:gridCol w:w="3056"/>
        <w:gridCol w:w="2560"/>
        <w:gridCol w:w="3819"/>
        <w:gridCol w:w="3260"/>
      </w:tblGrid>
      <w:tr w:rsidR="002D4E91" w:rsidRPr="002D4E91" w:rsidTr="002D4E91">
        <w:trPr>
          <w:tblHeader/>
        </w:trPr>
        <w:tc>
          <w:tcPr>
            <w:tcW w:w="7947" w:type="dxa"/>
            <w:gridSpan w:val="3"/>
          </w:tcPr>
          <w:p w:rsidR="002D4E91" w:rsidRPr="002D4E91" w:rsidRDefault="002D4E91" w:rsidP="002D4E91">
            <w:pPr>
              <w:jc w:val="center"/>
            </w:pPr>
            <w:r w:rsidRPr="002D4E91">
              <w:lastRenderedPageBreak/>
              <w:t>ВИДЫ РАЗРЕШЕННОГО ИСПОЛЬЗОВАНИЯ ЗЕМЕЛЬНЫХ УЧАСТКОВ И ОБЪЕКТОВ КАПИТАЛЬНОГО СТРОИТЕЛЬСТВА</w:t>
            </w:r>
          </w:p>
        </w:tc>
        <w:tc>
          <w:tcPr>
            <w:tcW w:w="3819" w:type="dxa"/>
            <w:vMerge w:val="restart"/>
            <w:shd w:val="clear" w:color="auto" w:fill="auto"/>
          </w:tcPr>
          <w:p w:rsidR="002D4E91" w:rsidRPr="002D4E91" w:rsidRDefault="002D4E91" w:rsidP="002D4E91">
            <w:pPr>
              <w:jc w:val="center"/>
            </w:pPr>
            <w:r w:rsidRPr="002D4E91">
              <w:t>ПАРАМЕТРЫ РАЗРЕШЕННОГО ИСПОЛЬЗОВАНИЯ</w:t>
            </w:r>
          </w:p>
        </w:tc>
        <w:tc>
          <w:tcPr>
            <w:tcW w:w="3260" w:type="dxa"/>
            <w:vMerge w:val="restart"/>
            <w:shd w:val="clear" w:color="auto" w:fill="auto"/>
          </w:tcPr>
          <w:p w:rsidR="002D4E91" w:rsidRPr="002D4E91" w:rsidRDefault="002D4E91" w:rsidP="002D4E91">
            <w:pPr>
              <w:jc w:val="center"/>
            </w:pPr>
            <w:r w:rsidRPr="002D4E91">
              <w:t>ОСОБЫЕ УСЛОВИЯ РЕАЛИЗАЦИИ РЕГЛАМЕНТА</w:t>
            </w:r>
          </w:p>
        </w:tc>
      </w:tr>
      <w:tr w:rsidR="002D4E91" w:rsidRPr="002D4E91" w:rsidTr="002D4E91">
        <w:trPr>
          <w:tblHeader/>
        </w:trPr>
        <w:tc>
          <w:tcPr>
            <w:tcW w:w="2331" w:type="dxa"/>
          </w:tcPr>
          <w:p w:rsidR="002D4E91" w:rsidRPr="002D4E91" w:rsidRDefault="002D4E91" w:rsidP="002D4E91">
            <w:pPr>
              <w:jc w:val="center"/>
            </w:pPr>
            <w:r w:rsidRPr="002D4E91">
              <w:t>ВИДЫ ИСПОЛЬЗОВАНИЯ</w:t>
            </w:r>
          </w:p>
          <w:p w:rsidR="002D4E91" w:rsidRPr="002D4E91" w:rsidRDefault="002D4E91" w:rsidP="002D4E91">
            <w:pPr>
              <w:jc w:val="center"/>
            </w:pPr>
            <w:r w:rsidRPr="002D4E91">
              <w:t>ЗЕМЕЛЬНОГО УЧАСТКА</w:t>
            </w:r>
          </w:p>
        </w:tc>
        <w:tc>
          <w:tcPr>
            <w:tcW w:w="3056" w:type="dxa"/>
          </w:tcPr>
          <w:p w:rsidR="002D4E91" w:rsidRPr="002D4E91" w:rsidRDefault="002D4E91" w:rsidP="002D4E91">
            <w:pPr>
              <w:jc w:val="center"/>
            </w:pPr>
            <w:r w:rsidRPr="002D4E91">
              <w:t>ОПИСАНИЕ ВИДА РАЗРЕШЕННОГО ИСПОЛЬЗОВАНИЯ ЗЕМЕЛЬНОГО УЧАСТКА</w:t>
            </w:r>
          </w:p>
        </w:tc>
        <w:tc>
          <w:tcPr>
            <w:tcW w:w="2560" w:type="dxa"/>
            <w:shd w:val="clear" w:color="auto" w:fill="auto"/>
          </w:tcPr>
          <w:p w:rsidR="002D4E91" w:rsidRPr="002D4E91" w:rsidRDefault="002D4E91" w:rsidP="002D4E91">
            <w:pPr>
              <w:jc w:val="center"/>
            </w:pPr>
            <w:r w:rsidRPr="002D4E91">
              <w:t>ОБЪЕКТЫ</w:t>
            </w:r>
          </w:p>
          <w:p w:rsidR="002D4E91" w:rsidRPr="002D4E91" w:rsidRDefault="002D4E91" w:rsidP="002D4E91">
            <w:pPr>
              <w:jc w:val="center"/>
            </w:pPr>
            <w:r w:rsidRPr="002D4E91">
              <w:t>КАПИТАЛЬНОГО СТРОИТЕЛЬСТВА И ИНЫЕ ВИДЫ ОБЪЕКТОВ</w:t>
            </w:r>
          </w:p>
        </w:tc>
        <w:tc>
          <w:tcPr>
            <w:tcW w:w="3819" w:type="dxa"/>
            <w:vMerge/>
            <w:shd w:val="clear" w:color="auto" w:fill="auto"/>
          </w:tcPr>
          <w:p w:rsidR="002D4E91" w:rsidRPr="002D4E91" w:rsidRDefault="002D4E91" w:rsidP="002D4E91">
            <w:pPr>
              <w:jc w:val="center"/>
            </w:pPr>
          </w:p>
        </w:tc>
        <w:tc>
          <w:tcPr>
            <w:tcW w:w="3260" w:type="dxa"/>
            <w:vMerge/>
            <w:shd w:val="clear" w:color="auto" w:fill="auto"/>
          </w:tcPr>
          <w:p w:rsidR="002D4E91" w:rsidRPr="002D4E91" w:rsidRDefault="002D4E91" w:rsidP="002D4E91">
            <w:pPr>
              <w:jc w:val="center"/>
            </w:pPr>
          </w:p>
        </w:tc>
      </w:tr>
      <w:tr w:rsidR="002D4E91" w:rsidRPr="002D4E91" w:rsidTr="002D4E91">
        <w:trPr>
          <w:tblHeader/>
        </w:trPr>
        <w:tc>
          <w:tcPr>
            <w:tcW w:w="2331" w:type="dxa"/>
          </w:tcPr>
          <w:p w:rsidR="002D4E91" w:rsidRPr="002D4E91" w:rsidRDefault="002D4E91" w:rsidP="002D4E91">
            <w:pPr>
              <w:jc w:val="center"/>
            </w:pPr>
            <w:r w:rsidRPr="002D4E91">
              <w:t>1</w:t>
            </w:r>
          </w:p>
        </w:tc>
        <w:tc>
          <w:tcPr>
            <w:tcW w:w="3056" w:type="dxa"/>
          </w:tcPr>
          <w:p w:rsidR="002D4E91" w:rsidRPr="002D4E91" w:rsidRDefault="002D4E91" w:rsidP="002D4E91">
            <w:pPr>
              <w:jc w:val="center"/>
            </w:pPr>
            <w:r w:rsidRPr="002D4E91">
              <w:t>2</w:t>
            </w:r>
          </w:p>
        </w:tc>
        <w:tc>
          <w:tcPr>
            <w:tcW w:w="2560" w:type="dxa"/>
            <w:shd w:val="clear" w:color="auto" w:fill="auto"/>
          </w:tcPr>
          <w:p w:rsidR="002D4E91" w:rsidRPr="002D4E91" w:rsidRDefault="002D4E91" w:rsidP="002D4E91">
            <w:pPr>
              <w:jc w:val="center"/>
            </w:pPr>
            <w:r w:rsidRPr="002D4E91">
              <w:t>3</w:t>
            </w:r>
          </w:p>
        </w:tc>
        <w:tc>
          <w:tcPr>
            <w:tcW w:w="3819" w:type="dxa"/>
            <w:shd w:val="clear" w:color="auto" w:fill="auto"/>
          </w:tcPr>
          <w:p w:rsidR="002D4E91" w:rsidRPr="002D4E91" w:rsidRDefault="002D4E91" w:rsidP="002D4E91">
            <w:pPr>
              <w:jc w:val="center"/>
            </w:pPr>
            <w:r w:rsidRPr="002D4E91">
              <w:t>4</w:t>
            </w:r>
          </w:p>
        </w:tc>
        <w:tc>
          <w:tcPr>
            <w:tcW w:w="3260" w:type="dxa"/>
            <w:shd w:val="clear" w:color="auto" w:fill="auto"/>
          </w:tcPr>
          <w:p w:rsidR="002D4E91" w:rsidRPr="002D4E91" w:rsidRDefault="002D4E91" w:rsidP="002D4E91">
            <w:pPr>
              <w:jc w:val="center"/>
            </w:pPr>
            <w:r w:rsidRPr="002D4E91">
              <w:t>5</w:t>
            </w:r>
          </w:p>
        </w:tc>
      </w:tr>
      <w:tr w:rsidR="002D4E91" w:rsidRPr="002D4E91" w:rsidTr="002D4E91">
        <w:tc>
          <w:tcPr>
            <w:tcW w:w="2331" w:type="dxa"/>
          </w:tcPr>
          <w:p w:rsidR="002D4E91" w:rsidRPr="002D4E91" w:rsidRDefault="002D4E91" w:rsidP="002D4E91">
            <w:pPr>
              <w:rPr>
                <w:b/>
              </w:rPr>
            </w:pPr>
            <w:r w:rsidRPr="002D4E91">
              <w:t>Коммунальное обслуживание 3.1.</w:t>
            </w:r>
          </w:p>
          <w:p w:rsidR="002D4E91" w:rsidRPr="002D4E91" w:rsidRDefault="002D4E91" w:rsidP="002D4E91">
            <w:pPr>
              <w:rPr>
                <w:b/>
              </w:rPr>
            </w:pPr>
          </w:p>
        </w:tc>
        <w:tc>
          <w:tcPr>
            <w:tcW w:w="3056" w:type="dxa"/>
          </w:tcPr>
          <w:p w:rsidR="002D4E91" w:rsidRPr="002D4E91" w:rsidRDefault="002D4E91" w:rsidP="002D4E91">
            <w:pPr>
              <w:rPr>
                <w:bCs/>
              </w:rPr>
            </w:pPr>
            <w:r w:rsidRPr="002D4E91">
              <w:rPr>
                <w:bC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2560" w:type="dxa"/>
            <w:shd w:val="clear" w:color="auto" w:fill="auto"/>
          </w:tcPr>
          <w:p w:rsidR="002D4E91" w:rsidRPr="002D4E91" w:rsidRDefault="002D4E91" w:rsidP="002D4E91">
            <w:pPr>
              <w:rPr>
                <w:bCs/>
              </w:rPr>
            </w:pPr>
            <w:r w:rsidRPr="002D4E91">
              <w:rPr>
                <w:bCs/>
              </w:rPr>
              <w:t>Объекты инженерно-технического обеспечения, сооружения и коммуникации</w:t>
            </w:r>
          </w:p>
        </w:tc>
        <w:tc>
          <w:tcPr>
            <w:tcW w:w="3819" w:type="dxa"/>
            <w:shd w:val="clear" w:color="auto" w:fill="auto"/>
          </w:tcPr>
          <w:p w:rsidR="002D4E91" w:rsidRPr="002D4E91" w:rsidRDefault="002D4E91" w:rsidP="002D4E91">
            <w:r w:rsidRPr="002D4E91">
              <w:t>1.Минимальная площадь земельного участка – 100 кв.м.</w:t>
            </w:r>
          </w:p>
          <w:p w:rsidR="002D4E91" w:rsidRPr="002D4E91" w:rsidRDefault="002D4E91" w:rsidP="002D4E91">
            <w:r w:rsidRPr="002D4E91">
              <w:t>2.Минимальный отступ от границы земельного участка – не устанавливается.</w:t>
            </w:r>
          </w:p>
          <w:p w:rsidR="002D4E91" w:rsidRPr="002D4E91" w:rsidRDefault="002D4E91" w:rsidP="002D4E91">
            <w:r w:rsidRPr="002D4E91">
              <w:t>3.Предельное количество этажей, предельная высота  зданий, строений, сооружений не устанавливается.</w:t>
            </w:r>
          </w:p>
          <w:p w:rsidR="002D4E91" w:rsidRPr="002D4E91" w:rsidRDefault="002D4E91" w:rsidP="002D4E91">
            <w:r w:rsidRPr="002D4E91">
              <w:t>4.Максимальный процент застройки: земельного участка  - не устанавливается.</w:t>
            </w:r>
          </w:p>
        </w:tc>
        <w:tc>
          <w:tcPr>
            <w:tcW w:w="3260" w:type="dxa"/>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bl>
    <w:p w:rsidR="002D4E91" w:rsidRPr="002D4E91" w:rsidRDefault="002D4E91" w:rsidP="002D4E91">
      <w:pPr>
        <w:rPr>
          <w:b/>
        </w:rPr>
      </w:pPr>
    </w:p>
    <w:p w:rsidR="002D4E91" w:rsidRPr="002D4E91" w:rsidRDefault="002D4E91" w:rsidP="002D4E91">
      <w:pPr>
        <w:rPr>
          <w:b/>
        </w:rPr>
      </w:pPr>
      <w:r w:rsidRPr="002D4E91">
        <w:rPr>
          <w:b/>
        </w:rPr>
        <w:t>3. УСЛОВНО РАЗРЕШЁННЫЕ ВИДЫ И ПАРАМЕТРЫ ИСПОЛЬЗОВАНИЯ ЗЕМЕЛЬНЫХ УЧАСТКОВ И ОБЪЕКТОВ КАПИТАЛЬНОГО СТРОИТЕЛЬСТВА:</w:t>
      </w:r>
    </w:p>
    <w:p w:rsidR="002D4E91" w:rsidRPr="002D4E91" w:rsidRDefault="002D4E91" w:rsidP="002D4E91">
      <w:pPr>
        <w:rPr>
          <w:b/>
        </w:rPr>
      </w:pP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31"/>
        <w:gridCol w:w="3056"/>
        <w:gridCol w:w="2571"/>
        <w:gridCol w:w="3808"/>
        <w:gridCol w:w="3260"/>
      </w:tblGrid>
      <w:tr w:rsidR="002D4E91" w:rsidRPr="002D4E91" w:rsidTr="002D4E91">
        <w:trPr>
          <w:tblHeader/>
        </w:trPr>
        <w:tc>
          <w:tcPr>
            <w:tcW w:w="7958" w:type="dxa"/>
            <w:gridSpan w:val="3"/>
          </w:tcPr>
          <w:p w:rsidR="002D4E91" w:rsidRPr="002D4E91" w:rsidRDefault="002D4E91" w:rsidP="002D4E91">
            <w:pPr>
              <w:jc w:val="center"/>
            </w:pPr>
            <w:r w:rsidRPr="002D4E91">
              <w:t>ВИДЫ РАЗРЕШЕННОГО ИСПОЛЬЗОВАНИЯ ЗЕМЕЛЬНЫХ УЧАСТКОВ И ОБЪЕКТОВ КАПИТАЛЬНОГО СТРОИТЕЛЬСТВА</w:t>
            </w:r>
          </w:p>
        </w:tc>
        <w:tc>
          <w:tcPr>
            <w:tcW w:w="3808" w:type="dxa"/>
            <w:vMerge w:val="restart"/>
            <w:shd w:val="clear" w:color="auto" w:fill="auto"/>
          </w:tcPr>
          <w:p w:rsidR="002D4E91" w:rsidRPr="002D4E91" w:rsidRDefault="002D4E91" w:rsidP="002D4E91">
            <w:pPr>
              <w:jc w:val="center"/>
            </w:pPr>
            <w:r w:rsidRPr="002D4E91">
              <w:t>ПАРАМЕТРЫ РАЗРЕШЕННОГО ИСПОЛЬЗОВАНИЯ</w:t>
            </w:r>
          </w:p>
        </w:tc>
        <w:tc>
          <w:tcPr>
            <w:tcW w:w="3260" w:type="dxa"/>
            <w:vMerge w:val="restart"/>
            <w:shd w:val="clear" w:color="auto" w:fill="auto"/>
          </w:tcPr>
          <w:p w:rsidR="002D4E91" w:rsidRPr="002D4E91" w:rsidRDefault="002D4E91" w:rsidP="002D4E91">
            <w:pPr>
              <w:jc w:val="center"/>
            </w:pPr>
            <w:r w:rsidRPr="002D4E91">
              <w:t>ОСОБЫЕ УСЛОВИЯ РЕАЛИЗАЦИИ РЕГЛАМЕНТА</w:t>
            </w:r>
          </w:p>
        </w:tc>
      </w:tr>
      <w:tr w:rsidR="002D4E91" w:rsidRPr="002D4E91" w:rsidTr="002D4E91">
        <w:trPr>
          <w:tblHeader/>
        </w:trPr>
        <w:tc>
          <w:tcPr>
            <w:tcW w:w="2331" w:type="dxa"/>
          </w:tcPr>
          <w:p w:rsidR="002D4E91" w:rsidRPr="002D4E91" w:rsidRDefault="002D4E91" w:rsidP="002D4E91">
            <w:pPr>
              <w:jc w:val="center"/>
            </w:pPr>
            <w:r w:rsidRPr="002D4E91">
              <w:t>ВИДЫ ИСПОЛЬЗОВАНИЯ</w:t>
            </w:r>
          </w:p>
          <w:p w:rsidR="002D4E91" w:rsidRPr="002D4E91" w:rsidRDefault="002D4E91" w:rsidP="002D4E91">
            <w:pPr>
              <w:jc w:val="center"/>
            </w:pPr>
            <w:r w:rsidRPr="002D4E91">
              <w:t>ЗЕМЕЛЬНОГО УЧАСТКА</w:t>
            </w:r>
          </w:p>
        </w:tc>
        <w:tc>
          <w:tcPr>
            <w:tcW w:w="3056" w:type="dxa"/>
          </w:tcPr>
          <w:p w:rsidR="002D4E91" w:rsidRPr="002D4E91" w:rsidRDefault="002D4E91" w:rsidP="002D4E91">
            <w:pPr>
              <w:jc w:val="center"/>
            </w:pPr>
            <w:r w:rsidRPr="002D4E91">
              <w:t>ОПИСАНИЕ ВИДА РАЗРЕШЕННОГО ИСПОЛЬЗОВАНИЯ ЗЕМЕЛЬНОГО УЧАСТКА</w:t>
            </w:r>
          </w:p>
        </w:tc>
        <w:tc>
          <w:tcPr>
            <w:tcW w:w="2571" w:type="dxa"/>
            <w:shd w:val="clear" w:color="auto" w:fill="auto"/>
          </w:tcPr>
          <w:p w:rsidR="002D4E91" w:rsidRPr="002D4E91" w:rsidRDefault="002D4E91" w:rsidP="002D4E91">
            <w:pPr>
              <w:jc w:val="center"/>
            </w:pPr>
            <w:r w:rsidRPr="002D4E91">
              <w:t>ОБЪЕКТЫ</w:t>
            </w:r>
          </w:p>
          <w:p w:rsidR="002D4E91" w:rsidRPr="002D4E91" w:rsidRDefault="002D4E91" w:rsidP="002D4E91">
            <w:pPr>
              <w:jc w:val="center"/>
            </w:pPr>
            <w:r w:rsidRPr="002D4E91">
              <w:t>КАПИТАЛЬНОГО СТРОИТЕЛЬСТВА И ИНЫЕ ВИДЫ ОБЪЕКТОВ</w:t>
            </w:r>
          </w:p>
        </w:tc>
        <w:tc>
          <w:tcPr>
            <w:tcW w:w="3808" w:type="dxa"/>
            <w:vMerge/>
            <w:shd w:val="clear" w:color="auto" w:fill="auto"/>
          </w:tcPr>
          <w:p w:rsidR="002D4E91" w:rsidRPr="002D4E91" w:rsidRDefault="002D4E91" w:rsidP="002D4E91">
            <w:pPr>
              <w:jc w:val="center"/>
            </w:pPr>
          </w:p>
        </w:tc>
        <w:tc>
          <w:tcPr>
            <w:tcW w:w="3260" w:type="dxa"/>
            <w:vMerge/>
            <w:shd w:val="clear" w:color="auto" w:fill="auto"/>
          </w:tcPr>
          <w:p w:rsidR="002D4E91" w:rsidRPr="002D4E91" w:rsidRDefault="002D4E91" w:rsidP="002D4E91">
            <w:pPr>
              <w:jc w:val="center"/>
            </w:pPr>
          </w:p>
        </w:tc>
      </w:tr>
      <w:tr w:rsidR="002D4E91" w:rsidRPr="002D4E91" w:rsidTr="002D4E91">
        <w:trPr>
          <w:tblHeader/>
        </w:trPr>
        <w:tc>
          <w:tcPr>
            <w:tcW w:w="2331" w:type="dxa"/>
          </w:tcPr>
          <w:p w:rsidR="002D4E91" w:rsidRPr="002D4E91" w:rsidRDefault="002D4E91" w:rsidP="002D4E91">
            <w:pPr>
              <w:jc w:val="center"/>
            </w:pPr>
            <w:r w:rsidRPr="002D4E91">
              <w:t>1</w:t>
            </w:r>
          </w:p>
        </w:tc>
        <w:tc>
          <w:tcPr>
            <w:tcW w:w="3056" w:type="dxa"/>
          </w:tcPr>
          <w:p w:rsidR="002D4E91" w:rsidRPr="002D4E91" w:rsidRDefault="002D4E91" w:rsidP="002D4E91">
            <w:pPr>
              <w:jc w:val="center"/>
            </w:pPr>
            <w:r w:rsidRPr="002D4E91">
              <w:t>2</w:t>
            </w:r>
          </w:p>
        </w:tc>
        <w:tc>
          <w:tcPr>
            <w:tcW w:w="2571" w:type="dxa"/>
            <w:shd w:val="clear" w:color="auto" w:fill="auto"/>
          </w:tcPr>
          <w:p w:rsidR="002D4E91" w:rsidRPr="002D4E91" w:rsidRDefault="002D4E91" w:rsidP="002D4E91">
            <w:pPr>
              <w:jc w:val="center"/>
            </w:pPr>
            <w:r w:rsidRPr="002D4E91">
              <w:t>3</w:t>
            </w:r>
          </w:p>
        </w:tc>
        <w:tc>
          <w:tcPr>
            <w:tcW w:w="3808" w:type="dxa"/>
            <w:shd w:val="clear" w:color="auto" w:fill="auto"/>
          </w:tcPr>
          <w:p w:rsidR="002D4E91" w:rsidRPr="002D4E91" w:rsidRDefault="002D4E91" w:rsidP="002D4E91">
            <w:pPr>
              <w:jc w:val="center"/>
            </w:pPr>
            <w:r w:rsidRPr="002D4E91">
              <w:t>4</w:t>
            </w:r>
          </w:p>
        </w:tc>
        <w:tc>
          <w:tcPr>
            <w:tcW w:w="3260" w:type="dxa"/>
            <w:shd w:val="clear" w:color="auto" w:fill="auto"/>
          </w:tcPr>
          <w:p w:rsidR="002D4E91" w:rsidRPr="002D4E91" w:rsidRDefault="002D4E91" w:rsidP="002D4E91">
            <w:pPr>
              <w:jc w:val="center"/>
            </w:pPr>
            <w:r w:rsidRPr="002D4E91">
              <w:t>5</w:t>
            </w:r>
          </w:p>
        </w:tc>
      </w:tr>
      <w:tr w:rsidR="002D4E91" w:rsidRPr="002D4E91" w:rsidTr="002D4E91">
        <w:tc>
          <w:tcPr>
            <w:tcW w:w="2331" w:type="dxa"/>
          </w:tcPr>
          <w:p w:rsidR="002D4E91" w:rsidRPr="002D4E91" w:rsidRDefault="002D4E91" w:rsidP="002D4E91">
            <w:r w:rsidRPr="002D4E91">
              <w:t>Объекты придорожного сервиса 4.9.1.</w:t>
            </w:r>
          </w:p>
        </w:tc>
        <w:tc>
          <w:tcPr>
            <w:tcW w:w="3056" w:type="dxa"/>
          </w:tcPr>
          <w:p w:rsidR="002D4E91" w:rsidRPr="002D4E91" w:rsidRDefault="002D4E91" w:rsidP="002D4E91">
            <w:r w:rsidRPr="002D4E91">
              <w:t>Размещение автозаправочных станций (бензиновых, газовых); </w:t>
            </w:r>
            <w:r w:rsidRPr="002D4E91">
              <w:br/>
              <w:t>размещение магазинов сопутствующей торговли, зданий для организации общественного питания в качестве объектов придорожного сервиса; </w:t>
            </w:r>
            <w:r w:rsidRPr="002D4E91">
              <w:br/>
              <w:t>предоставление гостиничных услуг в качестве придорожного сервиса; </w:t>
            </w:r>
            <w:r w:rsidRPr="002D4E91">
              <w:br/>
              <w:t xml:space="preserve">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w:t>
            </w:r>
            <w:r w:rsidRPr="002D4E91">
              <w:lastRenderedPageBreak/>
              <w:t>объектов придорожного сервиса</w:t>
            </w:r>
          </w:p>
        </w:tc>
        <w:tc>
          <w:tcPr>
            <w:tcW w:w="2571" w:type="dxa"/>
            <w:shd w:val="clear" w:color="auto" w:fill="auto"/>
          </w:tcPr>
          <w:p w:rsidR="002D4E91" w:rsidRPr="002D4E91" w:rsidRDefault="002D4E91" w:rsidP="002D4E91">
            <w:r w:rsidRPr="002D4E91">
              <w:lastRenderedPageBreak/>
              <w:t>Автозаправочные станции.</w:t>
            </w:r>
          </w:p>
          <w:p w:rsidR="002D4E91" w:rsidRPr="002D4E91" w:rsidRDefault="002D4E91" w:rsidP="002D4E91">
            <w:r w:rsidRPr="002D4E91">
              <w:t>Магазины сопутствующей торговли.</w:t>
            </w:r>
          </w:p>
          <w:p w:rsidR="002D4E91" w:rsidRPr="002D4E91" w:rsidRDefault="002D4E91" w:rsidP="002D4E91">
            <w:r w:rsidRPr="002D4E91">
              <w:t>Объекты общественного питания. Гостиницы. Автомобильные мойки и прачечные. Мастерские</w:t>
            </w:r>
          </w:p>
        </w:tc>
        <w:tc>
          <w:tcPr>
            <w:tcW w:w="3808" w:type="dxa"/>
            <w:shd w:val="clear" w:color="auto" w:fill="auto"/>
          </w:tcPr>
          <w:p w:rsidR="002D4E91" w:rsidRPr="002D4E91" w:rsidRDefault="002D4E91" w:rsidP="002D4E91">
            <w:r w:rsidRPr="002D4E91">
              <w:t>1.Минимальная площадь земельного участка – 100 кв.м.</w:t>
            </w:r>
          </w:p>
          <w:p w:rsidR="002D4E91" w:rsidRPr="002D4E91" w:rsidRDefault="002D4E91" w:rsidP="002D4E91">
            <w:r w:rsidRPr="002D4E91">
              <w:t>Максимальная площадь земельного участка – 5000 кв.м.</w:t>
            </w:r>
          </w:p>
          <w:p w:rsidR="002D4E91" w:rsidRPr="002D4E91" w:rsidRDefault="002D4E91" w:rsidP="002D4E91">
            <w:r w:rsidRPr="002D4E91">
              <w:t>2.Минимальный отступ от границы земельного участка – 3 м.</w:t>
            </w:r>
          </w:p>
          <w:p w:rsidR="002D4E91" w:rsidRPr="002D4E91" w:rsidRDefault="002D4E91" w:rsidP="002D4E91">
            <w:r w:rsidRPr="002D4E91">
              <w:t>3.Максимальная высота  объектов капитального строительства– 9 м.</w:t>
            </w:r>
          </w:p>
          <w:p w:rsidR="002D4E91" w:rsidRPr="002D4E91" w:rsidRDefault="002D4E91" w:rsidP="002D4E91">
            <w:pPr>
              <w:rPr>
                <w:b/>
              </w:rPr>
            </w:pPr>
            <w:r w:rsidRPr="002D4E91">
              <w:t>4.Максимальный процент застройки: земельного участка  - не устанавливается</w:t>
            </w:r>
          </w:p>
        </w:tc>
        <w:tc>
          <w:tcPr>
            <w:tcW w:w="3260" w:type="dxa"/>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bl>
    <w:p w:rsidR="002D4E91" w:rsidRPr="002D4E91" w:rsidRDefault="002D4E91" w:rsidP="002D4E91">
      <w:pPr>
        <w:rPr>
          <w:b/>
          <w:u w:val="single"/>
        </w:rPr>
      </w:pPr>
    </w:p>
    <w:p w:rsidR="002D4E91" w:rsidRPr="002D4E91" w:rsidRDefault="002D4E91" w:rsidP="002D4E91">
      <w:pPr>
        <w:rPr>
          <w:b/>
          <w:u w:val="single"/>
        </w:rPr>
      </w:pPr>
      <w:r w:rsidRPr="002D4E91">
        <w:rPr>
          <w:b/>
          <w:u w:val="single"/>
        </w:rPr>
        <w:t>П-5  ЗОНА ВНЕШНЕГО ТРАНСПОРТА</w:t>
      </w:r>
    </w:p>
    <w:p w:rsidR="002D4E91" w:rsidRPr="002D4E91" w:rsidRDefault="002D4E91" w:rsidP="002D4E91">
      <w:pPr>
        <w:rPr>
          <w:i/>
        </w:rPr>
      </w:pPr>
      <w:r w:rsidRPr="002D4E91">
        <w:rPr>
          <w:i/>
        </w:rPr>
        <w:t xml:space="preserve">Зона предназначена для размещения сооружений и коммуникаций железнодорожного транспорта, допускается размещение обслуживающих объектов, обеспечивающих осуществление основной функции зоны. </w:t>
      </w:r>
    </w:p>
    <w:p w:rsidR="002D4E91" w:rsidRPr="002D4E91" w:rsidRDefault="002D4E91" w:rsidP="002D4E91">
      <w:pPr>
        <w:rPr>
          <w:i/>
        </w:rPr>
      </w:pPr>
      <w:r w:rsidRPr="002D4E91">
        <w:rPr>
          <w:i/>
        </w:rPr>
        <w:t>Для предотвращения вредного воздействия объектов железнодорожного транспорта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2D4E91" w:rsidRPr="002D4E91" w:rsidRDefault="002D4E91" w:rsidP="002D4E91">
      <w:pPr>
        <w:rPr>
          <w:i/>
        </w:rPr>
      </w:pPr>
    </w:p>
    <w:p w:rsidR="002D4E91" w:rsidRPr="002D4E91" w:rsidRDefault="002D4E91" w:rsidP="002D4E91">
      <w:pPr>
        <w:rPr>
          <w:b/>
        </w:rPr>
      </w:pPr>
      <w:r w:rsidRPr="002D4E91">
        <w:rPr>
          <w:b/>
        </w:rPr>
        <w:t>1.   ОСНОВНЫЕ ВИДЫ И ПАРАМЕТРЫ РАЗРЕШЁННОГО ИСПОЛЬЗОВАНИЯ ЗЕМЕЛЬНЫХ УЧАСТКОВ И ОБЪЕКТОВ КАПИТАЛЬНОГО СТРОИТЕЛЬСТВА</w:t>
      </w:r>
    </w:p>
    <w:p w:rsidR="002D4E91" w:rsidRPr="002D4E91" w:rsidRDefault="002D4E91" w:rsidP="002D4E91">
      <w:pPr>
        <w:rPr>
          <w:b/>
        </w:rPr>
      </w:pP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551"/>
        <w:gridCol w:w="3828"/>
        <w:gridCol w:w="3260"/>
      </w:tblGrid>
      <w:tr w:rsidR="002D4E91" w:rsidRPr="002D4E91" w:rsidTr="002D4E91">
        <w:trPr>
          <w:tblHeader/>
        </w:trPr>
        <w:tc>
          <w:tcPr>
            <w:tcW w:w="7938" w:type="dxa"/>
            <w:gridSpan w:val="3"/>
          </w:tcPr>
          <w:p w:rsidR="002D4E91" w:rsidRPr="002D4E91" w:rsidRDefault="002D4E91" w:rsidP="002D4E91">
            <w:pPr>
              <w:jc w:val="center"/>
            </w:pPr>
            <w:r w:rsidRPr="002D4E91">
              <w:t>ВИДЫ РАЗРЕШЕННОГО ИСПОЛЬЗОВАНИЯ ЗЕМЕЛЬНЫХ УЧАСТКОВ И ОБЪЕКТОВ КАПИТАЛЬНОГО СТРОИТЕЛЬСТВА</w:t>
            </w:r>
          </w:p>
        </w:tc>
        <w:tc>
          <w:tcPr>
            <w:tcW w:w="3828" w:type="dxa"/>
            <w:vMerge w:val="restart"/>
            <w:shd w:val="clear" w:color="auto" w:fill="auto"/>
          </w:tcPr>
          <w:p w:rsidR="002D4E91" w:rsidRPr="002D4E91" w:rsidRDefault="002D4E91" w:rsidP="002D4E91">
            <w:pPr>
              <w:jc w:val="center"/>
            </w:pPr>
            <w:r w:rsidRPr="002D4E91">
              <w:t>ПАРАМЕТРЫ РАЗРЕШЕННОГО ИСПОЛЬЗОВАНИЯ</w:t>
            </w:r>
          </w:p>
        </w:tc>
        <w:tc>
          <w:tcPr>
            <w:tcW w:w="3260" w:type="dxa"/>
            <w:vMerge w:val="restart"/>
            <w:shd w:val="clear" w:color="auto" w:fill="auto"/>
          </w:tcPr>
          <w:p w:rsidR="002D4E91" w:rsidRPr="002D4E91" w:rsidRDefault="002D4E91" w:rsidP="002D4E91">
            <w:pPr>
              <w:jc w:val="center"/>
            </w:pPr>
            <w:r w:rsidRPr="002D4E91">
              <w:t>ОСОБЫЕ УСЛОВИЯ РЕАЛИЗАЦИИ РЕГЛАМЕНТА</w:t>
            </w:r>
          </w:p>
        </w:tc>
      </w:tr>
      <w:tr w:rsidR="002D4E91" w:rsidRPr="002D4E91" w:rsidTr="002D4E91">
        <w:trPr>
          <w:tblHeader/>
        </w:trPr>
        <w:tc>
          <w:tcPr>
            <w:tcW w:w="2410" w:type="dxa"/>
          </w:tcPr>
          <w:p w:rsidR="002D4E91" w:rsidRPr="002D4E91" w:rsidRDefault="002D4E91" w:rsidP="002D4E91">
            <w:pPr>
              <w:jc w:val="center"/>
            </w:pPr>
            <w:r w:rsidRPr="002D4E91">
              <w:t>ВИДЫ ИСПОЛЬЗОВАНИЯ</w:t>
            </w:r>
          </w:p>
          <w:p w:rsidR="002D4E91" w:rsidRPr="002D4E91" w:rsidRDefault="002D4E91" w:rsidP="002D4E91">
            <w:pPr>
              <w:jc w:val="center"/>
            </w:pPr>
            <w:r w:rsidRPr="002D4E91">
              <w:t>ЗЕМЕЛЬНОГО УЧАСТКА</w:t>
            </w:r>
          </w:p>
        </w:tc>
        <w:tc>
          <w:tcPr>
            <w:tcW w:w="2977" w:type="dxa"/>
          </w:tcPr>
          <w:p w:rsidR="002D4E91" w:rsidRPr="002D4E91" w:rsidRDefault="002D4E91" w:rsidP="002D4E91">
            <w:pPr>
              <w:jc w:val="center"/>
            </w:pPr>
            <w:r w:rsidRPr="002D4E91">
              <w:t>ОПИСАНИЕ ВИДА РАЗРЕШЕННОГО ИСПОЛЬЗОВАНИЯ ЗЕМЕЛЬНОГО УЧАСТКА</w:t>
            </w:r>
          </w:p>
        </w:tc>
        <w:tc>
          <w:tcPr>
            <w:tcW w:w="2551" w:type="dxa"/>
            <w:shd w:val="clear" w:color="auto" w:fill="auto"/>
          </w:tcPr>
          <w:p w:rsidR="002D4E91" w:rsidRPr="002D4E91" w:rsidRDefault="002D4E91" w:rsidP="002D4E91">
            <w:pPr>
              <w:jc w:val="center"/>
            </w:pPr>
            <w:r w:rsidRPr="002D4E91">
              <w:t>ОБЪЕКТЫ</w:t>
            </w:r>
          </w:p>
          <w:p w:rsidR="002D4E91" w:rsidRPr="002D4E91" w:rsidRDefault="002D4E91" w:rsidP="002D4E91">
            <w:pPr>
              <w:jc w:val="center"/>
            </w:pPr>
            <w:r w:rsidRPr="002D4E91">
              <w:t>КАПИТАЛЬНОГО СТРОИТЕЛЬСТВА И ИНЫЕ ВИДЫ ОБЪЕКТОВ</w:t>
            </w:r>
          </w:p>
        </w:tc>
        <w:tc>
          <w:tcPr>
            <w:tcW w:w="3828" w:type="dxa"/>
            <w:vMerge/>
            <w:shd w:val="clear" w:color="auto" w:fill="auto"/>
          </w:tcPr>
          <w:p w:rsidR="002D4E91" w:rsidRPr="002D4E91" w:rsidRDefault="002D4E91" w:rsidP="002D4E91">
            <w:pPr>
              <w:jc w:val="center"/>
            </w:pPr>
          </w:p>
        </w:tc>
        <w:tc>
          <w:tcPr>
            <w:tcW w:w="3260" w:type="dxa"/>
            <w:vMerge/>
            <w:shd w:val="clear" w:color="auto" w:fill="auto"/>
          </w:tcPr>
          <w:p w:rsidR="002D4E91" w:rsidRPr="002D4E91" w:rsidRDefault="002D4E91" w:rsidP="002D4E91">
            <w:pPr>
              <w:jc w:val="center"/>
            </w:pPr>
          </w:p>
        </w:tc>
      </w:tr>
      <w:tr w:rsidR="002D4E91" w:rsidRPr="002D4E91" w:rsidTr="002D4E91">
        <w:trPr>
          <w:tblHeader/>
        </w:trPr>
        <w:tc>
          <w:tcPr>
            <w:tcW w:w="2410" w:type="dxa"/>
          </w:tcPr>
          <w:p w:rsidR="002D4E91" w:rsidRPr="002D4E91" w:rsidRDefault="002D4E91" w:rsidP="002D4E91">
            <w:pPr>
              <w:jc w:val="center"/>
            </w:pPr>
            <w:r w:rsidRPr="002D4E91">
              <w:t>1</w:t>
            </w:r>
          </w:p>
        </w:tc>
        <w:tc>
          <w:tcPr>
            <w:tcW w:w="2977" w:type="dxa"/>
          </w:tcPr>
          <w:p w:rsidR="002D4E91" w:rsidRPr="002D4E91" w:rsidRDefault="002D4E91" w:rsidP="002D4E91">
            <w:pPr>
              <w:jc w:val="center"/>
            </w:pPr>
            <w:r w:rsidRPr="002D4E91">
              <w:t>2</w:t>
            </w:r>
          </w:p>
        </w:tc>
        <w:tc>
          <w:tcPr>
            <w:tcW w:w="2551" w:type="dxa"/>
            <w:shd w:val="clear" w:color="auto" w:fill="auto"/>
          </w:tcPr>
          <w:p w:rsidR="002D4E91" w:rsidRPr="002D4E91" w:rsidRDefault="002D4E91" w:rsidP="002D4E91">
            <w:pPr>
              <w:jc w:val="center"/>
            </w:pPr>
            <w:r w:rsidRPr="002D4E91">
              <w:t>3</w:t>
            </w:r>
          </w:p>
        </w:tc>
        <w:tc>
          <w:tcPr>
            <w:tcW w:w="3828" w:type="dxa"/>
            <w:shd w:val="clear" w:color="auto" w:fill="auto"/>
          </w:tcPr>
          <w:p w:rsidR="002D4E91" w:rsidRPr="002D4E91" w:rsidRDefault="002D4E91" w:rsidP="002D4E91">
            <w:pPr>
              <w:jc w:val="center"/>
            </w:pPr>
            <w:r w:rsidRPr="002D4E91">
              <w:t>4</w:t>
            </w:r>
          </w:p>
        </w:tc>
        <w:tc>
          <w:tcPr>
            <w:tcW w:w="3260" w:type="dxa"/>
            <w:shd w:val="clear" w:color="auto" w:fill="auto"/>
          </w:tcPr>
          <w:p w:rsidR="002D4E91" w:rsidRPr="002D4E91" w:rsidRDefault="002D4E91" w:rsidP="002D4E91">
            <w:pPr>
              <w:jc w:val="center"/>
            </w:pPr>
            <w:r w:rsidRPr="002D4E91">
              <w:t>5</w:t>
            </w:r>
          </w:p>
        </w:tc>
      </w:tr>
      <w:tr w:rsidR="002D4E91" w:rsidRPr="002D4E91" w:rsidTr="002D4E91">
        <w:tc>
          <w:tcPr>
            <w:tcW w:w="2410" w:type="dxa"/>
          </w:tcPr>
          <w:p w:rsidR="002D4E91" w:rsidRPr="002D4E91" w:rsidRDefault="002D4E91" w:rsidP="002D4E91">
            <w:r w:rsidRPr="002D4E91">
              <w:t>Железнодорожный транспорт 7.1.</w:t>
            </w:r>
          </w:p>
        </w:tc>
        <w:tc>
          <w:tcPr>
            <w:tcW w:w="2977" w:type="dxa"/>
          </w:tcPr>
          <w:p w:rsidR="002D4E91" w:rsidRPr="002D4E91" w:rsidRDefault="002D4E91" w:rsidP="002D4E91">
            <w:r w:rsidRPr="002D4E91">
              <w:t>Размещение железнодорожных путей;</w:t>
            </w:r>
          </w:p>
          <w:p w:rsidR="002D4E91" w:rsidRPr="002D4E91" w:rsidRDefault="002D4E91" w:rsidP="002D4E91">
            <w:r w:rsidRPr="002D4E91">
              <w:t xml:space="preserve">размещение, зданий и сооружений, в том числе </w:t>
            </w:r>
            <w:r w:rsidRPr="002D4E91">
              <w:lastRenderedPageBreak/>
              <w:t>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2D4E91" w:rsidRPr="002D4E91" w:rsidRDefault="002D4E91" w:rsidP="002D4E91">
            <w:r w:rsidRPr="002D4E91">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w:t>
            </w:r>
            <w:r w:rsidRPr="002D4E91">
              <w:lastRenderedPageBreak/>
              <w:t>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2D4E91" w:rsidRPr="002D4E91" w:rsidRDefault="002D4E91" w:rsidP="002D4E91">
            <w:r w:rsidRPr="002D4E91">
              <w:t>размещение наземных сооружений метрополитена, в том числе посадочных станций, вентиляционных шахт;</w:t>
            </w:r>
          </w:p>
          <w:p w:rsidR="002D4E91" w:rsidRPr="002D4E91" w:rsidRDefault="002D4E91" w:rsidP="002D4E91">
            <w:r w:rsidRPr="002D4E91">
              <w:t>размещение наземных сооружений для трамвайного сообщения и иных специальных дорог (канатных, монорельсовых, фуникулеров)</w:t>
            </w:r>
          </w:p>
        </w:tc>
        <w:tc>
          <w:tcPr>
            <w:tcW w:w="2551" w:type="dxa"/>
            <w:shd w:val="clear" w:color="auto" w:fill="auto"/>
          </w:tcPr>
          <w:p w:rsidR="002D4E91" w:rsidRPr="002D4E91" w:rsidRDefault="002D4E91" w:rsidP="002D4E91">
            <w:r w:rsidRPr="002D4E91">
              <w:lastRenderedPageBreak/>
              <w:t>Сооружения и коммуникации железнодорожного транспорта</w:t>
            </w:r>
          </w:p>
          <w:p w:rsidR="002D4E91" w:rsidRPr="002D4E91" w:rsidRDefault="002D4E91" w:rsidP="002D4E91">
            <w:r w:rsidRPr="002D4E91">
              <w:lastRenderedPageBreak/>
              <w:t>Железнодорожный вокзал</w:t>
            </w:r>
          </w:p>
        </w:tc>
        <w:tc>
          <w:tcPr>
            <w:tcW w:w="3828" w:type="dxa"/>
            <w:shd w:val="clear" w:color="auto" w:fill="auto"/>
          </w:tcPr>
          <w:p w:rsidR="002D4E91" w:rsidRPr="002D4E91" w:rsidRDefault="002D4E91" w:rsidP="002D4E91">
            <w:r w:rsidRPr="002D4E91">
              <w:lastRenderedPageBreak/>
              <w:t>1.Предельные размеры земельных участков не устанавливаются.</w:t>
            </w:r>
          </w:p>
          <w:p w:rsidR="002D4E91" w:rsidRPr="002D4E91" w:rsidRDefault="002D4E91" w:rsidP="002D4E91">
            <w:r w:rsidRPr="002D4E91">
              <w:lastRenderedPageBreak/>
              <w:t>2.Минимальный отступ от границы земельного участка – не устанавливается.</w:t>
            </w:r>
          </w:p>
          <w:p w:rsidR="002D4E91" w:rsidRPr="002D4E91" w:rsidRDefault="002D4E91" w:rsidP="002D4E91">
            <w:r w:rsidRPr="002D4E91">
              <w:t>3.Предельное количество этажей, предельная высота  зданий, строений, сооружений не устанавливается.</w:t>
            </w:r>
          </w:p>
          <w:p w:rsidR="002D4E91" w:rsidRPr="002D4E91" w:rsidRDefault="002D4E91" w:rsidP="002D4E91">
            <w:r w:rsidRPr="002D4E91">
              <w:t>4.Максимальный процент застройки: земельного участка  - не устанавливается.</w:t>
            </w:r>
          </w:p>
        </w:tc>
        <w:tc>
          <w:tcPr>
            <w:tcW w:w="3260" w:type="dxa"/>
            <w:shd w:val="clear" w:color="auto" w:fill="auto"/>
          </w:tcPr>
          <w:p w:rsidR="002D4E91" w:rsidRPr="002D4E91" w:rsidRDefault="002D4E91" w:rsidP="002D4E91">
            <w:r w:rsidRPr="002D4E91">
              <w:lastRenderedPageBreak/>
              <w:t xml:space="preserve">Использование земельных участков и объектов капитального строительства осуществлять с учетом </w:t>
            </w:r>
            <w:r w:rsidRPr="002D4E91">
              <w:lastRenderedPageBreak/>
              <w:t>режимов зон с особыми условиями использования территорий, приведенных  в статьях 43-48  настоящих Правил.</w:t>
            </w:r>
          </w:p>
          <w:p w:rsidR="002D4E91" w:rsidRPr="002D4E91" w:rsidRDefault="002D4E91" w:rsidP="002D4E91"/>
        </w:tc>
      </w:tr>
      <w:tr w:rsidR="002D4E91" w:rsidRPr="002D4E91" w:rsidTr="002D4E91">
        <w:trPr>
          <w:trHeight w:val="1518"/>
        </w:trPr>
        <w:tc>
          <w:tcPr>
            <w:tcW w:w="2410" w:type="dxa"/>
          </w:tcPr>
          <w:p w:rsidR="002D4E91" w:rsidRPr="002D4E91" w:rsidRDefault="002D4E91" w:rsidP="002D4E91">
            <w:r w:rsidRPr="002D4E91">
              <w:lastRenderedPageBreak/>
              <w:t>Общественное питание 4.6.</w:t>
            </w:r>
          </w:p>
        </w:tc>
        <w:tc>
          <w:tcPr>
            <w:tcW w:w="2977" w:type="dxa"/>
          </w:tcPr>
          <w:p w:rsidR="002D4E91" w:rsidRPr="002D4E91" w:rsidRDefault="002D4E91" w:rsidP="002D4E91">
            <w:r w:rsidRPr="002D4E91">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shd w:val="clear" w:color="auto" w:fill="auto"/>
          </w:tcPr>
          <w:p w:rsidR="002D4E91" w:rsidRPr="002D4E91" w:rsidRDefault="002D4E91" w:rsidP="002D4E91">
            <w:r w:rsidRPr="002D4E91">
              <w:t>Предприятия общественного питания</w:t>
            </w:r>
          </w:p>
        </w:tc>
        <w:tc>
          <w:tcPr>
            <w:tcW w:w="3828" w:type="dxa"/>
            <w:vMerge w:val="restart"/>
            <w:shd w:val="clear" w:color="auto" w:fill="auto"/>
          </w:tcPr>
          <w:p w:rsidR="002D4E91" w:rsidRPr="002D4E91" w:rsidRDefault="002D4E91" w:rsidP="002D4E91">
            <w:r w:rsidRPr="002D4E91">
              <w:t>1.Минимальная площадь земельного участка – 100 кв.м.</w:t>
            </w:r>
          </w:p>
          <w:p w:rsidR="002D4E91" w:rsidRPr="002D4E91" w:rsidRDefault="002D4E91" w:rsidP="002D4E91">
            <w:r w:rsidRPr="002D4E91">
              <w:t>2.Минимальный отступ от границы земельного участка – не устанавливается.</w:t>
            </w:r>
          </w:p>
          <w:p w:rsidR="002D4E91" w:rsidRPr="002D4E91" w:rsidRDefault="002D4E91" w:rsidP="002D4E91">
            <w:r w:rsidRPr="002D4E91">
              <w:t xml:space="preserve">3.Максимальное количество этажей </w:t>
            </w:r>
          </w:p>
          <w:p w:rsidR="002D4E91" w:rsidRPr="002D4E91" w:rsidRDefault="002D4E91" w:rsidP="002D4E91">
            <w:r w:rsidRPr="002D4E91">
              <w:t xml:space="preserve">-3 </w:t>
            </w:r>
          </w:p>
          <w:p w:rsidR="002D4E91" w:rsidRPr="002D4E91" w:rsidRDefault="002D4E91" w:rsidP="002D4E91">
            <w:r w:rsidRPr="002D4E91">
              <w:t>4.Максимальный процент застройки: земельного участка  - не устанавливается.</w:t>
            </w:r>
          </w:p>
        </w:tc>
        <w:tc>
          <w:tcPr>
            <w:tcW w:w="3260" w:type="dxa"/>
            <w:vMerge w:val="restart"/>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r w:rsidR="002D4E91" w:rsidRPr="002D4E91" w:rsidTr="002D4E91">
        <w:tc>
          <w:tcPr>
            <w:tcW w:w="2410" w:type="dxa"/>
          </w:tcPr>
          <w:p w:rsidR="002D4E91" w:rsidRPr="002D4E91" w:rsidRDefault="002D4E91" w:rsidP="002D4E91">
            <w:r w:rsidRPr="002D4E91">
              <w:t>Бытовое обслуживание 3.3.</w:t>
            </w:r>
          </w:p>
        </w:tc>
        <w:tc>
          <w:tcPr>
            <w:tcW w:w="2977" w:type="dxa"/>
          </w:tcPr>
          <w:p w:rsidR="002D4E91" w:rsidRPr="002D4E91" w:rsidRDefault="002D4E91" w:rsidP="002D4E91">
            <w:r w:rsidRPr="002D4E91">
              <w:t xml:space="preserve">Размещение объектов капитального строительства, предназначенных для оказания населению или организациям бытовых услуг </w:t>
            </w:r>
          </w:p>
        </w:tc>
        <w:tc>
          <w:tcPr>
            <w:tcW w:w="2551" w:type="dxa"/>
            <w:shd w:val="clear" w:color="auto" w:fill="auto"/>
          </w:tcPr>
          <w:p w:rsidR="002D4E91" w:rsidRPr="002D4E91" w:rsidRDefault="002D4E91" w:rsidP="002D4E91">
            <w:r w:rsidRPr="002D4E91">
              <w:t>Общественные туалеты</w:t>
            </w:r>
          </w:p>
        </w:tc>
        <w:tc>
          <w:tcPr>
            <w:tcW w:w="3828" w:type="dxa"/>
            <w:vMerge/>
            <w:shd w:val="clear" w:color="auto" w:fill="auto"/>
          </w:tcPr>
          <w:p w:rsidR="002D4E91" w:rsidRPr="002D4E91" w:rsidRDefault="002D4E91" w:rsidP="002D4E91"/>
        </w:tc>
        <w:tc>
          <w:tcPr>
            <w:tcW w:w="3260" w:type="dxa"/>
            <w:vMerge/>
            <w:shd w:val="clear" w:color="auto" w:fill="auto"/>
          </w:tcPr>
          <w:p w:rsidR="002D4E91" w:rsidRPr="002D4E91" w:rsidRDefault="002D4E91" w:rsidP="002D4E91"/>
        </w:tc>
      </w:tr>
      <w:tr w:rsidR="002D4E91" w:rsidRPr="002D4E91" w:rsidTr="002D4E91">
        <w:tc>
          <w:tcPr>
            <w:tcW w:w="2410" w:type="dxa"/>
          </w:tcPr>
          <w:p w:rsidR="002D4E91" w:rsidRPr="002D4E91" w:rsidRDefault="002D4E91" w:rsidP="002D4E91">
            <w:r w:rsidRPr="002D4E91">
              <w:t>Амбулаторно-поликлиническое обслуживание 3.4.1.</w:t>
            </w:r>
          </w:p>
        </w:tc>
        <w:tc>
          <w:tcPr>
            <w:tcW w:w="2977" w:type="dxa"/>
          </w:tcPr>
          <w:p w:rsidR="002D4E91" w:rsidRPr="002D4E91" w:rsidRDefault="002D4E91" w:rsidP="002D4E91">
            <w:r w:rsidRPr="002D4E91">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w:t>
            </w:r>
            <w:r w:rsidRPr="002D4E91">
              <w:lastRenderedPageBreak/>
              <w:t>центры матери и ребенка, диагностические центры, молочные кухни, станции донорства крови, клинические лаборатории)</w:t>
            </w:r>
          </w:p>
        </w:tc>
        <w:tc>
          <w:tcPr>
            <w:tcW w:w="2551" w:type="dxa"/>
            <w:shd w:val="clear" w:color="auto" w:fill="auto"/>
          </w:tcPr>
          <w:p w:rsidR="002D4E91" w:rsidRPr="002D4E91" w:rsidRDefault="002D4E91" w:rsidP="002D4E91">
            <w:r w:rsidRPr="002D4E91">
              <w:lastRenderedPageBreak/>
              <w:t>Пункты оказания первой помощи</w:t>
            </w:r>
          </w:p>
        </w:tc>
        <w:tc>
          <w:tcPr>
            <w:tcW w:w="3828" w:type="dxa"/>
            <w:vMerge/>
            <w:shd w:val="clear" w:color="auto" w:fill="auto"/>
          </w:tcPr>
          <w:p w:rsidR="002D4E91" w:rsidRPr="002D4E91" w:rsidRDefault="002D4E91" w:rsidP="002D4E91"/>
        </w:tc>
        <w:tc>
          <w:tcPr>
            <w:tcW w:w="3260" w:type="dxa"/>
            <w:vMerge/>
            <w:shd w:val="clear" w:color="auto" w:fill="auto"/>
          </w:tcPr>
          <w:p w:rsidR="002D4E91" w:rsidRPr="002D4E91" w:rsidRDefault="002D4E91" w:rsidP="002D4E91"/>
        </w:tc>
      </w:tr>
      <w:tr w:rsidR="002D4E91" w:rsidRPr="002D4E91" w:rsidTr="002D4E91">
        <w:tc>
          <w:tcPr>
            <w:tcW w:w="2410" w:type="dxa"/>
          </w:tcPr>
          <w:p w:rsidR="002D4E91" w:rsidRPr="002D4E91" w:rsidRDefault="002D4E91" w:rsidP="002D4E91">
            <w:pPr>
              <w:rPr>
                <w:b/>
              </w:rPr>
            </w:pPr>
            <w:r w:rsidRPr="002D4E91">
              <w:lastRenderedPageBreak/>
              <w:t>Коммунальное обслуживание 3.1.</w:t>
            </w:r>
          </w:p>
          <w:p w:rsidR="002D4E91" w:rsidRPr="002D4E91" w:rsidRDefault="002D4E91" w:rsidP="002D4E91">
            <w:pPr>
              <w:rPr>
                <w:b/>
              </w:rPr>
            </w:pPr>
          </w:p>
        </w:tc>
        <w:tc>
          <w:tcPr>
            <w:tcW w:w="2977" w:type="dxa"/>
          </w:tcPr>
          <w:p w:rsidR="002D4E91" w:rsidRPr="002D4E91" w:rsidRDefault="002D4E91" w:rsidP="002D4E91">
            <w:pPr>
              <w:rPr>
                <w:bCs/>
              </w:rPr>
            </w:pPr>
            <w:r w:rsidRPr="002D4E91">
              <w:rPr>
                <w:bC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w:t>
            </w:r>
            <w:r w:rsidRPr="002D4E91">
              <w:rPr>
                <w:bCs/>
              </w:rPr>
              <w:lastRenderedPageBreak/>
              <w:t>линий связи, телефонных станций, канализаций, стоянок, гаражей и мастерских для обслуживания уборочной и аварийной техники)</w:t>
            </w:r>
          </w:p>
        </w:tc>
        <w:tc>
          <w:tcPr>
            <w:tcW w:w="2551" w:type="dxa"/>
            <w:shd w:val="clear" w:color="auto" w:fill="auto"/>
          </w:tcPr>
          <w:p w:rsidR="002D4E91" w:rsidRPr="002D4E91" w:rsidRDefault="002D4E91" w:rsidP="002D4E91">
            <w:pPr>
              <w:rPr>
                <w:bCs/>
              </w:rPr>
            </w:pPr>
            <w:r w:rsidRPr="002D4E91">
              <w:rPr>
                <w:bCs/>
              </w:rPr>
              <w:lastRenderedPageBreak/>
              <w:t>Объекты электро-теплоснабжения, водоснабжения, водоотведения, телефонизации и связи</w:t>
            </w:r>
          </w:p>
        </w:tc>
        <w:tc>
          <w:tcPr>
            <w:tcW w:w="3828" w:type="dxa"/>
            <w:shd w:val="clear" w:color="auto" w:fill="auto"/>
          </w:tcPr>
          <w:p w:rsidR="002D4E91" w:rsidRPr="002D4E91" w:rsidRDefault="002D4E91" w:rsidP="002D4E91">
            <w:r w:rsidRPr="002D4E91">
              <w:t>1.Минимальная площадь земельного участка – 100 кв.м.</w:t>
            </w:r>
          </w:p>
          <w:p w:rsidR="002D4E91" w:rsidRPr="002D4E91" w:rsidRDefault="002D4E91" w:rsidP="002D4E91">
            <w:r w:rsidRPr="002D4E91">
              <w:t>2.Минимальный отступ от границы земельного участка не устанавливается.</w:t>
            </w:r>
          </w:p>
          <w:p w:rsidR="002D4E91" w:rsidRPr="002D4E91" w:rsidRDefault="002D4E91" w:rsidP="002D4E91">
            <w:r w:rsidRPr="002D4E91">
              <w:t>3. Предельное количество этажей, предельная высота  зданий, строений, сооружений не устанавливается.</w:t>
            </w:r>
          </w:p>
          <w:p w:rsidR="002D4E91" w:rsidRPr="002D4E91" w:rsidRDefault="002D4E91" w:rsidP="002D4E91">
            <w:r w:rsidRPr="002D4E91">
              <w:t>4. Максимальный процент застройки: земельного участка  не устанавливается.</w:t>
            </w:r>
          </w:p>
        </w:tc>
        <w:tc>
          <w:tcPr>
            <w:tcW w:w="3260" w:type="dxa"/>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r w:rsidR="002D4E91" w:rsidRPr="002D4E91" w:rsidTr="002D4E91">
        <w:tc>
          <w:tcPr>
            <w:tcW w:w="2410" w:type="dxa"/>
          </w:tcPr>
          <w:p w:rsidR="002D4E91" w:rsidRPr="002D4E91" w:rsidRDefault="002D4E91" w:rsidP="002D4E91">
            <w:r w:rsidRPr="002D4E91">
              <w:lastRenderedPageBreak/>
              <w:t>Автомобильный транспорт 7.2.</w:t>
            </w:r>
          </w:p>
        </w:tc>
        <w:tc>
          <w:tcPr>
            <w:tcW w:w="2977" w:type="dxa"/>
          </w:tcPr>
          <w:p w:rsidR="002D4E91" w:rsidRPr="002D4E91" w:rsidRDefault="002D4E91" w:rsidP="002D4E91">
            <w:r w:rsidRPr="002D4E91">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2D4E91">
              <w:br/>
              <w:t xml:space="preserve">оборудование земельных участков для стоянок </w:t>
            </w:r>
            <w:r w:rsidRPr="002D4E91">
              <w:lastRenderedPageBreak/>
              <w:t>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551" w:type="dxa"/>
            <w:shd w:val="clear" w:color="auto" w:fill="auto"/>
          </w:tcPr>
          <w:p w:rsidR="002D4E91" w:rsidRPr="002D4E91" w:rsidRDefault="002D4E91" w:rsidP="002D4E91">
            <w:r w:rsidRPr="002D4E91">
              <w:lastRenderedPageBreak/>
              <w:t>Сооружения на автодорогах,</w:t>
            </w:r>
          </w:p>
          <w:p w:rsidR="002D4E91" w:rsidRPr="002D4E91" w:rsidRDefault="002D4E91" w:rsidP="002D4E91">
            <w:r w:rsidRPr="002D4E91">
              <w:t>Здания и сооружения для обслуживания пассажиров;</w:t>
            </w:r>
          </w:p>
          <w:p w:rsidR="002D4E91" w:rsidRPr="002D4E91" w:rsidRDefault="002D4E91" w:rsidP="002D4E91">
            <w:r w:rsidRPr="002D4E91">
              <w:t>Здания и сооружения для обеспечения работы транспортных средств.</w:t>
            </w:r>
          </w:p>
          <w:p w:rsidR="002D4E91" w:rsidRPr="002D4E91" w:rsidRDefault="002D4E91" w:rsidP="002D4E91">
            <w:r w:rsidRPr="002D4E91">
              <w:t>Объекты, предназначенные для размещения постов органов внутренних дел</w:t>
            </w:r>
          </w:p>
          <w:p w:rsidR="002D4E91" w:rsidRPr="002D4E91" w:rsidRDefault="002D4E91" w:rsidP="002D4E91"/>
          <w:p w:rsidR="002D4E91" w:rsidRPr="002D4E91" w:rsidRDefault="002D4E91" w:rsidP="002D4E91">
            <w:r w:rsidRPr="002D4E91">
              <w:t>Стоянки и депо автомобильного транспорта;</w:t>
            </w:r>
          </w:p>
          <w:p w:rsidR="002D4E91" w:rsidRPr="002D4E91" w:rsidRDefault="002D4E91" w:rsidP="002D4E91">
            <w:pPr>
              <w:rPr>
                <w:bCs/>
              </w:rPr>
            </w:pPr>
            <w:r w:rsidRPr="002D4E91">
              <w:t>.</w:t>
            </w:r>
          </w:p>
        </w:tc>
        <w:tc>
          <w:tcPr>
            <w:tcW w:w="3828" w:type="dxa"/>
            <w:shd w:val="clear" w:color="auto" w:fill="auto"/>
          </w:tcPr>
          <w:p w:rsidR="002D4E91" w:rsidRPr="002D4E91" w:rsidRDefault="002D4E91" w:rsidP="002D4E91">
            <w:r w:rsidRPr="002D4E91">
              <w:t>1.Минимальная площадь земельного участка – 100 кв.м.</w:t>
            </w:r>
          </w:p>
          <w:p w:rsidR="002D4E91" w:rsidRPr="002D4E91" w:rsidRDefault="002D4E91" w:rsidP="002D4E91">
            <w:r w:rsidRPr="002D4E91">
              <w:t>2.Минимальный отступ от границы земельного участка – не устанавливается.</w:t>
            </w:r>
          </w:p>
          <w:p w:rsidR="002D4E91" w:rsidRPr="002D4E91" w:rsidRDefault="002D4E91" w:rsidP="002D4E91">
            <w:r w:rsidRPr="002D4E91">
              <w:t>3.Максимальная высота  зданий – 9 м.</w:t>
            </w:r>
          </w:p>
          <w:p w:rsidR="002D4E91" w:rsidRPr="002D4E91" w:rsidRDefault="002D4E91" w:rsidP="002D4E91">
            <w:r w:rsidRPr="002D4E91">
              <w:t>Предельная высота  объектов капитального строительства, за исключений зданий  не устанавливается..</w:t>
            </w:r>
          </w:p>
          <w:p w:rsidR="002D4E91" w:rsidRPr="002D4E91" w:rsidRDefault="002D4E91" w:rsidP="002D4E91">
            <w:pPr>
              <w:rPr>
                <w:b/>
              </w:rPr>
            </w:pPr>
            <w:r w:rsidRPr="002D4E91">
              <w:t>4.Максимальный процент застройки: земельного участка  - не устанавливается</w:t>
            </w:r>
          </w:p>
        </w:tc>
        <w:tc>
          <w:tcPr>
            <w:tcW w:w="3260" w:type="dxa"/>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bl>
    <w:p w:rsidR="002D4E91" w:rsidRPr="002D4E91" w:rsidRDefault="002D4E91" w:rsidP="002D4E91">
      <w:pPr>
        <w:rPr>
          <w:b/>
        </w:rPr>
      </w:pPr>
    </w:p>
    <w:p w:rsidR="002D4E91" w:rsidRPr="002D4E91" w:rsidRDefault="002D4E91" w:rsidP="002D4E91">
      <w:pPr>
        <w:rPr>
          <w:b/>
        </w:rPr>
      </w:pPr>
      <w:r w:rsidRPr="002D4E91">
        <w:rPr>
          <w:b/>
        </w:rPr>
        <w:t>2.   ВСПОМОГАТЕЛЬНЫЕ ВИДЫ И ПАРАМЕТРЫ РАЗРЕШЁННОГО ИСПОЛЬЗОВАНИЯ ЗЕМЕЛЬНЫХ УЧАСТКОВ И ОБЪЕКТОВ КАПИТАЛЬНОГО СТРОИТЕЛЬСТВА</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560"/>
        <w:gridCol w:w="3819"/>
        <w:gridCol w:w="3260"/>
      </w:tblGrid>
      <w:tr w:rsidR="002D4E91" w:rsidRPr="002D4E91" w:rsidTr="002D4E91">
        <w:trPr>
          <w:tblHeader/>
        </w:trPr>
        <w:tc>
          <w:tcPr>
            <w:tcW w:w="7947" w:type="dxa"/>
            <w:gridSpan w:val="3"/>
          </w:tcPr>
          <w:p w:rsidR="002D4E91" w:rsidRPr="002D4E91" w:rsidRDefault="002D4E91" w:rsidP="002D4E91">
            <w:pPr>
              <w:jc w:val="center"/>
            </w:pPr>
            <w:r w:rsidRPr="002D4E91">
              <w:t>ВИДЫ РАЗРЕШЕННОГО ИСПОЛЬЗОВАНИЯ ЗЕМЕЛЬНЫХ УЧАСТКОВ И ОБЪЕКТОВ КАПИТАЛЬНОГО СТРОИТЕЛЬСТВА</w:t>
            </w:r>
          </w:p>
        </w:tc>
        <w:tc>
          <w:tcPr>
            <w:tcW w:w="3819" w:type="dxa"/>
            <w:vMerge w:val="restart"/>
            <w:shd w:val="clear" w:color="auto" w:fill="auto"/>
          </w:tcPr>
          <w:p w:rsidR="002D4E91" w:rsidRPr="002D4E91" w:rsidRDefault="002D4E91" w:rsidP="002D4E91">
            <w:pPr>
              <w:jc w:val="center"/>
            </w:pPr>
            <w:r w:rsidRPr="002D4E91">
              <w:t>ПАРАМЕТРЫ РАЗРЕШЕННОГО ИСПОЛЬЗОВАНИЯ</w:t>
            </w:r>
          </w:p>
        </w:tc>
        <w:tc>
          <w:tcPr>
            <w:tcW w:w="3260" w:type="dxa"/>
            <w:vMerge w:val="restart"/>
            <w:shd w:val="clear" w:color="auto" w:fill="auto"/>
          </w:tcPr>
          <w:p w:rsidR="002D4E91" w:rsidRPr="002D4E91" w:rsidRDefault="002D4E91" w:rsidP="002D4E91">
            <w:pPr>
              <w:jc w:val="center"/>
            </w:pPr>
            <w:r w:rsidRPr="002D4E91">
              <w:t>ОСОБЫЕ УСЛОВИЯ РЕАЛИЗАЦИИ РЕГЛАМЕНТА</w:t>
            </w:r>
          </w:p>
        </w:tc>
      </w:tr>
      <w:tr w:rsidR="002D4E91" w:rsidRPr="002D4E91" w:rsidTr="002D4E91">
        <w:trPr>
          <w:tblHeader/>
        </w:trPr>
        <w:tc>
          <w:tcPr>
            <w:tcW w:w="2410" w:type="dxa"/>
          </w:tcPr>
          <w:p w:rsidR="002D4E91" w:rsidRPr="002D4E91" w:rsidRDefault="002D4E91" w:rsidP="002D4E91">
            <w:pPr>
              <w:jc w:val="center"/>
            </w:pPr>
            <w:r w:rsidRPr="002D4E91">
              <w:t>ВИДЫ ИСПОЛЬЗОВАНИЯ</w:t>
            </w:r>
          </w:p>
          <w:p w:rsidR="002D4E91" w:rsidRPr="002D4E91" w:rsidRDefault="002D4E91" w:rsidP="002D4E91">
            <w:pPr>
              <w:jc w:val="center"/>
            </w:pPr>
            <w:r w:rsidRPr="002D4E91">
              <w:t>ЗЕМЕЛЬНОГО УЧАСТКА</w:t>
            </w:r>
          </w:p>
        </w:tc>
        <w:tc>
          <w:tcPr>
            <w:tcW w:w="2977" w:type="dxa"/>
          </w:tcPr>
          <w:p w:rsidR="002D4E91" w:rsidRPr="002D4E91" w:rsidRDefault="002D4E91" w:rsidP="002D4E91">
            <w:pPr>
              <w:jc w:val="center"/>
            </w:pPr>
            <w:r w:rsidRPr="002D4E91">
              <w:t>ОПИСАНИЕ ВИДА РАЗРЕШЕННОГО ИСПОЛЬЗОВАНИЯ ЗЕМЕЛЬНОГО УЧАСТКА</w:t>
            </w:r>
          </w:p>
        </w:tc>
        <w:tc>
          <w:tcPr>
            <w:tcW w:w="2560" w:type="dxa"/>
            <w:shd w:val="clear" w:color="auto" w:fill="auto"/>
          </w:tcPr>
          <w:p w:rsidR="002D4E91" w:rsidRPr="002D4E91" w:rsidRDefault="002D4E91" w:rsidP="002D4E91">
            <w:pPr>
              <w:jc w:val="center"/>
            </w:pPr>
            <w:r w:rsidRPr="002D4E91">
              <w:t>ОБЪЕКТЫ</w:t>
            </w:r>
          </w:p>
          <w:p w:rsidR="002D4E91" w:rsidRPr="002D4E91" w:rsidRDefault="002D4E91" w:rsidP="002D4E91">
            <w:pPr>
              <w:jc w:val="center"/>
            </w:pPr>
            <w:r w:rsidRPr="002D4E91">
              <w:t>КАПИТАЛЬНОГО СТРОИТЕЛЬСТВА И ИНЫЕ ВИДЫ ОБЪЕКТОВ</w:t>
            </w:r>
          </w:p>
        </w:tc>
        <w:tc>
          <w:tcPr>
            <w:tcW w:w="3819" w:type="dxa"/>
            <w:vMerge/>
            <w:shd w:val="clear" w:color="auto" w:fill="auto"/>
          </w:tcPr>
          <w:p w:rsidR="002D4E91" w:rsidRPr="002D4E91" w:rsidRDefault="002D4E91" w:rsidP="002D4E91">
            <w:pPr>
              <w:jc w:val="center"/>
            </w:pPr>
          </w:p>
        </w:tc>
        <w:tc>
          <w:tcPr>
            <w:tcW w:w="3260" w:type="dxa"/>
            <w:vMerge/>
            <w:shd w:val="clear" w:color="auto" w:fill="auto"/>
          </w:tcPr>
          <w:p w:rsidR="002D4E91" w:rsidRPr="002D4E91" w:rsidRDefault="002D4E91" w:rsidP="002D4E91">
            <w:pPr>
              <w:jc w:val="center"/>
            </w:pPr>
          </w:p>
        </w:tc>
      </w:tr>
      <w:tr w:rsidR="002D4E91" w:rsidRPr="002D4E91" w:rsidTr="002D4E91">
        <w:trPr>
          <w:tblHeader/>
        </w:trPr>
        <w:tc>
          <w:tcPr>
            <w:tcW w:w="2410" w:type="dxa"/>
          </w:tcPr>
          <w:p w:rsidR="002D4E91" w:rsidRPr="002D4E91" w:rsidRDefault="002D4E91" w:rsidP="002D4E91">
            <w:pPr>
              <w:jc w:val="center"/>
            </w:pPr>
            <w:r w:rsidRPr="002D4E91">
              <w:t>1</w:t>
            </w:r>
          </w:p>
        </w:tc>
        <w:tc>
          <w:tcPr>
            <w:tcW w:w="2977" w:type="dxa"/>
          </w:tcPr>
          <w:p w:rsidR="002D4E91" w:rsidRPr="002D4E91" w:rsidRDefault="002D4E91" w:rsidP="002D4E91">
            <w:pPr>
              <w:jc w:val="center"/>
            </w:pPr>
            <w:r w:rsidRPr="002D4E91">
              <w:t>2</w:t>
            </w:r>
          </w:p>
        </w:tc>
        <w:tc>
          <w:tcPr>
            <w:tcW w:w="2560" w:type="dxa"/>
            <w:shd w:val="clear" w:color="auto" w:fill="auto"/>
          </w:tcPr>
          <w:p w:rsidR="002D4E91" w:rsidRPr="002D4E91" w:rsidRDefault="002D4E91" w:rsidP="002D4E91">
            <w:pPr>
              <w:jc w:val="center"/>
            </w:pPr>
            <w:r w:rsidRPr="002D4E91">
              <w:t>3</w:t>
            </w:r>
          </w:p>
        </w:tc>
        <w:tc>
          <w:tcPr>
            <w:tcW w:w="3819" w:type="dxa"/>
            <w:shd w:val="clear" w:color="auto" w:fill="auto"/>
          </w:tcPr>
          <w:p w:rsidR="002D4E91" w:rsidRPr="002D4E91" w:rsidRDefault="002D4E91" w:rsidP="002D4E91">
            <w:pPr>
              <w:jc w:val="center"/>
            </w:pPr>
            <w:r w:rsidRPr="002D4E91">
              <w:t>4</w:t>
            </w:r>
          </w:p>
        </w:tc>
        <w:tc>
          <w:tcPr>
            <w:tcW w:w="3260" w:type="dxa"/>
            <w:shd w:val="clear" w:color="auto" w:fill="auto"/>
          </w:tcPr>
          <w:p w:rsidR="002D4E91" w:rsidRPr="002D4E91" w:rsidRDefault="002D4E91" w:rsidP="002D4E91">
            <w:pPr>
              <w:jc w:val="center"/>
            </w:pPr>
            <w:r w:rsidRPr="002D4E91">
              <w:t>5</w:t>
            </w:r>
          </w:p>
        </w:tc>
      </w:tr>
      <w:tr w:rsidR="002D4E91" w:rsidRPr="002D4E91" w:rsidTr="002D4E91">
        <w:tc>
          <w:tcPr>
            <w:tcW w:w="2410" w:type="dxa"/>
          </w:tcPr>
          <w:p w:rsidR="002D4E91" w:rsidRPr="002D4E91" w:rsidRDefault="002D4E91" w:rsidP="002D4E91">
            <w:pPr>
              <w:rPr>
                <w:b/>
              </w:rPr>
            </w:pPr>
            <w:r w:rsidRPr="002D4E91">
              <w:t>Коммунальное обслуживание 3.1.</w:t>
            </w:r>
          </w:p>
          <w:p w:rsidR="002D4E91" w:rsidRPr="002D4E91" w:rsidRDefault="002D4E91" w:rsidP="002D4E91">
            <w:pPr>
              <w:rPr>
                <w:b/>
              </w:rPr>
            </w:pPr>
          </w:p>
        </w:tc>
        <w:tc>
          <w:tcPr>
            <w:tcW w:w="2977" w:type="dxa"/>
          </w:tcPr>
          <w:p w:rsidR="002D4E91" w:rsidRPr="002D4E91" w:rsidRDefault="002D4E91" w:rsidP="002D4E91">
            <w:pPr>
              <w:rPr>
                <w:bCs/>
              </w:rPr>
            </w:pPr>
            <w:r w:rsidRPr="002D4E91">
              <w:rPr>
                <w:bCs/>
              </w:rPr>
              <w:t xml:space="preserve">Размещение объектов капитального строительства в целях обеспечения физических и </w:t>
            </w:r>
            <w:r w:rsidRPr="002D4E91">
              <w:rPr>
                <w:bCs/>
              </w:rPr>
              <w:lastRenderedPageBreak/>
              <w:t>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2560" w:type="dxa"/>
            <w:shd w:val="clear" w:color="auto" w:fill="auto"/>
          </w:tcPr>
          <w:p w:rsidR="002D4E91" w:rsidRPr="002D4E91" w:rsidRDefault="002D4E91" w:rsidP="002D4E91">
            <w:pPr>
              <w:rPr>
                <w:bCs/>
              </w:rPr>
            </w:pPr>
            <w:r w:rsidRPr="002D4E91">
              <w:rPr>
                <w:bCs/>
              </w:rPr>
              <w:lastRenderedPageBreak/>
              <w:t xml:space="preserve">Объекты инженерно-технического обеспечения, </w:t>
            </w:r>
            <w:r w:rsidRPr="002D4E91">
              <w:rPr>
                <w:bCs/>
              </w:rPr>
              <w:lastRenderedPageBreak/>
              <w:t>сооружения и коммуникации</w:t>
            </w:r>
          </w:p>
        </w:tc>
        <w:tc>
          <w:tcPr>
            <w:tcW w:w="3819" w:type="dxa"/>
            <w:shd w:val="clear" w:color="auto" w:fill="auto"/>
          </w:tcPr>
          <w:p w:rsidR="002D4E91" w:rsidRPr="002D4E91" w:rsidRDefault="002D4E91" w:rsidP="002D4E91">
            <w:r w:rsidRPr="002D4E91">
              <w:lastRenderedPageBreak/>
              <w:t>1.Минимальная площадь земельного участка – 100 кв.м.</w:t>
            </w:r>
          </w:p>
          <w:p w:rsidR="002D4E91" w:rsidRPr="002D4E91" w:rsidRDefault="002D4E91" w:rsidP="002D4E91">
            <w:r w:rsidRPr="002D4E91">
              <w:lastRenderedPageBreak/>
              <w:t>2.Минимальный отступ от границы земельного участка – не устанавливается.</w:t>
            </w:r>
          </w:p>
          <w:p w:rsidR="002D4E91" w:rsidRPr="002D4E91" w:rsidRDefault="002D4E91" w:rsidP="002D4E91">
            <w:r w:rsidRPr="002D4E91">
              <w:t>3.Предельное количество этажей, предельная высота  зданий, строений, сооружений не устанавливается.</w:t>
            </w:r>
          </w:p>
          <w:p w:rsidR="002D4E91" w:rsidRPr="002D4E91" w:rsidRDefault="002D4E91" w:rsidP="002D4E91">
            <w:r w:rsidRPr="002D4E91">
              <w:t>4.Максимальный процент застройки: земельного участка  - не устанавливается.</w:t>
            </w:r>
          </w:p>
        </w:tc>
        <w:tc>
          <w:tcPr>
            <w:tcW w:w="3260" w:type="dxa"/>
            <w:shd w:val="clear" w:color="auto" w:fill="auto"/>
          </w:tcPr>
          <w:p w:rsidR="002D4E91" w:rsidRPr="002D4E91" w:rsidRDefault="002D4E91" w:rsidP="002D4E91">
            <w:r w:rsidRPr="002D4E91">
              <w:lastRenderedPageBreak/>
              <w:t xml:space="preserve">Использование земельных участков и объектов капитального строительства осуществлять с учетом </w:t>
            </w:r>
            <w:r w:rsidRPr="002D4E91">
              <w:lastRenderedPageBreak/>
              <w:t>режимов зон с особыми условиями использования территорий, приведенных  в статьях 43-48  настоящих Правил.</w:t>
            </w:r>
          </w:p>
          <w:p w:rsidR="002D4E91" w:rsidRPr="002D4E91" w:rsidRDefault="002D4E91" w:rsidP="002D4E91"/>
        </w:tc>
      </w:tr>
    </w:tbl>
    <w:p w:rsidR="002D4E91" w:rsidRPr="002D4E91" w:rsidRDefault="002D4E91" w:rsidP="002D4E91">
      <w:pPr>
        <w:rPr>
          <w:b/>
        </w:rPr>
      </w:pPr>
    </w:p>
    <w:p w:rsidR="002D4E91" w:rsidRPr="002D4E91" w:rsidRDefault="002D4E91" w:rsidP="002D4E91">
      <w:pPr>
        <w:rPr>
          <w:b/>
        </w:rPr>
      </w:pPr>
      <w:r w:rsidRPr="002D4E91">
        <w:rPr>
          <w:b/>
        </w:rPr>
        <w:t>3. УСЛОВНО РАЗРЕШЁННЫЕ ВИДЫ И ПАРАМЕТРЫ ИСПОЛЬЗОВАНИЯ ЗЕМЕЛЬНЫХ УЧАСТКОВ И ОБЪЕКТОВ КАПИТАЛЬНОГО СТРОИТЕЛЬСТВА:</w:t>
      </w:r>
    </w:p>
    <w:p w:rsidR="002D4E91" w:rsidRPr="002D4E91" w:rsidRDefault="002D4E91" w:rsidP="002D4E91">
      <w:pPr>
        <w:rPr>
          <w:b/>
        </w:rPr>
      </w:pP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571"/>
        <w:gridCol w:w="3808"/>
        <w:gridCol w:w="3260"/>
      </w:tblGrid>
      <w:tr w:rsidR="002D4E91" w:rsidRPr="002D4E91" w:rsidTr="002D4E91">
        <w:trPr>
          <w:tblHeader/>
        </w:trPr>
        <w:tc>
          <w:tcPr>
            <w:tcW w:w="7958" w:type="dxa"/>
            <w:gridSpan w:val="3"/>
          </w:tcPr>
          <w:p w:rsidR="002D4E91" w:rsidRPr="002D4E91" w:rsidRDefault="002D4E91" w:rsidP="002D4E91">
            <w:pPr>
              <w:jc w:val="center"/>
            </w:pPr>
            <w:r w:rsidRPr="002D4E91">
              <w:t>ВИДЫ РАЗРЕШЕННОГО ИСПОЛЬЗОВАНИЯ ЗЕМЕЛЬНЫХ УЧАСТКОВ И ОБЪЕКТОВ КАПИТАЛЬНОГО СТРОИТЕЛЬСТВА</w:t>
            </w:r>
          </w:p>
        </w:tc>
        <w:tc>
          <w:tcPr>
            <w:tcW w:w="3808" w:type="dxa"/>
            <w:vMerge w:val="restart"/>
            <w:shd w:val="clear" w:color="auto" w:fill="auto"/>
          </w:tcPr>
          <w:p w:rsidR="002D4E91" w:rsidRPr="002D4E91" w:rsidRDefault="002D4E91" w:rsidP="002D4E91">
            <w:pPr>
              <w:jc w:val="center"/>
            </w:pPr>
            <w:r w:rsidRPr="002D4E91">
              <w:t>ПАРАМЕТРЫ РАЗРЕШЕННОГО ИСПОЛЬЗОВАНИЯ</w:t>
            </w:r>
          </w:p>
        </w:tc>
        <w:tc>
          <w:tcPr>
            <w:tcW w:w="3260" w:type="dxa"/>
            <w:vMerge w:val="restart"/>
            <w:shd w:val="clear" w:color="auto" w:fill="auto"/>
          </w:tcPr>
          <w:p w:rsidR="002D4E91" w:rsidRPr="002D4E91" w:rsidRDefault="002D4E91" w:rsidP="002D4E91">
            <w:pPr>
              <w:jc w:val="center"/>
            </w:pPr>
            <w:r w:rsidRPr="002D4E91">
              <w:t>ОСОБЫЕ УСЛОВИЯ РЕАЛИЗАЦИИ РЕГЛАМЕНТА</w:t>
            </w:r>
          </w:p>
        </w:tc>
      </w:tr>
      <w:tr w:rsidR="002D4E91" w:rsidRPr="002D4E91" w:rsidTr="002D4E91">
        <w:trPr>
          <w:tblHeader/>
        </w:trPr>
        <w:tc>
          <w:tcPr>
            <w:tcW w:w="2410" w:type="dxa"/>
          </w:tcPr>
          <w:p w:rsidR="002D4E91" w:rsidRPr="002D4E91" w:rsidRDefault="002D4E91" w:rsidP="002D4E91">
            <w:pPr>
              <w:jc w:val="center"/>
            </w:pPr>
            <w:r w:rsidRPr="002D4E91">
              <w:t>ВИДЫ ИСПОЛЬЗОВАНИЯ</w:t>
            </w:r>
          </w:p>
          <w:p w:rsidR="002D4E91" w:rsidRPr="002D4E91" w:rsidRDefault="002D4E91" w:rsidP="002D4E91">
            <w:pPr>
              <w:jc w:val="center"/>
            </w:pPr>
            <w:r w:rsidRPr="002D4E91">
              <w:t>ЗЕМЕЛЬНОГО УЧАСТКА</w:t>
            </w:r>
          </w:p>
        </w:tc>
        <w:tc>
          <w:tcPr>
            <w:tcW w:w="2977" w:type="dxa"/>
          </w:tcPr>
          <w:p w:rsidR="002D4E91" w:rsidRPr="002D4E91" w:rsidRDefault="002D4E91" w:rsidP="002D4E91">
            <w:pPr>
              <w:jc w:val="center"/>
            </w:pPr>
            <w:r w:rsidRPr="002D4E91">
              <w:t>ОПИСАНИЕ ВИДА РАЗРЕШЕННОГО ИСПОЛЬЗОВАНИЯ ЗЕМЕЛЬНОГО УЧАСТКА</w:t>
            </w:r>
          </w:p>
        </w:tc>
        <w:tc>
          <w:tcPr>
            <w:tcW w:w="2571" w:type="dxa"/>
            <w:shd w:val="clear" w:color="auto" w:fill="auto"/>
          </w:tcPr>
          <w:p w:rsidR="002D4E91" w:rsidRPr="002D4E91" w:rsidRDefault="002D4E91" w:rsidP="002D4E91">
            <w:pPr>
              <w:jc w:val="center"/>
            </w:pPr>
            <w:r w:rsidRPr="002D4E91">
              <w:t>ОБЪЕКТЫ</w:t>
            </w:r>
          </w:p>
          <w:p w:rsidR="002D4E91" w:rsidRPr="002D4E91" w:rsidRDefault="002D4E91" w:rsidP="002D4E91">
            <w:pPr>
              <w:jc w:val="center"/>
            </w:pPr>
            <w:r w:rsidRPr="002D4E91">
              <w:t>КАПИТАЛЬНОГО СТРОИТЕЛЬСТВА И ИНЫЕ ВИДЫ ОБЪЕКТОВ</w:t>
            </w:r>
          </w:p>
        </w:tc>
        <w:tc>
          <w:tcPr>
            <w:tcW w:w="3808" w:type="dxa"/>
            <w:vMerge/>
            <w:shd w:val="clear" w:color="auto" w:fill="auto"/>
          </w:tcPr>
          <w:p w:rsidR="002D4E91" w:rsidRPr="002D4E91" w:rsidRDefault="002D4E91" w:rsidP="002D4E91">
            <w:pPr>
              <w:jc w:val="center"/>
            </w:pPr>
          </w:p>
        </w:tc>
        <w:tc>
          <w:tcPr>
            <w:tcW w:w="3260" w:type="dxa"/>
            <w:vMerge/>
            <w:shd w:val="clear" w:color="auto" w:fill="auto"/>
          </w:tcPr>
          <w:p w:rsidR="002D4E91" w:rsidRPr="002D4E91" w:rsidRDefault="002D4E91" w:rsidP="002D4E91">
            <w:pPr>
              <w:jc w:val="center"/>
            </w:pPr>
          </w:p>
        </w:tc>
      </w:tr>
      <w:tr w:rsidR="002D4E91" w:rsidRPr="002D4E91" w:rsidTr="002D4E91">
        <w:trPr>
          <w:tblHeader/>
        </w:trPr>
        <w:tc>
          <w:tcPr>
            <w:tcW w:w="2410" w:type="dxa"/>
          </w:tcPr>
          <w:p w:rsidR="002D4E91" w:rsidRPr="002D4E91" w:rsidRDefault="002D4E91" w:rsidP="002D4E91">
            <w:pPr>
              <w:jc w:val="center"/>
            </w:pPr>
            <w:r w:rsidRPr="002D4E91">
              <w:t>1</w:t>
            </w:r>
          </w:p>
        </w:tc>
        <w:tc>
          <w:tcPr>
            <w:tcW w:w="2977" w:type="dxa"/>
          </w:tcPr>
          <w:p w:rsidR="002D4E91" w:rsidRPr="002D4E91" w:rsidRDefault="002D4E91" w:rsidP="002D4E91">
            <w:pPr>
              <w:jc w:val="center"/>
            </w:pPr>
            <w:r w:rsidRPr="002D4E91">
              <w:t>2</w:t>
            </w:r>
          </w:p>
        </w:tc>
        <w:tc>
          <w:tcPr>
            <w:tcW w:w="2571" w:type="dxa"/>
            <w:shd w:val="clear" w:color="auto" w:fill="auto"/>
          </w:tcPr>
          <w:p w:rsidR="002D4E91" w:rsidRPr="002D4E91" w:rsidRDefault="002D4E91" w:rsidP="002D4E91">
            <w:pPr>
              <w:jc w:val="center"/>
            </w:pPr>
            <w:r w:rsidRPr="002D4E91">
              <w:t>3</w:t>
            </w:r>
          </w:p>
        </w:tc>
        <w:tc>
          <w:tcPr>
            <w:tcW w:w="3808" w:type="dxa"/>
            <w:shd w:val="clear" w:color="auto" w:fill="auto"/>
          </w:tcPr>
          <w:p w:rsidR="002D4E91" w:rsidRPr="002D4E91" w:rsidRDefault="002D4E91" w:rsidP="002D4E91">
            <w:pPr>
              <w:jc w:val="center"/>
            </w:pPr>
            <w:r w:rsidRPr="002D4E91">
              <w:t>4</w:t>
            </w:r>
          </w:p>
        </w:tc>
        <w:tc>
          <w:tcPr>
            <w:tcW w:w="3260" w:type="dxa"/>
            <w:shd w:val="clear" w:color="auto" w:fill="auto"/>
          </w:tcPr>
          <w:p w:rsidR="002D4E91" w:rsidRPr="002D4E91" w:rsidRDefault="002D4E91" w:rsidP="002D4E91">
            <w:pPr>
              <w:jc w:val="center"/>
            </w:pPr>
            <w:r w:rsidRPr="002D4E91">
              <w:t>5</w:t>
            </w:r>
          </w:p>
        </w:tc>
      </w:tr>
      <w:tr w:rsidR="002D4E91" w:rsidRPr="002D4E91" w:rsidTr="002D4E91">
        <w:tc>
          <w:tcPr>
            <w:tcW w:w="2410" w:type="dxa"/>
          </w:tcPr>
          <w:p w:rsidR="002D4E91" w:rsidRPr="002D4E91" w:rsidRDefault="002D4E91" w:rsidP="002D4E91">
            <w:r w:rsidRPr="002D4E91">
              <w:t>Магазины 4.4.</w:t>
            </w:r>
          </w:p>
        </w:tc>
        <w:tc>
          <w:tcPr>
            <w:tcW w:w="2977" w:type="dxa"/>
          </w:tcPr>
          <w:p w:rsidR="002D4E91" w:rsidRPr="002D4E91" w:rsidRDefault="002D4E91" w:rsidP="002D4E91">
            <w:r w:rsidRPr="002D4E91">
              <w:t>Размещение объектов капитального строительства, предназначенных для продажи товаров, торговая площадь которых составляет до 5000 кв. м</w:t>
            </w:r>
          </w:p>
        </w:tc>
        <w:tc>
          <w:tcPr>
            <w:tcW w:w="2571" w:type="dxa"/>
            <w:shd w:val="clear" w:color="auto" w:fill="auto"/>
          </w:tcPr>
          <w:p w:rsidR="002D4E91" w:rsidRPr="002D4E91" w:rsidRDefault="002D4E91" w:rsidP="002D4E91">
            <w:r w:rsidRPr="002D4E91">
              <w:t>Магазины</w:t>
            </w:r>
          </w:p>
          <w:p w:rsidR="002D4E91" w:rsidRPr="002D4E91" w:rsidRDefault="002D4E91" w:rsidP="002D4E91">
            <w:r w:rsidRPr="002D4E91">
              <w:t>Временные торговые объекты</w:t>
            </w:r>
          </w:p>
        </w:tc>
        <w:tc>
          <w:tcPr>
            <w:tcW w:w="3808" w:type="dxa"/>
            <w:shd w:val="clear" w:color="auto" w:fill="auto"/>
          </w:tcPr>
          <w:p w:rsidR="002D4E91" w:rsidRPr="002D4E91" w:rsidRDefault="002D4E91" w:rsidP="002D4E91">
            <w:r w:rsidRPr="002D4E91">
              <w:t>1.Минимальная площадь земельного участка – 100 кв.м.</w:t>
            </w:r>
          </w:p>
          <w:p w:rsidR="002D4E91" w:rsidRPr="002D4E91" w:rsidRDefault="002D4E91" w:rsidP="002D4E91">
            <w:r w:rsidRPr="002D4E91">
              <w:t>2.Минимальный отступ от границы земельного участка – не устанавливается.</w:t>
            </w:r>
          </w:p>
          <w:p w:rsidR="002D4E91" w:rsidRPr="002D4E91" w:rsidRDefault="002D4E91" w:rsidP="002D4E91">
            <w:r w:rsidRPr="002D4E91">
              <w:t xml:space="preserve">3.Максимальное количество этажей </w:t>
            </w:r>
          </w:p>
          <w:p w:rsidR="002D4E91" w:rsidRPr="002D4E91" w:rsidRDefault="002D4E91" w:rsidP="002D4E91">
            <w:r w:rsidRPr="002D4E91">
              <w:t xml:space="preserve">-3 </w:t>
            </w:r>
          </w:p>
          <w:p w:rsidR="002D4E91" w:rsidRPr="002D4E91" w:rsidRDefault="002D4E91" w:rsidP="002D4E91">
            <w:r w:rsidRPr="002D4E91">
              <w:t>4.Максимальный процент застройки: земельного участка  - не устанавливается.</w:t>
            </w:r>
          </w:p>
        </w:tc>
        <w:tc>
          <w:tcPr>
            <w:tcW w:w="3260" w:type="dxa"/>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bl>
    <w:p w:rsidR="002D4E91" w:rsidRPr="002D4E91" w:rsidRDefault="002D4E91" w:rsidP="002D4E91">
      <w:pPr>
        <w:rPr>
          <w:i/>
        </w:rPr>
      </w:pPr>
    </w:p>
    <w:p w:rsidR="002D4E91" w:rsidRPr="002D4E91" w:rsidRDefault="002D4E91" w:rsidP="002D4E91">
      <w:pPr>
        <w:rPr>
          <w:b/>
          <w:bCs/>
          <w:u w:val="single"/>
        </w:rPr>
      </w:pPr>
      <w:r w:rsidRPr="002D4E91">
        <w:rPr>
          <w:b/>
          <w:u w:val="single"/>
        </w:rPr>
        <w:t>П-6 – КАРЬЕРЫ, ТЕРРИКОНЫ, ШАХТНЫЕ ВЫРАБОТКИ</w:t>
      </w:r>
      <w:r w:rsidRPr="002D4E91">
        <w:rPr>
          <w:b/>
          <w:bCs/>
          <w:u w:val="single"/>
        </w:rPr>
        <w:t xml:space="preserve"> </w:t>
      </w:r>
    </w:p>
    <w:p w:rsidR="002D4E91" w:rsidRPr="002D4E91" w:rsidRDefault="002D4E91" w:rsidP="002D4E91">
      <w:pPr>
        <w:rPr>
          <w:i/>
        </w:rPr>
      </w:pPr>
      <w:r w:rsidRPr="002D4E91">
        <w:rPr>
          <w:i/>
        </w:rPr>
        <w:t>Нарушенные территории, образовавшиеся в результате производственной деятельности и требующие инженерной подготовки.</w:t>
      </w:r>
    </w:p>
    <w:p w:rsidR="002D4E91" w:rsidRPr="002D4E91" w:rsidRDefault="002D4E91" w:rsidP="002D4E91">
      <w:pPr>
        <w:rPr>
          <w:b/>
        </w:rPr>
      </w:pPr>
      <w:r w:rsidRPr="002D4E91">
        <w:rPr>
          <w:b/>
        </w:rPr>
        <w:t>1.   ОСНОВНЫЕ ВИДЫ И ПАРАМЕТРЫ РАЗРЕШЁННОГО ИСПОЛЬЗОВАНИЯ ЗЕМЕЛЬНЫХ УЧАСТКОВ И ОБЪЕКТОВ КАПИТАЛЬНОГО СТРОИТЕЛЬСТВА</w:t>
      </w:r>
    </w:p>
    <w:p w:rsidR="002D4E91" w:rsidRPr="002D4E91" w:rsidRDefault="002D4E91" w:rsidP="002D4E91">
      <w:pPr>
        <w:rPr>
          <w:b/>
        </w:rPr>
      </w:pP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31"/>
        <w:gridCol w:w="3056"/>
        <w:gridCol w:w="2560"/>
        <w:gridCol w:w="3819"/>
        <w:gridCol w:w="3260"/>
      </w:tblGrid>
      <w:tr w:rsidR="002D4E91" w:rsidRPr="002D4E91" w:rsidTr="002D4E91">
        <w:trPr>
          <w:tblHeader/>
        </w:trPr>
        <w:tc>
          <w:tcPr>
            <w:tcW w:w="7947" w:type="dxa"/>
            <w:gridSpan w:val="3"/>
          </w:tcPr>
          <w:p w:rsidR="002D4E91" w:rsidRPr="002D4E91" w:rsidRDefault="002D4E91" w:rsidP="002D4E91">
            <w:pPr>
              <w:jc w:val="center"/>
            </w:pPr>
            <w:r w:rsidRPr="002D4E91">
              <w:lastRenderedPageBreak/>
              <w:t>ВИДЫ РАЗРЕШЕННОГО ИСПОЛЬЗОВАНИЯ ЗЕМЕЛЬНЫХ УЧАСТКОВ И ОБЪЕКТОВ КАПИТАЛЬНОГО СТРОИТЕЛЬСТВА</w:t>
            </w:r>
          </w:p>
        </w:tc>
        <w:tc>
          <w:tcPr>
            <w:tcW w:w="3819" w:type="dxa"/>
            <w:vMerge w:val="restart"/>
            <w:shd w:val="clear" w:color="auto" w:fill="auto"/>
          </w:tcPr>
          <w:p w:rsidR="002D4E91" w:rsidRPr="002D4E91" w:rsidRDefault="002D4E91" w:rsidP="002D4E91">
            <w:pPr>
              <w:jc w:val="center"/>
            </w:pPr>
            <w:r w:rsidRPr="002D4E91">
              <w:t>ПАРАМЕТРЫ РАЗРЕШЕННОГО ИСПОЛЬЗОВАНИЯ</w:t>
            </w:r>
          </w:p>
        </w:tc>
        <w:tc>
          <w:tcPr>
            <w:tcW w:w="3260" w:type="dxa"/>
            <w:vMerge w:val="restart"/>
            <w:shd w:val="clear" w:color="auto" w:fill="auto"/>
          </w:tcPr>
          <w:p w:rsidR="002D4E91" w:rsidRPr="002D4E91" w:rsidRDefault="002D4E91" w:rsidP="002D4E91">
            <w:pPr>
              <w:jc w:val="center"/>
            </w:pPr>
            <w:r w:rsidRPr="002D4E91">
              <w:t>ОСОБЫЕ УСЛОВИЯ РЕАЛИЗАЦИИ РЕГЛАМЕНТА</w:t>
            </w:r>
          </w:p>
        </w:tc>
      </w:tr>
      <w:tr w:rsidR="002D4E91" w:rsidRPr="002D4E91" w:rsidTr="002D4E91">
        <w:trPr>
          <w:tblHeader/>
        </w:trPr>
        <w:tc>
          <w:tcPr>
            <w:tcW w:w="2331" w:type="dxa"/>
          </w:tcPr>
          <w:p w:rsidR="002D4E91" w:rsidRPr="002D4E91" w:rsidRDefault="002D4E91" w:rsidP="002D4E91">
            <w:pPr>
              <w:jc w:val="center"/>
            </w:pPr>
            <w:r w:rsidRPr="002D4E91">
              <w:t>ВИДЫ ИСПОЛЬЗОВАНИЯ</w:t>
            </w:r>
          </w:p>
          <w:p w:rsidR="002D4E91" w:rsidRPr="002D4E91" w:rsidRDefault="002D4E91" w:rsidP="002D4E91">
            <w:pPr>
              <w:jc w:val="center"/>
            </w:pPr>
            <w:r w:rsidRPr="002D4E91">
              <w:t>ЗЕМЕЛЬНОГО УЧАСТКА</w:t>
            </w:r>
          </w:p>
        </w:tc>
        <w:tc>
          <w:tcPr>
            <w:tcW w:w="3056" w:type="dxa"/>
          </w:tcPr>
          <w:p w:rsidR="002D4E91" w:rsidRPr="002D4E91" w:rsidRDefault="002D4E91" w:rsidP="002D4E91">
            <w:pPr>
              <w:jc w:val="center"/>
            </w:pPr>
            <w:r w:rsidRPr="002D4E91">
              <w:t>ОПИСАНИЕ ВИДА РАЗРЕШЕННОГО ИСПОЛЬЗОВАНИЯ ЗЕМЕЛЬНОГО УЧАСТКА</w:t>
            </w:r>
          </w:p>
        </w:tc>
        <w:tc>
          <w:tcPr>
            <w:tcW w:w="2560" w:type="dxa"/>
            <w:shd w:val="clear" w:color="auto" w:fill="auto"/>
          </w:tcPr>
          <w:p w:rsidR="002D4E91" w:rsidRPr="002D4E91" w:rsidRDefault="002D4E91" w:rsidP="002D4E91">
            <w:pPr>
              <w:jc w:val="center"/>
            </w:pPr>
            <w:r w:rsidRPr="002D4E91">
              <w:t>ОБЪЕКТЫ</w:t>
            </w:r>
          </w:p>
          <w:p w:rsidR="002D4E91" w:rsidRPr="002D4E91" w:rsidRDefault="002D4E91" w:rsidP="002D4E91">
            <w:pPr>
              <w:jc w:val="center"/>
            </w:pPr>
            <w:r w:rsidRPr="002D4E91">
              <w:t>КАПИТАЛЬНОГО СТРОИТЕЛЬСТВА И ИНЫЕ ВИДЫ ОБЪЕКТОВ</w:t>
            </w:r>
          </w:p>
        </w:tc>
        <w:tc>
          <w:tcPr>
            <w:tcW w:w="3819" w:type="dxa"/>
            <w:vMerge/>
            <w:shd w:val="clear" w:color="auto" w:fill="auto"/>
          </w:tcPr>
          <w:p w:rsidR="002D4E91" w:rsidRPr="002D4E91" w:rsidRDefault="002D4E91" w:rsidP="002D4E91">
            <w:pPr>
              <w:jc w:val="center"/>
            </w:pPr>
          </w:p>
        </w:tc>
        <w:tc>
          <w:tcPr>
            <w:tcW w:w="3260" w:type="dxa"/>
            <w:vMerge/>
            <w:shd w:val="clear" w:color="auto" w:fill="auto"/>
          </w:tcPr>
          <w:p w:rsidR="002D4E91" w:rsidRPr="002D4E91" w:rsidRDefault="002D4E91" w:rsidP="002D4E91">
            <w:pPr>
              <w:jc w:val="center"/>
            </w:pPr>
          </w:p>
        </w:tc>
      </w:tr>
      <w:tr w:rsidR="002D4E91" w:rsidRPr="002D4E91" w:rsidTr="002D4E91">
        <w:trPr>
          <w:tblHeader/>
        </w:trPr>
        <w:tc>
          <w:tcPr>
            <w:tcW w:w="2331" w:type="dxa"/>
          </w:tcPr>
          <w:p w:rsidR="002D4E91" w:rsidRPr="002D4E91" w:rsidRDefault="002D4E91" w:rsidP="002D4E91">
            <w:pPr>
              <w:jc w:val="center"/>
            </w:pPr>
            <w:r w:rsidRPr="002D4E91">
              <w:t>1</w:t>
            </w:r>
          </w:p>
        </w:tc>
        <w:tc>
          <w:tcPr>
            <w:tcW w:w="3056" w:type="dxa"/>
          </w:tcPr>
          <w:p w:rsidR="002D4E91" w:rsidRPr="002D4E91" w:rsidRDefault="002D4E91" w:rsidP="002D4E91">
            <w:pPr>
              <w:jc w:val="center"/>
            </w:pPr>
            <w:r w:rsidRPr="002D4E91">
              <w:t>2</w:t>
            </w:r>
          </w:p>
        </w:tc>
        <w:tc>
          <w:tcPr>
            <w:tcW w:w="2560" w:type="dxa"/>
            <w:shd w:val="clear" w:color="auto" w:fill="auto"/>
          </w:tcPr>
          <w:p w:rsidR="002D4E91" w:rsidRPr="002D4E91" w:rsidRDefault="002D4E91" w:rsidP="002D4E91">
            <w:pPr>
              <w:jc w:val="center"/>
            </w:pPr>
            <w:r w:rsidRPr="002D4E91">
              <w:t>3</w:t>
            </w:r>
          </w:p>
        </w:tc>
        <w:tc>
          <w:tcPr>
            <w:tcW w:w="3819" w:type="dxa"/>
            <w:shd w:val="clear" w:color="auto" w:fill="auto"/>
          </w:tcPr>
          <w:p w:rsidR="002D4E91" w:rsidRPr="002D4E91" w:rsidRDefault="002D4E91" w:rsidP="002D4E91">
            <w:pPr>
              <w:jc w:val="center"/>
            </w:pPr>
            <w:r w:rsidRPr="002D4E91">
              <w:t>4</w:t>
            </w:r>
          </w:p>
        </w:tc>
        <w:tc>
          <w:tcPr>
            <w:tcW w:w="3260" w:type="dxa"/>
            <w:shd w:val="clear" w:color="auto" w:fill="auto"/>
          </w:tcPr>
          <w:p w:rsidR="002D4E91" w:rsidRPr="002D4E91" w:rsidRDefault="002D4E91" w:rsidP="002D4E91">
            <w:pPr>
              <w:jc w:val="center"/>
            </w:pPr>
            <w:r w:rsidRPr="002D4E91">
              <w:t>5</w:t>
            </w:r>
          </w:p>
        </w:tc>
      </w:tr>
      <w:tr w:rsidR="002D4E91" w:rsidRPr="002D4E91" w:rsidTr="002D4E91">
        <w:tc>
          <w:tcPr>
            <w:tcW w:w="2331" w:type="dxa"/>
          </w:tcPr>
          <w:p w:rsidR="002D4E91" w:rsidRPr="002D4E91" w:rsidRDefault="002D4E91" w:rsidP="002D4E91">
            <w:r w:rsidRPr="002D4E91">
              <w:t>Охрана природных территорий 9.1.</w:t>
            </w:r>
          </w:p>
        </w:tc>
        <w:tc>
          <w:tcPr>
            <w:tcW w:w="3056" w:type="dxa"/>
          </w:tcPr>
          <w:p w:rsidR="002D4E91" w:rsidRPr="002D4E91" w:rsidRDefault="002D4E91" w:rsidP="002D4E91">
            <w:r w:rsidRPr="002D4E91">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560" w:type="dxa"/>
            <w:shd w:val="clear" w:color="auto" w:fill="auto"/>
          </w:tcPr>
          <w:p w:rsidR="002D4E91" w:rsidRPr="002D4E91" w:rsidRDefault="002D4E91" w:rsidP="002D4E91">
            <w:r w:rsidRPr="002D4E91">
              <w:t xml:space="preserve">Лесопосадки </w:t>
            </w:r>
          </w:p>
        </w:tc>
        <w:tc>
          <w:tcPr>
            <w:tcW w:w="3819" w:type="dxa"/>
            <w:vMerge w:val="restart"/>
            <w:shd w:val="clear" w:color="auto" w:fill="auto"/>
          </w:tcPr>
          <w:p w:rsidR="002D4E91" w:rsidRPr="002D4E91" w:rsidRDefault="002D4E91" w:rsidP="002D4E91">
            <w:r w:rsidRPr="002D4E91">
              <w:t>1.Предельные размеры земельных участков не устанавливаются</w:t>
            </w:r>
          </w:p>
          <w:p w:rsidR="002D4E91" w:rsidRPr="002D4E91" w:rsidRDefault="002D4E91" w:rsidP="002D4E91">
            <w:r w:rsidRPr="002D4E91">
              <w:t>2.Минимальный отступ от границы земельного участка не устанавливается.</w:t>
            </w:r>
          </w:p>
          <w:p w:rsidR="002D4E91" w:rsidRPr="002D4E91" w:rsidRDefault="002D4E91" w:rsidP="002D4E91">
            <w:r w:rsidRPr="002D4E91">
              <w:t>3. Предельное количество этажей, предельная высота  зданий, строений, сооружений не устанавливается.</w:t>
            </w:r>
          </w:p>
          <w:p w:rsidR="002D4E91" w:rsidRPr="002D4E91" w:rsidRDefault="002D4E91" w:rsidP="002D4E91">
            <w:r w:rsidRPr="002D4E91">
              <w:t>4. Максимальный процент застройки: земельного участка  не устанавливается.</w:t>
            </w:r>
          </w:p>
        </w:tc>
        <w:tc>
          <w:tcPr>
            <w:tcW w:w="3260" w:type="dxa"/>
            <w:vMerge w:val="restart"/>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r w:rsidR="002D4E91" w:rsidRPr="002D4E91" w:rsidTr="002D4E91">
        <w:tc>
          <w:tcPr>
            <w:tcW w:w="2331" w:type="dxa"/>
          </w:tcPr>
          <w:p w:rsidR="002D4E91" w:rsidRPr="002D4E91" w:rsidRDefault="002D4E91" w:rsidP="002D4E91">
            <w:r w:rsidRPr="002D4E91">
              <w:t>Садоводство 1.5.</w:t>
            </w:r>
          </w:p>
        </w:tc>
        <w:tc>
          <w:tcPr>
            <w:tcW w:w="3056" w:type="dxa"/>
          </w:tcPr>
          <w:p w:rsidR="002D4E91" w:rsidRPr="002D4E91" w:rsidRDefault="002D4E91" w:rsidP="002D4E91">
            <w:r w:rsidRPr="002D4E91">
              <w:t xml:space="preserve">Осуществление хозяйственной деятельности, в том числе на сельскохозяйственных </w:t>
            </w:r>
            <w:r w:rsidRPr="002D4E91">
              <w:lastRenderedPageBreak/>
              <w:t>угодьях, связанной с выращиванием многолетних плодовых и ягодных культур, винограда и иных многолетних культур</w:t>
            </w:r>
          </w:p>
        </w:tc>
        <w:tc>
          <w:tcPr>
            <w:tcW w:w="2560" w:type="dxa"/>
            <w:shd w:val="clear" w:color="auto" w:fill="auto"/>
          </w:tcPr>
          <w:p w:rsidR="002D4E91" w:rsidRPr="002D4E91" w:rsidRDefault="002D4E91" w:rsidP="002D4E91">
            <w:r w:rsidRPr="002D4E91">
              <w:lastRenderedPageBreak/>
              <w:t>Сады</w:t>
            </w:r>
          </w:p>
        </w:tc>
        <w:tc>
          <w:tcPr>
            <w:tcW w:w="3819" w:type="dxa"/>
            <w:vMerge/>
            <w:shd w:val="clear" w:color="auto" w:fill="auto"/>
          </w:tcPr>
          <w:p w:rsidR="002D4E91" w:rsidRPr="002D4E91" w:rsidRDefault="002D4E91" w:rsidP="002D4E91"/>
        </w:tc>
        <w:tc>
          <w:tcPr>
            <w:tcW w:w="3260" w:type="dxa"/>
            <w:vMerge/>
            <w:shd w:val="clear" w:color="auto" w:fill="auto"/>
          </w:tcPr>
          <w:p w:rsidR="002D4E91" w:rsidRPr="002D4E91" w:rsidRDefault="002D4E91" w:rsidP="002D4E91"/>
        </w:tc>
      </w:tr>
      <w:tr w:rsidR="002D4E91" w:rsidRPr="002D4E91" w:rsidTr="002D4E91">
        <w:tc>
          <w:tcPr>
            <w:tcW w:w="2331" w:type="dxa"/>
          </w:tcPr>
          <w:p w:rsidR="002D4E91" w:rsidRPr="002D4E91" w:rsidRDefault="002D4E91" w:rsidP="002D4E91">
            <w:r w:rsidRPr="002D4E91">
              <w:lastRenderedPageBreak/>
              <w:t>Рыбоводство 1.13.</w:t>
            </w:r>
          </w:p>
        </w:tc>
        <w:tc>
          <w:tcPr>
            <w:tcW w:w="3056" w:type="dxa"/>
          </w:tcPr>
          <w:p w:rsidR="002D4E91" w:rsidRPr="002D4E91" w:rsidRDefault="002D4E91" w:rsidP="002D4E91">
            <w:r w:rsidRPr="002D4E91">
              <w:t>Осуществление хозяйственной деятельности, связанной с разведением и (или) содержанием, выращиванием объектов рыбоводства (аквакультуры);</w:t>
            </w:r>
          </w:p>
          <w:p w:rsidR="002D4E91" w:rsidRPr="002D4E91" w:rsidRDefault="002D4E91" w:rsidP="002D4E91"/>
        </w:tc>
        <w:tc>
          <w:tcPr>
            <w:tcW w:w="2560" w:type="dxa"/>
            <w:shd w:val="clear" w:color="auto" w:fill="auto"/>
          </w:tcPr>
          <w:p w:rsidR="002D4E91" w:rsidRPr="002D4E91" w:rsidRDefault="002D4E91" w:rsidP="002D4E91">
            <w:r w:rsidRPr="002D4E91">
              <w:t>Водоемы для дальнейшего использование в рыбном хозяйстве</w:t>
            </w:r>
          </w:p>
        </w:tc>
        <w:tc>
          <w:tcPr>
            <w:tcW w:w="3819" w:type="dxa"/>
            <w:vMerge/>
            <w:shd w:val="clear" w:color="auto" w:fill="auto"/>
          </w:tcPr>
          <w:p w:rsidR="002D4E91" w:rsidRPr="002D4E91" w:rsidRDefault="002D4E91" w:rsidP="002D4E91"/>
        </w:tc>
        <w:tc>
          <w:tcPr>
            <w:tcW w:w="3260" w:type="dxa"/>
            <w:vMerge/>
            <w:shd w:val="clear" w:color="auto" w:fill="auto"/>
          </w:tcPr>
          <w:p w:rsidR="002D4E91" w:rsidRPr="002D4E91" w:rsidRDefault="002D4E91" w:rsidP="002D4E91"/>
        </w:tc>
      </w:tr>
      <w:tr w:rsidR="002D4E91" w:rsidRPr="002D4E91" w:rsidTr="002D4E91">
        <w:tc>
          <w:tcPr>
            <w:tcW w:w="2331" w:type="dxa"/>
          </w:tcPr>
          <w:p w:rsidR="002D4E91" w:rsidRPr="002D4E91" w:rsidRDefault="002D4E91" w:rsidP="002D4E91">
            <w:pPr>
              <w:rPr>
                <w:b/>
              </w:rPr>
            </w:pPr>
            <w:r w:rsidRPr="002D4E91">
              <w:t>Коммунальное обслуживание 3.1.</w:t>
            </w:r>
          </w:p>
          <w:p w:rsidR="002D4E91" w:rsidRPr="002D4E91" w:rsidRDefault="002D4E91" w:rsidP="002D4E91">
            <w:pPr>
              <w:rPr>
                <w:b/>
              </w:rPr>
            </w:pPr>
          </w:p>
        </w:tc>
        <w:tc>
          <w:tcPr>
            <w:tcW w:w="3056" w:type="dxa"/>
          </w:tcPr>
          <w:p w:rsidR="002D4E91" w:rsidRPr="002D4E91" w:rsidRDefault="002D4E91" w:rsidP="002D4E91">
            <w:pPr>
              <w:rPr>
                <w:bCs/>
              </w:rPr>
            </w:pPr>
            <w:r w:rsidRPr="002D4E91">
              <w:rPr>
                <w:bC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w:t>
            </w:r>
            <w:r w:rsidRPr="002D4E91">
              <w:rPr>
                <w:bCs/>
              </w:rPr>
              <w:lastRenderedPageBreak/>
              <w:t>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2560" w:type="dxa"/>
            <w:shd w:val="clear" w:color="auto" w:fill="auto"/>
          </w:tcPr>
          <w:p w:rsidR="002D4E91" w:rsidRPr="002D4E91" w:rsidRDefault="002D4E91" w:rsidP="002D4E91">
            <w:pPr>
              <w:rPr>
                <w:bCs/>
              </w:rPr>
            </w:pPr>
            <w:r w:rsidRPr="002D4E91">
              <w:rPr>
                <w:bCs/>
              </w:rPr>
              <w:lastRenderedPageBreak/>
              <w:t>Объекты электро-теплоснабжения, водоснабжения, водоотведения, телефонизации и связи</w:t>
            </w:r>
          </w:p>
        </w:tc>
        <w:tc>
          <w:tcPr>
            <w:tcW w:w="3819" w:type="dxa"/>
            <w:shd w:val="clear" w:color="auto" w:fill="auto"/>
          </w:tcPr>
          <w:p w:rsidR="002D4E91" w:rsidRPr="002D4E91" w:rsidRDefault="002D4E91" w:rsidP="002D4E91">
            <w:r w:rsidRPr="002D4E91">
              <w:t>1.Минимальная площадь земельного участка – 100 кв.м.</w:t>
            </w:r>
          </w:p>
          <w:p w:rsidR="002D4E91" w:rsidRPr="002D4E91" w:rsidRDefault="002D4E91" w:rsidP="002D4E91">
            <w:r w:rsidRPr="002D4E91">
              <w:t>2.Минимальный отступ от границы земельного участка не устанавливается.</w:t>
            </w:r>
          </w:p>
          <w:p w:rsidR="002D4E91" w:rsidRPr="002D4E91" w:rsidRDefault="002D4E91" w:rsidP="002D4E91">
            <w:r w:rsidRPr="002D4E91">
              <w:t>3. Предельное количество этажей, предельная высота  зданий, строений, сооружений не устанавливается.</w:t>
            </w:r>
          </w:p>
          <w:p w:rsidR="002D4E91" w:rsidRPr="002D4E91" w:rsidRDefault="002D4E91" w:rsidP="002D4E91">
            <w:r w:rsidRPr="002D4E91">
              <w:lastRenderedPageBreak/>
              <w:t>4. Максимальный процент застройки: земельного участка  не устанавливается.</w:t>
            </w:r>
          </w:p>
        </w:tc>
        <w:tc>
          <w:tcPr>
            <w:tcW w:w="3260" w:type="dxa"/>
            <w:shd w:val="clear" w:color="auto" w:fill="auto"/>
          </w:tcPr>
          <w:p w:rsidR="002D4E91" w:rsidRPr="002D4E91" w:rsidRDefault="002D4E91" w:rsidP="002D4E91">
            <w:r w:rsidRPr="002D4E91">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r w:rsidR="002D4E91" w:rsidRPr="002D4E91" w:rsidTr="002D4E91">
        <w:tc>
          <w:tcPr>
            <w:tcW w:w="2331" w:type="dxa"/>
          </w:tcPr>
          <w:p w:rsidR="002D4E91" w:rsidRPr="002D4E91" w:rsidRDefault="002D4E91" w:rsidP="002D4E91">
            <w:r w:rsidRPr="002D4E91">
              <w:lastRenderedPageBreak/>
              <w:t>Автомобильный транспорт 7.2.</w:t>
            </w:r>
          </w:p>
        </w:tc>
        <w:tc>
          <w:tcPr>
            <w:tcW w:w="3056" w:type="dxa"/>
          </w:tcPr>
          <w:p w:rsidR="002D4E91" w:rsidRPr="002D4E91" w:rsidRDefault="002D4E91" w:rsidP="002D4E91">
            <w:r w:rsidRPr="002D4E91">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w:t>
            </w:r>
            <w:r w:rsidRPr="002D4E91">
              <w:lastRenderedPageBreak/>
              <w:t>объектов, предназначенных для размещения постов органов внутренних дел, ответственных за безопасность дорожного движения;</w:t>
            </w:r>
            <w:r w:rsidRPr="002D4E91">
              <w:b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560" w:type="dxa"/>
            <w:shd w:val="clear" w:color="auto" w:fill="auto"/>
          </w:tcPr>
          <w:p w:rsidR="002D4E91" w:rsidRPr="002D4E91" w:rsidRDefault="002D4E91" w:rsidP="002D4E91">
            <w:r w:rsidRPr="002D4E91">
              <w:lastRenderedPageBreak/>
              <w:t>Сооружения на автодорогах,</w:t>
            </w:r>
          </w:p>
          <w:p w:rsidR="002D4E91" w:rsidRPr="002D4E91" w:rsidRDefault="002D4E91" w:rsidP="002D4E91">
            <w:r w:rsidRPr="002D4E91">
              <w:t>Здания и сооружения для обслуживания пассажиров;</w:t>
            </w:r>
          </w:p>
          <w:p w:rsidR="002D4E91" w:rsidRPr="002D4E91" w:rsidRDefault="002D4E91" w:rsidP="002D4E91">
            <w:r w:rsidRPr="002D4E91">
              <w:t>Здания и сооружения для обеспечения работы транспортных средств.</w:t>
            </w:r>
          </w:p>
          <w:p w:rsidR="002D4E91" w:rsidRPr="002D4E91" w:rsidRDefault="002D4E91" w:rsidP="002D4E91">
            <w:r w:rsidRPr="002D4E91">
              <w:t xml:space="preserve">Объекты, предназначенные для </w:t>
            </w:r>
            <w:r w:rsidRPr="002D4E91">
              <w:lastRenderedPageBreak/>
              <w:t>размещения постов органов внутренних дел</w:t>
            </w:r>
          </w:p>
          <w:p w:rsidR="002D4E91" w:rsidRPr="002D4E91" w:rsidRDefault="002D4E91" w:rsidP="002D4E91"/>
          <w:p w:rsidR="002D4E91" w:rsidRPr="002D4E91" w:rsidRDefault="002D4E91" w:rsidP="002D4E91">
            <w:r w:rsidRPr="002D4E91">
              <w:t>Стоянки и депо автомобильного транспорта;</w:t>
            </w:r>
          </w:p>
          <w:p w:rsidR="002D4E91" w:rsidRPr="002D4E91" w:rsidRDefault="002D4E91" w:rsidP="002D4E91">
            <w:pPr>
              <w:rPr>
                <w:bCs/>
              </w:rPr>
            </w:pPr>
            <w:r w:rsidRPr="002D4E91">
              <w:t>.</w:t>
            </w:r>
          </w:p>
        </w:tc>
        <w:tc>
          <w:tcPr>
            <w:tcW w:w="3819" w:type="dxa"/>
            <w:shd w:val="clear" w:color="auto" w:fill="auto"/>
          </w:tcPr>
          <w:p w:rsidR="002D4E91" w:rsidRPr="002D4E91" w:rsidRDefault="002D4E91" w:rsidP="002D4E91">
            <w:r w:rsidRPr="002D4E91">
              <w:lastRenderedPageBreak/>
              <w:t>1.Минимальная площадь земельного участка – 100 кв.м.</w:t>
            </w:r>
          </w:p>
          <w:p w:rsidR="002D4E91" w:rsidRPr="002D4E91" w:rsidRDefault="002D4E91" w:rsidP="002D4E91">
            <w:r w:rsidRPr="002D4E91">
              <w:t>2.Минимальный отступ от границы земельного участка – не устанавливается.</w:t>
            </w:r>
          </w:p>
          <w:p w:rsidR="002D4E91" w:rsidRPr="002D4E91" w:rsidRDefault="002D4E91" w:rsidP="002D4E91">
            <w:r w:rsidRPr="002D4E91">
              <w:t>3.Максимальная высота  зданий – 9 м.</w:t>
            </w:r>
          </w:p>
          <w:p w:rsidR="002D4E91" w:rsidRPr="002D4E91" w:rsidRDefault="002D4E91" w:rsidP="002D4E91">
            <w:r w:rsidRPr="002D4E91">
              <w:t>Предельная высота  объектов капитального строительства, за исключений зданий  не устанавливается.</w:t>
            </w:r>
          </w:p>
          <w:p w:rsidR="002D4E91" w:rsidRPr="002D4E91" w:rsidRDefault="002D4E91" w:rsidP="002D4E91">
            <w:pPr>
              <w:rPr>
                <w:b/>
              </w:rPr>
            </w:pPr>
            <w:r w:rsidRPr="002D4E91">
              <w:lastRenderedPageBreak/>
              <w:t>4.Максимальный процент застройки: земельного участка  - не устанавливается</w:t>
            </w:r>
          </w:p>
        </w:tc>
        <w:tc>
          <w:tcPr>
            <w:tcW w:w="3260" w:type="dxa"/>
            <w:shd w:val="clear" w:color="auto" w:fill="auto"/>
          </w:tcPr>
          <w:p w:rsidR="002D4E91" w:rsidRPr="002D4E91" w:rsidRDefault="002D4E91" w:rsidP="002D4E91">
            <w:r w:rsidRPr="002D4E91">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bl>
    <w:p w:rsidR="002D4E91" w:rsidRPr="002D4E91" w:rsidRDefault="002D4E91" w:rsidP="002D4E91">
      <w:pPr>
        <w:rPr>
          <w:b/>
        </w:rPr>
      </w:pPr>
    </w:p>
    <w:p w:rsidR="002D4E91" w:rsidRPr="002D4E91" w:rsidRDefault="002D4E91" w:rsidP="002D4E91">
      <w:pPr>
        <w:rPr>
          <w:b/>
        </w:rPr>
      </w:pPr>
      <w:r w:rsidRPr="002D4E91">
        <w:rPr>
          <w:b/>
        </w:rPr>
        <w:t>2.   ВСПОМОГАТЕЛЬНЫЕ ВИДЫ И ПАРАМЕТРЫ РАЗРЕШЁННОГО ИСПОЛЬЗОВАНИЯ ЗЕМЕЛЬНЫХ УЧАСТКОВ И ОБЪЕКТОВ КАПИТАЛЬНОГО СТРОИТЕЛЬСТВА</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31"/>
        <w:gridCol w:w="3056"/>
        <w:gridCol w:w="2560"/>
        <w:gridCol w:w="3819"/>
        <w:gridCol w:w="3260"/>
      </w:tblGrid>
      <w:tr w:rsidR="002D4E91" w:rsidRPr="002D4E91" w:rsidTr="002D4E91">
        <w:trPr>
          <w:tblHeader/>
        </w:trPr>
        <w:tc>
          <w:tcPr>
            <w:tcW w:w="7947" w:type="dxa"/>
            <w:gridSpan w:val="3"/>
          </w:tcPr>
          <w:p w:rsidR="002D4E91" w:rsidRPr="002D4E91" w:rsidRDefault="002D4E91" w:rsidP="002D4E91">
            <w:pPr>
              <w:jc w:val="center"/>
            </w:pPr>
            <w:r w:rsidRPr="002D4E91">
              <w:lastRenderedPageBreak/>
              <w:t>ВИДЫ РАЗРЕШЕННОГО ИСПОЛЬЗОВАНИЯ ЗЕМЕЛЬНЫХ УЧАСТКОВ И ОБЪЕКТОВ КАПИТАЛЬНОГО СТРОИТЕЛЬСТВА</w:t>
            </w:r>
          </w:p>
        </w:tc>
        <w:tc>
          <w:tcPr>
            <w:tcW w:w="3819" w:type="dxa"/>
            <w:vMerge w:val="restart"/>
            <w:shd w:val="clear" w:color="auto" w:fill="auto"/>
          </w:tcPr>
          <w:p w:rsidR="002D4E91" w:rsidRPr="002D4E91" w:rsidRDefault="002D4E91" w:rsidP="002D4E91">
            <w:pPr>
              <w:jc w:val="center"/>
            </w:pPr>
            <w:r w:rsidRPr="002D4E91">
              <w:t>ПАРАМЕТРЫ РАЗРЕШЕННОГО ИСПОЛЬЗОВАНИЯ</w:t>
            </w:r>
          </w:p>
        </w:tc>
        <w:tc>
          <w:tcPr>
            <w:tcW w:w="3260" w:type="dxa"/>
            <w:vMerge w:val="restart"/>
            <w:shd w:val="clear" w:color="auto" w:fill="auto"/>
          </w:tcPr>
          <w:p w:rsidR="002D4E91" w:rsidRPr="002D4E91" w:rsidRDefault="002D4E91" w:rsidP="002D4E91">
            <w:pPr>
              <w:jc w:val="center"/>
            </w:pPr>
            <w:r w:rsidRPr="002D4E91">
              <w:t>ОСОБЫЕ УСЛОВИЯ РЕАЛИЗАЦИИ РЕГЛАМЕНТА</w:t>
            </w:r>
          </w:p>
        </w:tc>
      </w:tr>
      <w:tr w:rsidR="002D4E91" w:rsidRPr="002D4E91" w:rsidTr="002D4E91">
        <w:trPr>
          <w:tblHeader/>
        </w:trPr>
        <w:tc>
          <w:tcPr>
            <w:tcW w:w="2331" w:type="dxa"/>
          </w:tcPr>
          <w:p w:rsidR="002D4E91" w:rsidRPr="002D4E91" w:rsidRDefault="002D4E91" w:rsidP="002D4E91">
            <w:pPr>
              <w:jc w:val="center"/>
            </w:pPr>
            <w:r w:rsidRPr="002D4E91">
              <w:t>ВИДЫ ИСПОЛЬЗОВАНИЯ</w:t>
            </w:r>
          </w:p>
          <w:p w:rsidR="002D4E91" w:rsidRPr="002D4E91" w:rsidRDefault="002D4E91" w:rsidP="002D4E91">
            <w:pPr>
              <w:jc w:val="center"/>
            </w:pPr>
            <w:r w:rsidRPr="002D4E91">
              <w:t>ЗЕМЕЛЬНОГО УЧАСТКА</w:t>
            </w:r>
          </w:p>
        </w:tc>
        <w:tc>
          <w:tcPr>
            <w:tcW w:w="3056" w:type="dxa"/>
          </w:tcPr>
          <w:p w:rsidR="002D4E91" w:rsidRPr="002D4E91" w:rsidRDefault="002D4E91" w:rsidP="002D4E91">
            <w:pPr>
              <w:jc w:val="center"/>
            </w:pPr>
            <w:r w:rsidRPr="002D4E91">
              <w:t>ОПИСАНИЕ ВИДА РАЗРЕШЕННОГО ИСПОЛЬЗОВАНИЯ ЗЕМЕЛЬНОГО УЧАСТКА</w:t>
            </w:r>
          </w:p>
        </w:tc>
        <w:tc>
          <w:tcPr>
            <w:tcW w:w="2560" w:type="dxa"/>
            <w:shd w:val="clear" w:color="auto" w:fill="auto"/>
          </w:tcPr>
          <w:p w:rsidR="002D4E91" w:rsidRPr="002D4E91" w:rsidRDefault="002D4E91" w:rsidP="002D4E91">
            <w:pPr>
              <w:jc w:val="center"/>
            </w:pPr>
            <w:r w:rsidRPr="002D4E91">
              <w:t>ОБЪЕКТЫ</w:t>
            </w:r>
          </w:p>
          <w:p w:rsidR="002D4E91" w:rsidRPr="002D4E91" w:rsidRDefault="002D4E91" w:rsidP="002D4E91">
            <w:pPr>
              <w:jc w:val="center"/>
            </w:pPr>
            <w:r w:rsidRPr="002D4E91">
              <w:t>КАПИТАЛЬНОГО СТРОИТЕЛЬСТВА И ИНЫЕ ВИДЫ ОБЪЕКТОВ</w:t>
            </w:r>
          </w:p>
        </w:tc>
        <w:tc>
          <w:tcPr>
            <w:tcW w:w="3819" w:type="dxa"/>
            <w:vMerge/>
            <w:shd w:val="clear" w:color="auto" w:fill="auto"/>
          </w:tcPr>
          <w:p w:rsidR="002D4E91" w:rsidRPr="002D4E91" w:rsidRDefault="002D4E91" w:rsidP="002D4E91">
            <w:pPr>
              <w:jc w:val="center"/>
            </w:pPr>
          </w:p>
        </w:tc>
        <w:tc>
          <w:tcPr>
            <w:tcW w:w="3260" w:type="dxa"/>
            <w:vMerge/>
            <w:shd w:val="clear" w:color="auto" w:fill="auto"/>
          </w:tcPr>
          <w:p w:rsidR="002D4E91" w:rsidRPr="002D4E91" w:rsidRDefault="002D4E91" w:rsidP="002D4E91">
            <w:pPr>
              <w:jc w:val="center"/>
            </w:pPr>
          </w:p>
        </w:tc>
      </w:tr>
      <w:tr w:rsidR="002D4E91" w:rsidRPr="002D4E91" w:rsidTr="002D4E91">
        <w:trPr>
          <w:tblHeader/>
        </w:trPr>
        <w:tc>
          <w:tcPr>
            <w:tcW w:w="2331" w:type="dxa"/>
          </w:tcPr>
          <w:p w:rsidR="002D4E91" w:rsidRPr="002D4E91" w:rsidRDefault="002D4E91" w:rsidP="002D4E91">
            <w:r w:rsidRPr="002D4E91">
              <w:t>1</w:t>
            </w:r>
          </w:p>
        </w:tc>
        <w:tc>
          <w:tcPr>
            <w:tcW w:w="3056" w:type="dxa"/>
          </w:tcPr>
          <w:p w:rsidR="002D4E91" w:rsidRPr="002D4E91" w:rsidRDefault="002D4E91" w:rsidP="002D4E91">
            <w:r w:rsidRPr="002D4E91">
              <w:t>2</w:t>
            </w:r>
          </w:p>
        </w:tc>
        <w:tc>
          <w:tcPr>
            <w:tcW w:w="2560" w:type="dxa"/>
            <w:shd w:val="clear" w:color="auto" w:fill="auto"/>
          </w:tcPr>
          <w:p w:rsidR="002D4E91" w:rsidRPr="002D4E91" w:rsidRDefault="002D4E91" w:rsidP="002D4E91">
            <w:r w:rsidRPr="002D4E91">
              <w:t>3</w:t>
            </w:r>
          </w:p>
        </w:tc>
        <w:tc>
          <w:tcPr>
            <w:tcW w:w="3819" w:type="dxa"/>
            <w:shd w:val="clear" w:color="auto" w:fill="auto"/>
          </w:tcPr>
          <w:p w:rsidR="002D4E91" w:rsidRPr="002D4E91" w:rsidRDefault="002D4E91" w:rsidP="002D4E91">
            <w:r w:rsidRPr="002D4E91">
              <w:t>4</w:t>
            </w:r>
          </w:p>
        </w:tc>
        <w:tc>
          <w:tcPr>
            <w:tcW w:w="3260" w:type="dxa"/>
            <w:shd w:val="clear" w:color="auto" w:fill="auto"/>
          </w:tcPr>
          <w:p w:rsidR="002D4E91" w:rsidRPr="002D4E91" w:rsidRDefault="002D4E91" w:rsidP="002D4E91">
            <w:r w:rsidRPr="002D4E91">
              <w:t>5</w:t>
            </w:r>
          </w:p>
        </w:tc>
      </w:tr>
      <w:tr w:rsidR="002D4E91" w:rsidRPr="002D4E91" w:rsidTr="002D4E91">
        <w:tc>
          <w:tcPr>
            <w:tcW w:w="2331" w:type="dxa"/>
          </w:tcPr>
          <w:p w:rsidR="002D4E91" w:rsidRPr="002D4E91" w:rsidRDefault="002D4E91" w:rsidP="002D4E91">
            <w:pPr>
              <w:rPr>
                <w:b/>
              </w:rPr>
            </w:pPr>
            <w:r w:rsidRPr="002D4E91">
              <w:t>Коммунальное обслуживание 3.1.</w:t>
            </w:r>
          </w:p>
          <w:p w:rsidR="002D4E91" w:rsidRPr="002D4E91" w:rsidRDefault="002D4E91" w:rsidP="002D4E91">
            <w:pPr>
              <w:rPr>
                <w:b/>
              </w:rPr>
            </w:pPr>
          </w:p>
        </w:tc>
        <w:tc>
          <w:tcPr>
            <w:tcW w:w="3056" w:type="dxa"/>
          </w:tcPr>
          <w:p w:rsidR="002D4E91" w:rsidRPr="002D4E91" w:rsidRDefault="002D4E91" w:rsidP="002D4E91">
            <w:pPr>
              <w:rPr>
                <w:bCs/>
              </w:rPr>
            </w:pPr>
            <w:r w:rsidRPr="002D4E91">
              <w:rPr>
                <w:bC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2560" w:type="dxa"/>
            <w:shd w:val="clear" w:color="auto" w:fill="auto"/>
          </w:tcPr>
          <w:p w:rsidR="002D4E91" w:rsidRPr="002D4E91" w:rsidRDefault="002D4E91" w:rsidP="002D4E91">
            <w:pPr>
              <w:rPr>
                <w:bCs/>
              </w:rPr>
            </w:pPr>
            <w:r w:rsidRPr="002D4E91">
              <w:rPr>
                <w:bCs/>
              </w:rPr>
              <w:t>Объекты инженерно-технического обеспечения, сооружения и коммуникации</w:t>
            </w:r>
          </w:p>
        </w:tc>
        <w:tc>
          <w:tcPr>
            <w:tcW w:w="3819" w:type="dxa"/>
            <w:shd w:val="clear" w:color="auto" w:fill="auto"/>
          </w:tcPr>
          <w:p w:rsidR="002D4E91" w:rsidRPr="002D4E91" w:rsidRDefault="002D4E91" w:rsidP="002D4E91">
            <w:r w:rsidRPr="002D4E91">
              <w:t>1.Минимальная площадь земельного участка – 100 кв.м.</w:t>
            </w:r>
          </w:p>
          <w:p w:rsidR="002D4E91" w:rsidRPr="002D4E91" w:rsidRDefault="002D4E91" w:rsidP="002D4E91">
            <w:r w:rsidRPr="002D4E91">
              <w:t>2.Минимальный отступ от границы земельного участка – не устанавливается.</w:t>
            </w:r>
          </w:p>
          <w:p w:rsidR="002D4E91" w:rsidRPr="002D4E91" w:rsidRDefault="002D4E91" w:rsidP="002D4E91">
            <w:r w:rsidRPr="002D4E91">
              <w:t>3.Предельное количество этажей, предельная высота  зданий, строений, сооружений не устанавливается.</w:t>
            </w:r>
          </w:p>
          <w:p w:rsidR="002D4E91" w:rsidRPr="002D4E91" w:rsidRDefault="002D4E91" w:rsidP="002D4E91">
            <w:r w:rsidRPr="002D4E91">
              <w:t>4.Максимальный процент застройки: земельного участка  - не устанавливается.</w:t>
            </w:r>
          </w:p>
        </w:tc>
        <w:tc>
          <w:tcPr>
            <w:tcW w:w="3260" w:type="dxa"/>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bl>
    <w:p w:rsidR="002D4E91" w:rsidRPr="002D4E91" w:rsidRDefault="002D4E91" w:rsidP="002D4E91">
      <w:pPr>
        <w:rPr>
          <w:b/>
        </w:rPr>
      </w:pPr>
    </w:p>
    <w:p w:rsidR="002D4E91" w:rsidRPr="002D4E91" w:rsidRDefault="002D4E91" w:rsidP="002D4E91">
      <w:pPr>
        <w:rPr>
          <w:b/>
        </w:rPr>
      </w:pPr>
      <w:r w:rsidRPr="002D4E91">
        <w:rPr>
          <w:b/>
        </w:rPr>
        <w:t xml:space="preserve">3. УСЛОВНО РАЗРЕШЁННЫЕ ВИДЫ И ПАРАМЕТРЫ ИСПОЛЬЗОВАНИЯ ЗЕМЕЛЬНЫХ УЧАСТКОВ И ОБЪЕКТОВ КАПИТАЛЬНОГО СТРОИТЕЛЬСТВА: </w:t>
      </w:r>
    </w:p>
    <w:p w:rsidR="002D4E91" w:rsidRPr="002D4E91" w:rsidRDefault="002D4E91" w:rsidP="002D4E91">
      <w:pPr>
        <w:rPr>
          <w:b/>
        </w:rPr>
      </w:pP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31"/>
        <w:gridCol w:w="2688"/>
        <w:gridCol w:w="2939"/>
        <w:gridCol w:w="3808"/>
        <w:gridCol w:w="3260"/>
      </w:tblGrid>
      <w:tr w:rsidR="002D4E91" w:rsidRPr="002D4E91" w:rsidTr="002D4E91">
        <w:trPr>
          <w:tblHeader/>
        </w:trPr>
        <w:tc>
          <w:tcPr>
            <w:tcW w:w="7958" w:type="dxa"/>
            <w:gridSpan w:val="3"/>
          </w:tcPr>
          <w:p w:rsidR="002D4E91" w:rsidRPr="002D4E91" w:rsidRDefault="002D4E91" w:rsidP="002D4E91">
            <w:pPr>
              <w:jc w:val="center"/>
            </w:pPr>
            <w:r w:rsidRPr="002D4E91">
              <w:t>ВИДЫ РАЗРЕШЕННОГО ИСПОЛЬЗОВАНИЯ ЗЕМЕЛЬНЫХ УЧАСТКОВ И ОБЪЕКТОВ КАПИТАЛЬНОГО СТРОИТЕЛЬСТВА</w:t>
            </w:r>
          </w:p>
        </w:tc>
        <w:tc>
          <w:tcPr>
            <w:tcW w:w="3808" w:type="dxa"/>
            <w:vMerge w:val="restart"/>
            <w:shd w:val="clear" w:color="auto" w:fill="auto"/>
          </w:tcPr>
          <w:p w:rsidR="002D4E91" w:rsidRPr="002D4E91" w:rsidRDefault="002D4E91" w:rsidP="002D4E91">
            <w:pPr>
              <w:jc w:val="center"/>
            </w:pPr>
            <w:r w:rsidRPr="002D4E91">
              <w:t>ПАРАМЕТРЫ РАЗРЕШЕННОГО ИСПОЛЬЗОВАНИЯ</w:t>
            </w:r>
          </w:p>
        </w:tc>
        <w:tc>
          <w:tcPr>
            <w:tcW w:w="3260" w:type="dxa"/>
            <w:vMerge w:val="restart"/>
            <w:shd w:val="clear" w:color="auto" w:fill="auto"/>
          </w:tcPr>
          <w:p w:rsidR="002D4E91" w:rsidRPr="002D4E91" w:rsidRDefault="002D4E91" w:rsidP="002D4E91">
            <w:pPr>
              <w:jc w:val="center"/>
            </w:pPr>
            <w:r w:rsidRPr="002D4E91">
              <w:t>ОСОБЫЕ УСЛОВИЯ РЕАЛИЗАЦИИ РЕГЛАМЕНТА</w:t>
            </w:r>
          </w:p>
        </w:tc>
      </w:tr>
      <w:tr w:rsidR="002D4E91" w:rsidRPr="002D4E91" w:rsidTr="002D4E91">
        <w:trPr>
          <w:tblHeader/>
        </w:trPr>
        <w:tc>
          <w:tcPr>
            <w:tcW w:w="2331" w:type="dxa"/>
          </w:tcPr>
          <w:p w:rsidR="002D4E91" w:rsidRPr="002D4E91" w:rsidRDefault="002D4E91" w:rsidP="002D4E91">
            <w:pPr>
              <w:jc w:val="center"/>
            </w:pPr>
            <w:r w:rsidRPr="002D4E91">
              <w:t>ВИДЫ ИСПОЛЬЗОВАНИЯ</w:t>
            </w:r>
          </w:p>
          <w:p w:rsidR="002D4E91" w:rsidRPr="002D4E91" w:rsidRDefault="002D4E91" w:rsidP="002D4E91">
            <w:pPr>
              <w:jc w:val="center"/>
            </w:pPr>
            <w:r w:rsidRPr="002D4E91">
              <w:t>ЗЕМЕЛЬНОГО УЧАСТКА</w:t>
            </w:r>
          </w:p>
        </w:tc>
        <w:tc>
          <w:tcPr>
            <w:tcW w:w="2688" w:type="dxa"/>
          </w:tcPr>
          <w:p w:rsidR="002D4E91" w:rsidRPr="002D4E91" w:rsidRDefault="002D4E91" w:rsidP="002D4E91">
            <w:pPr>
              <w:jc w:val="center"/>
            </w:pPr>
            <w:r w:rsidRPr="002D4E91">
              <w:t>ОПИСАНИЕ ВИДА РАЗРЕШЕННОГО ИСПОЛЬЗОВАНИЯ ЗЕМЕЛЬНОГО УЧАСТКА</w:t>
            </w:r>
          </w:p>
        </w:tc>
        <w:tc>
          <w:tcPr>
            <w:tcW w:w="2939" w:type="dxa"/>
            <w:shd w:val="clear" w:color="auto" w:fill="auto"/>
          </w:tcPr>
          <w:p w:rsidR="002D4E91" w:rsidRPr="002D4E91" w:rsidRDefault="002D4E91" w:rsidP="002D4E91">
            <w:pPr>
              <w:jc w:val="center"/>
            </w:pPr>
            <w:r w:rsidRPr="002D4E91">
              <w:t>ОБЪЕКТЫ</w:t>
            </w:r>
          </w:p>
          <w:p w:rsidR="002D4E91" w:rsidRPr="002D4E91" w:rsidRDefault="002D4E91" w:rsidP="002D4E91">
            <w:pPr>
              <w:jc w:val="center"/>
            </w:pPr>
            <w:r w:rsidRPr="002D4E91">
              <w:t>КАПИТАЛЬНОГО СТРОИТЕЛЬСТВА И ИНЫЕ ВИДЫ ОБЪЕКТОВ</w:t>
            </w:r>
          </w:p>
        </w:tc>
        <w:tc>
          <w:tcPr>
            <w:tcW w:w="3808" w:type="dxa"/>
            <w:vMerge/>
            <w:shd w:val="clear" w:color="auto" w:fill="auto"/>
          </w:tcPr>
          <w:p w:rsidR="002D4E91" w:rsidRPr="002D4E91" w:rsidRDefault="002D4E91" w:rsidP="002D4E91">
            <w:pPr>
              <w:jc w:val="center"/>
            </w:pPr>
          </w:p>
        </w:tc>
        <w:tc>
          <w:tcPr>
            <w:tcW w:w="3260" w:type="dxa"/>
            <w:vMerge/>
            <w:shd w:val="clear" w:color="auto" w:fill="auto"/>
          </w:tcPr>
          <w:p w:rsidR="002D4E91" w:rsidRPr="002D4E91" w:rsidRDefault="002D4E91" w:rsidP="002D4E91">
            <w:pPr>
              <w:jc w:val="center"/>
            </w:pPr>
          </w:p>
        </w:tc>
      </w:tr>
      <w:tr w:rsidR="002D4E91" w:rsidRPr="002D4E91" w:rsidTr="002D4E91">
        <w:trPr>
          <w:tblHeader/>
        </w:trPr>
        <w:tc>
          <w:tcPr>
            <w:tcW w:w="2331" w:type="dxa"/>
          </w:tcPr>
          <w:p w:rsidR="002D4E91" w:rsidRPr="002D4E91" w:rsidRDefault="002D4E91" w:rsidP="002D4E91">
            <w:pPr>
              <w:jc w:val="center"/>
            </w:pPr>
            <w:r w:rsidRPr="002D4E91">
              <w:t>1</w:t>
            </w:r>
          </w:p>
        </w:tc>
        <w:tc>
          <w:tcPr>
            <w:tcW w:w="2688" w:type="dxa"/>
          </w:tcPr>
          <w:p w:rsidR="002D4E91" w:rsidRPr="002D4E91" w:rsidRDefault="002D4E91" w:rsidP="002D4E91">
            <w:pPr>
              <w:jc w:val="center"/>
            </w:pPr>
            <w:r w:rsidRPr="002D4E91">
              <w:t>2</w:t>
            </w:r>
          </w:p>
        </w:tc>
        <w:tc>
          <w:tcPr>
            <w:tcW w:w="2939" w:type="dxa"/>
            <w:shd w:val="clear" w:color="auto" w:fill="auto"/>
          </w:tcPr>
          <w:p w:rsidR="002D4E91" w:rsidRPr="002D4E91" w:rsidRDefault="002D4E91" w:rsidP="002D4E91">
            <w:pPr>
              <w:jc w:val="center"/>
            </w:pPr>
            <w:r w:rsidRPr="002D4E91">
              <w:t>3</w:t>
            </w:r>
          </w:p>
        </w:tc>
        <w:tc>
          <w:tcPr>
            <w:tcW w:w="3808" w:type="dxa"/>
            <w:shd w:val="clear" w:color="auto" w:fill="auto"/>
          </w:tcPr>
          <w:p w:rsidR="002D4E91" w:rsidRPr="002D4E91" w:rsidRDefault="002D4E91" w:rsidP="002D4E91">
            <w:pPr>
              <w:jc w:val="center"/>
            </w:pPr>
            <w:r w:rsidRPr="002D4E91">
              <w:t>4</w:t>
            </w:r>
          </w:p>
        </w:tc>
        <w:tc>
          <w:tcPr>
            <w:tcW w:w="3260" w:type="dxa"/>
            <w:shd w:val="clear" w:color="auto" w:fill="auto"/>
          </w:tcPr>
          <w:p w:rsidR="002D4E91" w:rsidRPr="002D4E91" w:rsidRDefault="002D4E91" w:rsidP="002D4E91">
            <w:pPr>
              <w:jc w:val="center"/>
            </w:pPr>
            <w:r w:rsidRPr="002D4E91">
              <w:t>5</w:t>
            </w:r>
          </w:p>
        </w:tc>
      </w:tr>
      <w:tr w:rsidR="002D4E91" w:rsidRPr="002D4E91" w:rsidTr="002D4E91">
        <w:tc>
          <w:tcPr>
            <w:tcW w:w="2331" w:type="dxa"/>
          </w:tcPr>
          <w:p w:rsidR="002D4E91" w:rsidRPr="002D4E91" w:rsidRDefault="002D4E91" w:rsidP="002D4E91">
            <w:r w:rsidRPr="002D4E91">
              <w:t>Магазины 4.4.</w:t>
            </w:r>
          </w:p>
        </w:tc>
        <w:tc>
          <w:tcPr>
            <w:tcW w:w="2688" w:type="dxa"/>
          </w:tcPr>
          <w:p w:rsidR="002D4E91" w:rsidRPr="002D4E91" w:rsidRDefault="002D4E91" w:rsidP="002D4E91">
            <w:r w:rsidRPr="002D4E91">
              <w:t>Размещение объектов капитального строительства, предназначенных для продажи товаров, торговая площадь которых составляет до 5000 кв. м</w:t>
            </w:r>
          </w:p>
        </w:tc>
        <w:tc>
          <w:tcPr>
            <w:tcW w:w="2939" w:type="dxa"/>
            <w:shd w:val="clear" w:color="auto" w:fill="auto"/>
          </w:tcPr>
          <w:p w:rsidR="002D4E91" w:rsidRPr="002D4E91" w:rsidRDefault="002D4E91" w:rsidP="002D4E91">
            <w:r w:rsidRPr="002D4E91">
              <w:t>Временные торговые объекты</w:t>
            </w:r>
          </w:p>
        </w:tc>
        <w:tc>
          <w:tcPr>
            <w:tcW w:w="3808" w:type="dxa"/>
            <w:shd w:val="clear" w:color="auto" w:fill="auto"/>
          </w:tcPr>
          <w:p w:rsidR="002D4E91" w:rsidRPr="002D4E91" w:rsidRDefault="002D4E91" w:rsidP="002D4E91">
            <w:r w:rsidRPr="002D4E91">
              <w:t>1.Минимальная площадь земельного участка – 100 кв.м.</w:t>
            </w:r>
          </w:p>
          <w:p w:rsidR="002D4E91" w:rsidRPr="002D4E91" w:rsidRDefault="002D4E91" w:rsidP="002D4E91">
            <w:r w:rsidRPr="002D4E91">
              <w:t>2.Минимальный отступ от границы земельного участка – не устанавливается.</w:t>
            </w:r>
          </w:p>
          <w:p w:rsidR="002D4E91" w:rsidRPr="002D4E91" w:rsidRDefault="002D4E91" w:rsidP="002D4E91">
            <w:r w:rsidRPr="002D4E91">
              <w:t xml:space="preserve">3.Максимальное количество этажей </w:t>
            </w:r>
          </w:p>
          <w:p w:rsidR="002D4E91" w:rsidRPr="002D4E91" w:rsidRDefault="002D4E91" w:rsidP="002D4E91">
            <w:r w:rsidRPr="002D4E91">
              <w:t xml:space="preserve">- 1. </w:t>
            </w:r>
          </w:p>
          <w:p w:rsidR="002D4E91" w:rsidRPr="002D4E91" w:rsidRDefault="002D4E91" w:rsidP="002D4E91">
            <w:pPr>
              <w:rPr>
                <w:b/>
              </w:rPr>
            </w:pPr>
            <w:r w:rsidRPr="002D4E91">
              <w:t>4.Максимальный процент застройки: земельного участка  - не устанавливается.</w:t>
            </w:r>
          </w:p>
        </w:tc>
        <w:tc>
          <w:tcPr>
            <w:tcW w:w="3260" w:type="dxa"/>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bl>
    <w:p w:rsidR="002D4E91" w:rsidRPr="002D4E91" w:rsidRDefault="002D4E91" w:rsidP="002D4E91">
      <w:pPr>
        <w:rPr>
          <w:i/>
        </w:rPr>
      </w:pPr>
    </w:p>
    <w:p w:rsidR="002D4E91" w:rsidRPr="002D4E91" w:rsidRDefault="002D4E91" w:rsidP="002D4E91">
      <w:pPr>
        <w:rPr>
          <w:b/>
          <w:u w:val="single"/>
        </w:rPr>
      </w:pPr>
      <w:r w:rsidRPr="002D4E91">
        <w:rPr>
          <w:b/>
          <w:u w:val="single"/>
        </w:rPr>
        <w:t>П-7 САНИТАРНО-ЗАЩИТНЫЕ ЗОНЫ</w:t>
      </w:r>
    </w:p>
    <w:p w:rsidR="002D4E91" w:rsidRPr="002D4E91" w:rsidRDefault="002D4E91" w:rsidP="002D4E91">
      <w:pPr>
        <w:rPr>
          <w:i/>
        </w:rPr>
      </w:pPr>
      <w:r w:rsidRPr="002D4E91">
        <w:rPr>
          <w:i/>
        </w:rPr>
        <w:t>Требования к размеру санитарно-защитных зон устанавливаются Санитарными правилами СанПиН 2.2.1/2.1.1.1200-03 "Санитарно-защитные зоны и санитарная классификация предприятий, сооружений и иных объектов".</w:t>
      </w:r>
    </w:p>
    <w:p w:rsidR="002D4E91" w:rsidRPr="002D4E91" w:rsidRDefault="002D4E91" w:rsidP="002D4E91">
      <w:r w:rsidRPr="002D4E91">
        <w:t>Размеры и границы санитарно-защитной зоны определяются в проекте санитарно-защитной зоны. В проекте санитарно-защитной зоны должны быть кроме того определены:</w:t>
      </w:r>
    </w:p>
    <w:p w:rsidR="002D4E91" w:rsidRPr="002D4E91" w:rsidRDefault="002D4E91" w:rsidP="002D4E91">
      <w:r w:rsidRPr="002D4E91">
        <w:t xml:space="preserve">- мероприятия по защите населения от воздействия выбросов вредных химических примесей в атмосферный воздух и физического воздействия </w:t>
      </w:r>
    </w:p>
    <w:p w:rsidR="002D4E91" w:rsidRPr="002D4E91" w:rsidRDefault="002D4E91" w:rsidP="002D4E91"/>
    <w:p w:rsidR="002D4E91" w:rsidRPr="002D4E91" w:rsidRDefault="002D4E91" w:rsidP="002D4E91">
      <w:r w:rsidRPr="002D4E91">
        <w:t>- функциональное зонирование территории санитарно-защитной зоны и режим её использования.</w:t>
      </w:r>
    </w:p>
    <w:p w:rsidR="002D4E91" w:rsidRPr="002D4E91" w:rsidRDefault="002D4E91" w:rsidP="002D4E91"/>
    <w:p w:rsidR="002D4E91" w:rsidRPr="002D4E91" w:rsidRDefault="002D4E91" w:rsidP="002D4E91">
      <w:pPr>
        <w:rPr>
          <w:b/>
        </w:rPr>
      </w:pPr>
      <w:r w:rsidRPr="002D4E91">
        <w:rPr>
          <w:b/>
        </w:rPr>
        <w:lastRenderedPageBreak/>
        <w:t>1.   ОСНОВНЫЕ ВИДЫ И ПАРАМЕТРЫ РАЗРЕШЁННОГО ИСПОЛЬЗОВАНИЯ ЗЕМЕЛЬНЫХ УЧАСТКОВ И ОБЪЕКТОВ КАПИТАЛЬНОГО СТРОИТЕЛЬСТВА</w:t>
      </w:r>
    </w:p>
    <w:p w:rsidR="002D4E91" w:rsidRPr="002D4E91" w:rsidRDefault="002D4E91" w:rsidP="002D4E91">
      <w:pPr>
        <w:rPr>
          <w:b/>
        </w:rPr>
      </w:pPr>
    </w:p>
    <w:tbl>
      <w:tblPr>
        <w:tblW w:w="15027"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31"/>
        <w:gridCol w:w="3002"/>
        <w:gridCol w:w="2617"/>
        <w:gridCol w:w="3616"/>
        <w:gridCol w:w="3461"/>
      </w:tblGrid>
      <w:tr w:rsidR="002D4E91" w:rsidRPr="002D4E91" w:rsidTr="005A1437">
        <w:trPr>
          <w:tblHeader/>
        </w:trPr>
        <w:tc>
          <w:tcPr>
            <w:tcW w:w="7950" w:type="dxa"/>
            <w:gridSpan w:val="3"/>
          </w:tcPr>
          <w:p w:rsidR="002D4E91" w:rsidRPr="002D4E91" w:rsidRDefault="002D4E91" w:rsidP="002D4E91">
            <w:pPr>
              <w:jc w:val="center"/>
            </w:pPr>
            <w:r w:rsidRPr="002D4E91">
              <w:t>ВИДЫ РАЗРЕШЕННОГО ИСПОЛЬЗОВАНИЯ ЗЕМЕЛЬНЫХ УЧАСТКОВ И ОБЪЕКТОВ КАПИТАЛЬНОГО СТРОИТЕЛЬСТВА</w:t>
            </w:r>
          </w:p>
        </w:tc>
        <w:tc>
          <w:tcPr>
            <w:tcW w:w="3616" w:type="dxa"/>
            <w:vMerge w:val="restart"/>
            <w:shd w:val="clear" w:color="auto" w:fill="auto"/>
          </w:tcPr>
          <w:p w:rsidR="002D4E91" w:rsidRPr="002D4E91" w:rsidRDefault="002D4E91" w:rsidP="002D4E91">
            <w:pPr>
              <w:jc w:val="center"/>
            </w:pPr>
            <w:r w:rsidRPr="002D4E91">
              <w:t>ПАРАМЕТРЫ РАЗРЕШЕННОГО ИСПОЛЬЗОВАНИЯ</w:t>
            </w:r>
          </w:p>
        </w:tc>
        <w:tc>
          <w:tcPr>
            <w:tcW w:w="3461" w:type="dxa"/>
            <w:vMerge w:val="restart"/>
            <w:shd w:val="clear" w:color="auto" w:fill="auto"/>
          </w:tcPr>
          <w:p w:rsidR="002D4E91" w:rsidRPr="002D4E91" w:rsidRDefault="002D4E91" w:rsidP="002D4E91">
            <w:pPr>
              <w:jc w:val="center"/>
            </w:pPr>
            <w:r w:rsidRPr="002D4E91">
              <w:t>ОСОБЫЕ УСЛОВИЯ РЕАЛИЗАЦИИ РЕГЛАМЕНТА</w:t>
            </w:r>
          </w:p>
        </w:tc>
      </w:tr>
      <w:tr w:rsidR="002D4E91" w:rsidRPr="002D4E91" w:rsidTr="005A1437">
        <w:trPr>
          <w:tblHeader/>
        </w:trPr>
        <w:tc>
          <w:tcPr>
            <w:tcW w:w="2331" w:type="dxa"/>
          </w:tcPr>
          <w:p w:rsidR="002D4E91" w:rsidRPr="002D4E91" w:rsidRDefault="002D4E91" w:rsidP="002D4E91">
            <w:pPr>
              <w:jc w:val="center"/>
            </w:pPr>
            <w:r w:rsidRPr="002D4E91">
              <w:t>ВИДЫ ИСПОЛЬЗОВАНИЯ</w:t>
            </w:r>
          </w:p>
          <w:p w:rsidR="002D4E91" w:rsidRPr="002D4E91" w:rsidRDefault="002D4E91" w:rsidP="002D4E91">
            <w:pPr>
              <w:jc w:val="center"/>
            </w:pPr>
            <w:r w:rsidRPr="002D4E91">
              <w:t>ЗЕМЕЛЬНОГО УЧАСТКА</w:t>
            </w:r>
          </w:p>
        </w:tc>
        <w:tc>
          <w:tcPr>
            <w:tcW w:w="3002" w:type="dxa"/>
          </w:tcPr>
          <w:p w:rsidR="002D4E91" w:rsidRPr="002D4E91" w:rsidRDefault="002D4E91" w:rsidP="002D4E91">
            <w:pPr>
              <w:jc w:val="center"/>
            </w:pPr>
            <w:r w:rsidRPr="002D4E91">
              <w:t>ОПИСАНИЕ ВИДА РАЗРЕШЕННОГО ИСПОЛЬЗОВАНИЯ ЗЕМЕЛЬНОГО УЧАСТКА</w:t>
            </w:r>
          </w:p>
        </w:tc>
        <w:tc>
          <w:tcPr>
            <w:tcW w:w="2617" w:type="dxa"/>
            <w:shd w:val="clear" w:color="auto" w:fill="auto"/>
          </w:tcPr>
          <w:p w:rsidR="002D4E91" w:rsidRPr="002D4E91" w:rsidRDefault="002D4E91" w:rsidP="002D4E91">
            <w:pPr>
              <w:jc w:val="center"/>
            </w:pPr>
            <w:r w:rsidRPr="002D4E91">
              <w:t>ОБЪЕКТЫ</w:t>
            </w:r>
          </w:p>
          <w:p w:rsidR="002D4E91" w:rsidRPr="002D4E91" w:rsidRDefault="002D4E91" w:rsidP="002D4E91">
            <w:pPr>
              <w:jc w:val="center"/>
            </w:pPr>
            <w:r w:rsidRPr="002D4E91">
              <w:t>КАПИТАЛЬНОГО СТРОИТЕЛЬСТВА И ИНЫЕ ВИДЫ ОБЪЕКТОВ</w:t>
            </w:r>
          </w:p>
        </w:tc>
        <w:tc>
          <w:tcPr>
            <w:tcW w:w="3616" w:type="dxa"/>
            <w:vMerge/>
            <w:shd w:val="clear" w:color="auto" w:fill="auto"/>
          </w:tcPr>
          <w:p w:rsidR="002D4E91" w:rsidRPr="002D4E91" w:rsidRDefault="002D4E91" w:rsidP="002D4E91">
            <w:pPr>
              <w:jc w:val="center"/>
            </w:pPr>
          </w:p>
        </w:tc>
        <w:tc>
          <w:tcPr>
            <w:tcW w:w="3461" w:type="dxa"/>
            <w:vMerge/>
            <w:shd w:val="clear" w:color="auto" w:fill="auto"/>
          </w:tcPr>
          <w:p w:rsidR="002D4E91" w:rsidRPr="002D4E91" w:rsidRDefault="002D4E91" w:rsidP="002D4E91">
            <w:pPr>
              <w:jc w:val="center"/>
            </w:pPr>
          </w:p>
        </w:tc>
      </w:tr>
      <w:tr w:rsidR="002D4E91" w:rsidRPr="002D4E91" w:rsidTr="005A1437">
        <w:trPr>
          <w:tblHeader/>
        </w:trPr>
        <w:tc>
          <w:tcPr>
            <w:tcW w:w="2331" w:type="dxa"/>
          </w:tcPr>
          <w:p w:rsidR="002D4E91" w:rsidRPr="002D4E91" w:rsidRDefault="002D4E91" w:rsidP="002D4E91">
            <w:pPr>
              <w:jc w:val="center"/>
            </w:pPr>
            <w:r w:rsidRPr="002D4E91">
              <w:t>1</w:t>
            </w:r>
          </w:p>
        </w:tc>
        <w:tc>
          <w:tcPr>
            <w:tcW w:w="3002" w:type="dxa"/>
          </w:tcPr>
          <w:p w:rsidR="002D4E91" w:rsidRPr="002D4E91" w:rsidRDefault="002D4E91" w:rsidP="002D4E91">
            <w:pPr>
              <w:jc w:val="center"/>
            </w:pPr>
            <w:r w:rsidRPr="002D4E91">
              <w:t>2</w:t>
            </w:r>
          </w:p>
        </w:tc>
        <w:tc>
          <w:tcPr>
            <w:tcW w:w="2617" w:type="dxa"/>
            <w:shd w:val="clear" w:color="auto" w:fill="auto"/>
          </w:tcPr>
          <w:p w:rsidR="002D4E91" w:rsidRPr="002D4E91" w:rsidRDefault="002D4E91" w:rsidP="002D4E91">
            <w:pPr>
              <w:jc w:val="center"/>
            </w:pPr>
            <w:r w:rsidRPr="002D4E91">
              <w:t>3</w:t>
            </w:r>
          </w:p>
        </w:tc>
        <w:tc>
          <w:tcPr>
            <w:tcW w:w="3616" w:type="dxa"/>
            <w:shd w:val="clear" w:color="auto" w:fill="auto"/>
          </w:tcPr>
          <w:p w:rsidR="002D4E91" w:rsidRPr="002D4E91" w:rsidRDefault="002D4E91" w:rsidP="002D4E91">
            <w:pPr>
              <w:jc w:val="center"/>
            </w:pPr>
            <w:r w:rsidRPr="002D4E91">
              <w:t>4</w:t>
            </w:r>
          </w:p>
        </w:tc>
        <w:tc>
          <w:tcPr>
            <w:tcW w:w="3461" w:type="dxa"/>
            <w:shd w:val="clear" w:color="auto" w:fill="auto"/>
          </w:tcPr>
          <w:p w:rsidR="002D4E91" w:rsidRPr="002D4E91" w:rsidRDefault="002D4E91" w:rsidP="002D4E91">
            <w:pPr>
              <w:jc w:val="center"/>
            </w:pPr>
            <w:r w:rsidRPr="002D4E91">
              <w:t>5</w:t>
            </w:r>
          </w:p>
        </w:tc>
      </w:tr>
      <w:tr w:rsidR="002D4E91" w:rsidRPr="002D4E91" w:rsidTr="005A1437">
        <w:tc>
          <w:tcPr>
            <w:tcW w:w="2331" w:type="dxa"/>
          </w:tcPr>
          <w:p w:rsidR="002D4E91" w:rsidRPr="002D4E91" w:rsidRDefault="002D4E91" w:rsidP="002D4E91">
            <w:r w:rsidRPr="002D4E91">
              <w:t>Охрана природных территорий 9.1.</w:t>
            </w:r>
          </w:p>
        </w:tc>
        <w:tc>
          <w:tcPr>
            <w:tcW w:w="3002" w:type="dxa"/>
          </w:tcPr>
          <w:p w:rsidR="002D4E91" w:rsidRPr="002D4E91" w:rsidRDefault="002D4E91" w:rsidP="002D4E91">
            <w:r w:rsidRPr="002D4E91">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617" w:type="dxa"/>
            <w:shd w:val="clear" w:color="auto" w:fill="auto"/>
          </w:tcPr>
          <w:p w:rsidR="002D4E91" w:rsidRPr="002D4E91" w:rsidRDefault="002D4E91" w:rsidP="002D4E91">
            <w:r w:rsidRPr="002D4E91">
              <w:t>Лесопосадки</w:t>
            </w:r>
          </w:p>
          <w:p w:rsidR="002D4E91" w:rsidRPr="002D4E91" w:rsidRDefault="002D4E91" w:rsidP="002D4E91">
            <w:r w:rsidRPr="002D4E91">
              <w:t xml:space="preserve">Санитарно-защитные полосы </w:t>
            </w:r>
          </w:p>
        </w:tc>
        <w:tc>
          <w:tcPr>
            <w:tcW w:w="3616" w:type="dxa"/>
            <w:shd w:val="clear" w:color="auto" w:fill="auto"/>
          </w:tcPr>
          <w:p w:rsidR="002D4E91" w:rsidRPr="002D4E91" w:rsidRDefault="002D4E91" w:rsidP="002D4E91">
            <w:r w:rsidRPr="002D4E91">
              <w:t>1.Предельные размеры земельных участков не устанавливаются</w:t>
            </w:r>
          </w:p>
          <w:p w:rsidR="002D4E91" w:rsidRPr="002D4E91" w:rsidRDefault="002D4E91" w:rsidP="002D4E91">
            <w:r w:rsidRPr="002D4E91">
              <w:t>2.Минимальный отступ от границы земельного участка не устанавливается.</w:t>
            </w:r>
          </w:p>
          <w:p w:rsidR="002D4E91" w:rsidRPr="002D4E91" w:rsidRDefault="002D4E91" w:rsidP="002D4E91">
            <w:r w:rsidRPr="002D4E91">
              <w:t>3. Предельное количество этажей, предельная высота  зданий, строений, сооружений не устанавливается.</w:t>
            </w:r>
          </w:p>
          <w:p w:rsidR="002D4E91" w:rsidRPr="002D4E91" w:rsidRDefault="002D4E91" w:rsidP="002D4E91">
            <w:r w:rsidRPr="002D4E91">
              <w:t>4. Максимальный процент застройки: земельного участка  не устанавливается.</w:t>
            </w:r>
          </w:p>
        </w:tc>
        <w:tc>
          <w:tcPr>
            <w:tcW w:w="3461" w:type="dxa"/>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r w:rsidR="002D4E91" w:rsidRPr="002D4E91" w:rsidTr="005A1437">
        <w:tc>
          <w:tcPr>
            <w:tcW w:w="2331" w:type="dxa"/>
          </w:tcPr>
          <w:p w:rsidR="002D4E91" w:rsidRPr="002D4E91" w:rsidRDefault="002D4E91" w:rsidP="002D4E91">
            <w:r w:rsidRPr="002D4E91">
              <w:lastRenderedPageBreak/>
              <w:t>Для индивидуального жилищного строительства</w:t>
            </w:r>
          </w:p>
          <w:p w:rsidR="002D4E91" w:rsidRPr="002D4E91" w:rsidRDefault="002D4E91" w:rsidP="002D4E91">
            <w:r w:rsidRPr="002D4E91">
              <w:t>2.1</w:t>
            </w:r>
          </w:p>
          <w:p w:rsidR="002D4E91" w:rsidRPr="002D4E91" w:rsidRDefault="002D4E91" w:rsidP="002D4E91"/>
          <w:p w:rsidR="002D4E91" w:rsidRPr="002D4E91" w:rsidRDefault="002D4E91" w:rsidP="002D4E91"/>
        </w:tc>
        <w:tc>
          <w:tcPr>
            <w:tcW w:w="3002" w:type="dxa"/>
          </w:tcPr>
          <w:p w:rsidR="002D4E91" w:rsidRPr="002D4E91" w:rsidRDefault="002D4E91" w:rsidP="002D4E91">
            <w:r w:rsidRPr="002D4E91">
              <w:t>Размещение индивидуального жилого дома (дом, пригодный для постоянного проживания, высотой не выше трех надземных этажей);</w:t>
            </w:r>
          </w:p>
          <w:p w:rsidR="002D4E91" w:rsidRPr="002D4E91" w:rsidRDefault="002D4E91" w:rsidP="002D4E91">
            <w:r w:rsidRPr="002D4E91">
              <w:t>выращивание плодовых, ягодных, овощных, бахчевых или иных декоративных или сельскохозяйственных культур;</w:t>
            </w:r>
          </w:p>
          <w:p w:rsidR="002D4E91" w:rsidRPr="002D4E91" w:rsidRDefault="002D4E91" w:rsidP="002D4E91">
            <w:r w:rsidRPr="002D4E91">
              <w:t>размещение индивидуальных гаражей и подсобных сооружений</w:t>
            </w:r>
          </w:p>
          <w:p w:rsidR="002D4E91" w:rsidRPr="002D4E91" w:rsidRDefault="002D4E91" w:rsidP="002D4E91"/>
          <w:p w:rsidR="002D4E91" w:rsidRPr="002D4E91" w:rsidRDefault="002D4E91" w:rsidP="002D4E91"/>
        </w:tc>
        <w:tc>
          <w:tcPr>
            <w:tcW w:w="2617" w:type="dxa"/>
            <w:shd w:val="clear" w:color="auto" w:fill="auto"/>
          </w:tcPr>
          <w:p w:rsidR="002D4E91" w:rsidRPr="002D4E91" w:rsidRDefault="002D4E91" w:rsidP="002D4E91">
            <w:r w:rsidRPr="002D4E91">
              <w:t>Индивидуальные жилые дома.</w:t>
            </w:r>
          </w:p>
          <w:p w:rsidR="002D4E91" w:rsidRPr="002D4E91" w:rsidRDefault="002D4E91" w:rsidP="002D4E91">
            <w:r w:rsidRPr="002D4E91">
              <w:t>Индивидуальные гаражи на 1-2 легковых автомобиля.</w:t>
            </w:r>
          </w:p>
          <w:p w:rsidR="002D4E91" w:rsidRPr="002D4E91" w:rsidRDefault="002D4E91" w:rsidP="002D4E91">
            <w:r w:rsidRPr="002D4E91">
              <w:t>Подсобные сооружения.</w:t>
            </w:r>
          </w:p>
          <w:p w:rsidR="002D4E91" w:rsidRPr="002D4E91" w:rsidRDefault="002D4E91" w:rsidP="002D4E91"/>
        </w:tc>
        <w:tc>
          <w:tcPr>
            <w:tcW w:w="3616" w:type="dxa"/>
            <w:shd w:val="clear" w:color="auto" w:fill="auto"/>
          </w:tcPr>
          <w:p w:rsidR="002D4E91" w:rsidRPr="002D4E91" w:rsidRDefault="002D4E91" w:rsidP="002D4E91">
            <w:r w:rsidRPr="002D4E91">
              <w:t>1.Минимальная площадь земельного участка - 600 кв.м.</w:t>
            </w:r>
          </w:p>
          <w:p w:rsidR="002D4E91" w:rsidRPr="002D4E91" w:rsidRDefault="002D4E91" w:rsidP="002D4E91">
            <w:r w:rsidRPr="002D4E91">
              <w:t>Максимальная площадь земельного участка - 1500 кв.м.</w:t>
            </w:r>
          </w:p>
          <w:p w:rsidR="002D4E91" w:rsidRPr="002D4E91" w:rsidRDefault="002D4E91" w:rsidP="002D4E91">
            <w:r w:rsidRPr="002D4E91">
              <w:t>2.Минимальный отступ- от границ земельного участка – 3 м;</w:t>
            </w:r>
          </w:p>
          <w:p w:rsidR="002D4E91" w:rsidRPr="002D4E91" w:rsidRDefault="002D4E91" w:rsidP="002D4E91">
            <w:r w:rsidRPr="002D4E91">
              <w:t>3.Максимальное количество надземных этажей - 3.</w:t>
            </w:r>
          </w:p>
          <w:p w:rsidR="002D4E91" w:rsidRPr="002D4E91" w:rsidRDefault="002D4E91" w:rsidP="002D4E91">
            <w:r w:rsidRPr="002D4E91">
              <w:t>Максимальная высота от уровня земли:</w:t>
            </w:r>
          </w:p>
          <w:p w:rsidR="002D4E91" w:rsidRPr="002D4E91" w:rsidRDefault="002D4E91" w:rsidP="002D4E91">
            <w:r w:rsidRPr="002D4E91">
              <w:t>- до верха плоской кровли – 10м.</w:t>
            </w:r>
          </w:p>
          <w:p w:rsidR="002D4E91" w:rsidRPr="002D4E91" w:rsidRDefault="002D4E91" w:rsidP="002D4E91">
            <w:r w:rsidRPr="002D4E91">
              <w:t>- до конька скатной кровли –  15 м.</w:t>
            </w:r>
          </w:p>
          <w:p w:rsidR="002D4E91" w:rsidRPr="002D4E91" w:rsidRDefault="002D4E91" w:rsidP="002D4E91">
            <w:r w:rsidRPr="002D4E91">
              <w:t>4.Максимальный процент застройки  - 60.</w:t>
            </w:r>
          </w:p>
          <w:p w:rsidR="002D4E91" w:rsidRPr="002D4E91" w:rsidRDefault="002D4E91" w:rsidP="002D4E91">
            <w:r w:rsidRPr="002D4E91">
              <w:t>Иные параметры:</w:t>
            </w:r>
          </w:p>
          <w:p w:rsidR="002D4E91" w:rsidRPr="002D4E91" w:rsidRDefault="002D4E91" w:rsidP="002D4E91">
            <w:r w:rsidRPr="002D4E91">
              <w:t>Высота зданий для всех вспомогательных строений:</w:t>
            </w:r>
          </w:p>
          <w:p w:rsidR="002D4E91" w:rsidRPr="002D4E91" w:rsidRDefault="002D4E91" w:rsidP="002D4E91">
            <w:r w:rsidRPr="002D4E91">
              <w:t>- высота от уровня земли до верха плоской кровли – не более 4м;</w:t>
            </w:r>
          </w:p>
          <w:p w:rsidR="002D4E91" w:rsidRPr="002D4E91" w:rsidRDefault="002D4E91" w:rsidP="002D4E91">
            <w:r w:rsidRPr="002D4E91">
              <w:t>- до конька скатной кровли – не более 7 м.</w:t>
            </w:r>
          </w:p>
          <w:p w:rsidR="002D4E91" w:rsidRPr="002D4E91" w:rsidRDefault="002D4E91" w:rsidP="002D4E91">
            <w:r w:rsidRPr="002D4E91">
              <w:t xml:space="preserve">Ограждения с целью минимального затенения </w:t>
            </w:r>
            <w:r w:rsidRPr="002D4E91">
              <w:lastRenderedPageBreak/>
              <w:t>территории соседних земельных участков должны быть сетчатые или решетчатые высотой не более 1,8 м.</w:t>
            </w:r>
          </w:p>
          <w:p w:rsidR="002D4E91" w:rsidRPr="002D4E91" w:rsidRDefault="002D4E91" w:rsidP="002D4E91">
            <w:r w:rsidRPr="002D4E91">
              <w:t>Минимальное расстояние:</w:t>
            </w:r>
          </w:p>
          <w:p w:rsidR="002D4E91" w:rsidRPr="002D4E91" w:rsidRDefault="002D4E91" w:rsidP="002D4E91">
            <w:r w:rsidRPr="002D4E91">
              <w:t xml:space="preserve"> - от дома до красной линии улиц – 5 м.</w:t>
            </w:r>
          </w:p>
          <w:p w:rsidR="002D4E91" w:rsidRPr="002D4E91" w:rsidRDefault="002D4E91" w:rsidP="002D4E91">
            <w:r w:rsidRPr="002D4E91">
              <w:t>- от дома до красной линии проездов – 3 м.</w:t>
            </w:r>
          </w:p>
          <w:p w:rsidR="002D4E91" w:rsidRPr="002D4E91" w:rsidRDefault="002D4E91" w:rsidP="002D4E91">
            <w:r w:rsidRPr="002D4E91">
              <w:t>- от построек для содеражания скота и птицы до соседника участка – 4 м.</w:t>
            </w:r>
          </w:p>
          <w:p w:rsidR="002D4E91" w:rsidRPr="002D4E91" w:rsidRDefault="002D4E91" w:rsidP="002D4E91">
            <w:r w:rsidRPr="002D4E91">
              <w:t>- от прочих построек (бань, гаражей др. ) до соседнего участка – 1 м.</w:t>
            </w:r>
          </w:p>
          <w:p w:rsidR="002D4E91" w:rsidRPr="002D4E91" w:rsidRDefault="002D4E91" w:rsidP="002D4E91">
            <w:r w:rsidRPr="002D4E91">
              <w:t>- от окон жилых комнат до стен соседнего дома и хозяйственных построек, расположенных на соседних земельных участках  - 15 м.</w:t>
            </w:r>
          </w:p>
          <w:p w:rsidR="002D4E91" w:rsidRPr="002D4E91" w:rsidRDefault="002D4E91" w:rsidP="002D4E91"/>
        </w:tc>
        <w:tc>
          <w:tcPr>
            <w:tcW w:w="3461" w:type="dxa"/>
            <w:shd w:val="clear" w:color="auto" w:fill="auto"/>
          </w:tcPr>
          <w:p w:rsidR="002D4E91" w:rsidRPr="002D4E91" w:rsidRDefault="002D4E91" w:rsidP="002D4E91">
            <w:r w:rsidRPr="002D4E91">
              <w:lastRenderedPageBreak/>
              <w:t>Виды использования земельных участков и объектов капитального применяются только в отношении  существующих индивидуальных жилых домов, права на которые зарегистрированы в установленном порядке.</w:t>
            </w:r>
          </w:p>
          <w:p w:rsidR="002D4E91" w:rsidRPr="002D4E91" w:rsidRDefault="002D4E91" w:rsidP="002D4E91"/>
          <w:p w:rsidR="002D4E91" w:rsidRPr="002D4E91" w:rsidRDefault="002D4E91" w:rsidP="002D4E91">
            <w:r w:rsidRPr="002D4E91">
              <w:t>Реконструкция и новое строительство запрещены.</w:t>
            </w:r>
          </w:p>
          <w:p w:rsidR="002D4E91" w:rsidRPr="002D4E91" w:rsidRDefault="002D4E91" w:rsidP="002D4E91"/>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r w:rsidRPr="002D4E91">
              <w:t xml:space="preserve">В зонах застройки, сложившейся к моменту утверждения настоящих Правил, допускается </w:t>
            </w:r>
            <w:r w:rsidRPr="002D4E91">
              <w:lastRenderedPageBreak/>
              <w:t>размещение индивидуальных и блокированных жилых домов и хозяйственных построек без отступа от межевой границы.</w:t>
            </w:r>
          </w:p>
          <w:p w:rsidR="002D4E91" w:rsidRPr="002D4E91" w:rsidRDefault="002D4E91" w:rsidP="002D4E91"/>
        </w:tc>
      </w:tr>
      <w:tr w:rsidR="002D4E91" w:rsidRPr="002D4E91" w:rsidTr="005A1437">
        <w:tc>
          <w:tcPr>
            <w:tcW w:w="2331" w:type="dxa"/>
          </w:tcPr>
          <w:p w:rsidR="002D4E91" w:rsidRPr="002D4E91" w:rsidRDefault="002D4E91" w:rsidP="002D4E91">
            <w:r w:rsidRPr="002D4E91">
              <w:lastRenderedPageBreak/>
              <w:t>Блокированные жилые дома 2.3.</w:t>
            </w:r>
          </w:p>
        </w:tc>
        <w:tc>
          <w:tcPr>
            <w:tcW w:w="3002" w:type="dxa"/>
          </w:tcPr>
          <w:p w:rsidR="002D4E91" w:rsidRPr="002D4E91" w:rsidRDefault="002D4E91" w:rsidP="002D4E91">
            <w:r w:rsidRPr="002D4E91">
              <w:t xml:space="preserve">Размещение жилого дома, не предназначенного для раздела на квартиры, имеющего одну или несколько общих стен с </w:t>
            </w:r>
            <w:r w:rsidRPr="002D4E91">
              <w:lastRenderedPageBreak/>
              <w:t>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D4E91" w:rsidRPr="002D4E91" w:rsidRDefault="002D4E91" w:rsidP="002D4E91">
            <w:r w:rsidRPr="002D4E91">
              <w:t>разведение декоративных и плодовых деревьев, овощных и ягодных культур;</w:t>
            </w:r>
          </w:p>
          <w:p w:rsidR="002D4E91" w:rsidRPr="002D4E91" w:rsidRDefault="002D4E91" w:rsidP="002D4E91">
            <w:r w:rsidRPr="002D4E91">
              <w:t xml:space="preserve">размещение индивидуальных гаражей </w:t>
            </w:r>
            <w:r w:rsidRPr="002D4E91">
              <w:lastRenderedPageBreak/>
              <w:t>и иных вспомогательных сооружений;</w:t>
            </w:r>
          </w:p>
          <w:p w:rsidR="002D4E91" w:rsidRPr="002D4E91" w:rsidRDefault="002D4E91" w:rsidP="002D4E91">
            <w:r w:rsidRPr="002D4E91">
              <w:t>обустройство спортивных и детских площадок, площадок отдыха</w:t>
            </w:r>
          </w:p>
        </w:tc>
        <w:tc>
          <w:tcPr>
            <w:tcW w:w="2617" w:type="dxa"/>
            <w:shd w:val="clear" w:color="auto" w:fill="auto"/>
          </w:tcPr>
          <w:p w:rsidR="002D4E91" w:rsidRPr="002D4E91" w:rsidRDefault="002D4E91" w:rsidP="002D4E91">
            <w:r w:rsidRPr="002D4E91">
              <w:lastRenderedPageBreak/>
              <w:t>Индивидуальные блокированные жилые дома.</w:t>
            </w:r>
          </w:p>
          <w:p w:rsidR="002D4E91" w:rsidRPr="002D4E91" w:rsidRDefault="002D4E91" w:rsidP="002D4E91">
            <w:r w:rsidRPr="002D4E91">
              <w:t xml:space="preserve">Объекты хранения автотранспорта </w:t>
            </w:r>
            <w:r w:rsidRPr="002D4E91">
              <w:lastRenderedPageBreak/>
              <w:t>Подсобные сооружения.</w:t>
            </w:r>
          </w:p>
          <w:p w:rsidR="002D4E91" w:rsidRPr="002D4E91" w:rsidRDefault="002D4E91" w:rsidP="002D4E91">
            <w:r w:rsidRPr="002D4E91">
              <w:t>Спортивные и детские площадки.</w:t>
            </w:r>
          </w:p>
          <w:p w:rsidR="002D4E91" w:rsidRPr="002D4E91" w:rsidRDefault="002D4E91" w:rsidP="002D4E91">
            <w:r w:rsidRPr="002D4E91">
              <w:t>Площадки отдыха</w:t>
            </w:r>
          </w:p>
        </w:tc>
        <w:tc>
          <w:tcPr>
            <w:tcW w:w="3616" w:type="dxa"/>
            <w:shd w:val="clear" w:color="auto" w:fill="auto"/>
          </w:tcPr>
          <w:p w:rsidR="002D4E91" w:rsidRPr="002D4E91" w:rsidRDefault="002D4E91" w:rsidP="002D4E91">
            <w:r w:rsidRPr="002D4E91">
              <w:lastRenderedPageBreak/>
              <w:t>1. Минимальная площадь земельного участка – 400 кв.м.</w:t>
            </w:r>
          </w:p>
          <w:p w:rsidR="002D4E91" w:rsidRPr="002D4E91" w:rsidRDefault="002D4E91" w:rsidP="002D4E91">
            <w:r w:rsidRPr="002D4E91">
              <w:t>Максимальная площадь  земельного участка -  3000 кв.м.</w:t>
            </w:r>
          </w:p>
          <w:p w:rsidR="002D4E91" w:rsidRPr="002D4E91" w:rsidRDefault="002D4E91" w:rsidP="002D4E91">
            <w:r w:rsidRPr="002D4E91">
              <w:lastRenderedPageBreak/>
              <w:t>2.Минимальный отступ- от границ земельного участка – 3 м;</w:t>
            </w:r>
          </w:p>
          <w:p w:rsidR="002D4E91" w:rsidRPr="002D4E91" w:rsidRDefault="002D4E91" w:rsidP="002D4E91">
            <w:r w:rsidRPr="002D4E91">
              <w:t>3.Максимальное количество надземных этажей - 3.</w:t>
            </w:r>
          </w:p>
          <w:p w:rsidR="002D4E91" w:rsidRPr="002D4E91" w:rsidRDefault="002D4E91" w:rsidP="002D4E91">
            <w:r w:rsidRPr="002D4E91">
              <w:t>Максимальная высота от уровня земли:</w:t>
            </w:r>
          </w:p>
          <w:p w:rsidR="002D4E91" w:rsidRPr="002D4E91" w:rsidRDefault="002D4E91" w:rsidP="002D4E91">
            <w:r w:rsidRPr="002D4E91">
              <w:t>- до верха плоской кровли – 10м.</w:t>
            </w:r>
          </w:p>
          <w:p w:rsidR="002D4E91" w:rsidRPr="002D4E91" w:rsidRDefault="002D4E91" w:rsidP="002D4E91">
            <w:r w:rsidRPr="002D4E91">
              <w:t>- до конька скатной кровли –  15 м.</w:t>
            </w:r>
          </w:p>
          <w:p w:rsidR="002D4E91" w:rsidRPr="002D4E91" w:rsidRDefault="002D4E91" w:rsidP="002D4E91">
            <w:r w:rsidRPr="002D4E91">
              <w:t>4.Максимальный процент застройки  - 60.</w:t>
            </w:r>
          </w:p>
          <w:p w:rsidR="002D4E91" w:rsidRPr="002D4E91" w:rsidRDefault="002D4E91" w:rsidP="002D4E91">
            <w:r w:rsidRPr="002D4E91">
              <w:t>Иные параметры:</w:t>
            </w:r>
          </w:p>
          <w:p w:rsidR="002D4E91" w:rsidRPr="002D4E91" w:rsidRDefault="002D4E91" w:rsidP="002D4E91">
            <w:r w:rsidRPr="002D4E91">
              <w:t>Высота зданий для всех вспомогательных строений:</w:t>
            </w:r>
          </w:p>
          <w:p w:rsidR="002D4E91" w:rsidRPr="002D4E91" w:rsidRDefault="002D4E91" w:rsidP="002D4E91">
            <w:r w:rsidRPr="002D4E91">
              <w:t>- высота от уровня земли до верха плоской кровли – не более 4м;</w:t>
            </w:r>
          </w:p>
          <w:p w:rsidR="002D4E91" w:rsidRPr="002D4E91" w:rsidRDefault="002D4E91" w:rsidP="002D4E91">
            <w:r w:rsidRPr="002D4E91">
              <w:t>- до конька скатной кровли – не более 7 м.</w:t>
            </w:r>
          </w:p>
          <w:p w:rsidR="002D4E91" w:rsidRPr="002D4E91" w:rsidRDefault="002D4E91" w:rsidP="002D4E91">
            <w:r w:rsidRPr="002D4E91">
              <w:t>Ограждения с целью минимального затенения территории соседних земельных участков должны быть сетчатые или решетчатые высотой не более 1,8 м.</w:t>
            </w:r>
          </w:p>
          <w:p w:rsidR="002D4E91" w:rsidRPr="002D4E91" w:rsidRDefault="002D4E91" w:rsidP="002D4E91">
            <w:r w:rsidRPr="002D4E91">
              <w:lastRenderedPageBreak/>
              <w:t>Минимальное расстояние:</w:t>
            </w:r>
          </w:p>
          <w:p w:rsidR="002D4E91" w:rsidRPr="002D4E91" w:rsidRDefault="002D4E91" w:rsidP="002D4E91">
            <w:r w:rsidRPr="002D4E91">
              <w:t xml:space="preserve"> - от дома до красной линии улиц – 5 м.</w:t>
            </w:r>
          </w:p>
          <w:p w:rsidR="002D4E91" w:rsidRPr="002D4E91" w:rsidRDefault="002D4E91" w:rsidP="002D4E91">
            <w:r w:rsidRPr="002D4E91">
              <w:t>- от дома до красной линии проездов – 3 м.</w:t>
            </w:r>
          </w:p>
          <w:p w:rsidR="002D4E91" w:rsidRPr="002D4E91" w:rsidRDefault="002D4E91" w:rsidP="002D4E91">
            <w:r w:rsidRPr="002D4E91">
              <w:t>- от прочих построек (бань, гаражей др. ) до соседнего участка – 1 м.</w:t>
            </w:r>
          </w:p>
          <w:p w:rsidR="002D4E91" w:rsidRPr="002D4E91" w:rsidRDefault="002D4E91" w:rsidP="002D4E91"/>
        </w:tc>
        <w:tc>
          <w:tcPr>
            <w:tcW w:w="3461" w:type="dxa"/>
            <w:shd w:val="clear" w:color="auto" w:fill="auto"/>
          </w:tcPr>
          <w:p w:rsidR="002D4E91" w:rsidRPr="002D4E91" w:rsidRDefault="002D4E91" w:rsidP="002D4E91">
            <w:r w:rsidRPr="002D4E91">
              <w:lastRenderedPageBreak/>
              <w:t xml:space="preserve">Виды использования земельных участков и объектов капитального применяются только в отношении  существующих блокированных  </w:t>
            </w:r>
            <w:r w:rsidRPr="002D4E91">
              <w:lastRenderedPageBreak/>
              <w:t>жилых домов, права на которые зарегистрированы в установленном порядке.</w:t>
            </w:r>
          </w:p>
          <w:p w:rsidR="002D4E91" w:rsidRPr="002D4E91" w:rsidRDefault="002D4E91" w:rsidP="002D4E91"/>
          <w:p w:rsidR="002D4E91" w:rsidRPr="002D4E91" w:rsidRDefault="002D4E91" w:rsidP="002D4E91">
            <w:r w:rsidRPr="002D4E91">
              <w:t>Реконструкция и новое строительство запрещены.</w:t>
            </w:r>
          </w:p>
          <w:p w:rsidR="002D4E91" w:rsidRPr="002D4E91" w:rsidRDefault="002D4E91" w:rsidP="002D4E91"/>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r w:rsidRPr="002D4E91">
              <w:t>В зонах застройки, сложившейся к моменту утверждения настоящих Правил, допускается размещение индивидуальных и блокированных жилых домов и хозяйственных построек без отступа от межевой границы.</w:t>
            </w:r>
          </w:p>
          <w:p w:rsidR="002D4E91" w:rsidRPr="002D4E91" w:rsidRDefault="002D4E91" w:rsidP="002D4E91"/>
        </w:tc>
      </w:tr>
      <w:tr w:rsidR="002D4E91" w:rsidRPr="002D4E91" w:rsidTr="005A1437">
        <w:tc>
          <w:tcPr>
            <w:tcW w:w="2331" w:type="dxa"/>
          </w:tcPr>
          <w:p w:rsidR="002D4E91" w:rsidRPr="002D4E91" w:rsidRDefault="002D4E91" w:rsidP="002D4E91">
            <w:r w:rsidRPr="002D4E91">
              <w:lastRenderedPageBreak/>
              <w:t>Малоэтажная многоквартирная жилая застройка 2.1.1.</w:t>
            </w:r>
          </w:p>
          <w:p w:rsidR="002D4E91" w:rsidRPr="002D4E91" w:rsidRDefault="002D4E91" w:rsidP="002D4E91"/>
        </w:tc>
        <w:tc>
          <w:tcPr>
            <w:tcW w:w="3002" w:type="dxa"/>
          </w:tcPr>
          <w:p w:rsidR="002D4E91" w:rsidRPr="002D4E91" w:rsidRDefault="002D4E91" w:rsidP="002D4E91">
            <w:r w:rsidRPr="002D4E91">
              <w:t>Размещение малоэтажного многоквартирного жилого дома;</w:t>
            </w:r>
          </w:p>
          <w:p w:rsidR="002D4E91" w:rsidRPr="002D4E91" w:rsidRDefault="002D4E91" w:rsidP="002D4E91">
            <w:r w:rsidRPr="002D4E91">
              <w:t>разведение декоративных и плодовых деревьев, овощных и ягодных культур;</w:t>
            </w:r>
          </w:p>
          <w:p w:rsidR="002D4E91" w:rsidRPr="002D4E91" w:rsidRDefault="002D4E91" w:rsidP="002D4E91">
            <w:r w:rsidRPr="002D4E91">
              <w:t>размещение индивидуальных гаражей и иных вспомогательных сооружений;</w:t>
            </w:r>
          </w:p>
          <w:p w:rsidR="002D4E91" w:rsidRPr="002D4E91" w:rsidRDefault="002D4E91" w:rsidP="002D4E91">
            <w:r w:rsidRPr="002D4E91">
              <w:t>обустройство спортивных и детских площадок, площадок отдыха;</w:t>
            </w:r>
          </w:p>
          <w:p w:rsidR="002D4E91" w:rsidRPr="002D4E91" w:rsidRDefault="002D4E91" w:rsidP="002D4E91">
            <w:r w:rsidRPr="002D4E91">
              <w:t xml:space="preserve">размещение объектов обслуживания жилой застройки во встроенных, </w:t>
            </w:r>
            <w:r w:rsidRPr="002D4E91">
              <w:lastRenderedPageBreak/>
              <w:t>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2D4E91" w:rsidRPr="002D4E91" w:rsidRDefault="002D4E91" w:rsidP="002D4E91"/>
        </w:tc>
        <w:tc>
          <w:tcPr>
            <w:tcW w:w="2617" w:type="dxa"/>
            <w:shd w:val="clear" w:color="auto" w:fill="auto"/>
          </w:tcPr>
          <w:p w:rsidR="002D4E91" w:rsidRPr="002D4E91" w:rsidRDefault="002D4E91" w:rsidP="002D4E91">
            <w:r w:rsidRPr="002D4E91">
              <w:lastRenderedPageBreak/>
              <w:t>Малоэтажные многоквартирные жилые  дома.</w:t>
            </w:r>
          </w:p>
          <w:p w:rsidR="002D4E91" w:rsidRPr="002D4E91" w:rsidRDefault="002D4E91" w:rsidP="002D4E91">
            <w:r w:rsidRPr="002D4E91">
              <w:t>Объекты хранения автотранспорта Подсобные сооружения.</w:t>
            </w:r>
          </w:p>
          <w:p w:rsidR="002D4E91" w:rsidRPr="002D4E91" w:rsidRDefault="002D4E91" w:rsidP="002D4E91">
            <w:r w:rsidRPr="002D4E91">
              <w:t>Спортивные и детские площадки.</w:t>
            </w:r>
          </w:p>
          <w:p w:rsidR="002D4E91" w:rsidRPr="002D4E91" w:rsidRDefault="002D4E91" w:rsidP="002D4E91">
            <w:r w:rsidRPr="002D4E91">
              <w:t>Площадки отдыха</w:t>
            </w:r>
          </w:p>
        </w:tc>
        <w:tc>
          <w:tcPr>
            <w:tcW w:w="3616" w:type="dxa"/>
            <w:shd w:val="clear" w:color="auto" w:fill="auto"/>
          </w:tcPr>
          <w:p w:rsidR="002D4E91" w:rsidRPr="002D4E91" w:rsidRDefault="002D4E91" w:rsidP="002D4E91">
            <w:r w:rsidRPr="002D4E91">
              <w:t>1. Минимальная площадь земельного участка – 600 кв.м.</w:t>
            </w:r>
          </w:p>
          <w:p w:rsidR="002D4E91" w:rsidRPr="002D4E91" w:rsidRDefault="002D4E91" w:rsidP="002D4E91">
            <w:r w:rsidRPr="002D4E91">
              <w:t>Максимальная площадь земельного участка -  3000 кв.м.</w:t>
            </w:r>
          </w:p>
          <w:p w:rsidR="002D4E91" w:rsidRPr="002D4E91" w:rsidRDefault="002D4E91" w:rsidP="002D4E91">
            <w:r w:rsidRPr="002D4E91">
              <w:t>2.Минимальный отступ- от границ земельного участка – 3 м;</w:t>
            </w:r>
          </w:p>
          <w:p w:rsidR="002D4E91" w:rsidRPr="002D4E91" w:rsidRDefault="002D4E91" w:rsidP="002D4E91">
            <w:r w:rsidRPr="002D4E91">
              <w:t>3.Максимальное количество надземных этажей - 3.</w:t>
            </w:r>
          </w:p>
          <w:p w:rsidR="002D4E91" w:rsidRPr="002D4E91" w:rsidRDefault="002D4E91" w:rsidP="002D4E91">
            <w:r w:rsidRPr="002D4E91">
              <w:t>Максимальная высота от уровня земли:</w:t>
            </w:r>
          </w:p>
          <w:p w:rsidR="002D4E91" w:rsidRPr="002D4E91" w:rsidRDefault="002D4E91" w:rsidP="002D4E91">
            <w:r w:rsidRPr="002D4E91">
              <w:t>- до верха плоской кровли – 10м.</w:t>
            </w:r>
          </w:p>
          <w:p w:rsidR="002D4E91" w:rsidRPr="002D4E91" w:rsidRDefault="002D4E91" w:rsidP="002D4E91">
            <w:r w:rsidRPr="002D4E91">
              <w:t>- до конька скатной кровли –  15 м.</w:t>
            </w:r>
          </w:p>
          <w:p w:rsidR="002D4E91" w:rsidRPr="002D4E91" w:rsidRDefault="002D4E91" w:rsidP="002D4E91">
            <w:r w:rsidRPr="002D4E91">
              <w:t>4.Максимальный процент застройки  - 60.</w:t>
            </w:r>
          </w:p>
          <w:p w:rsidR="002D4E91" w:rsidRPr="002D4E91" w:rsidRDefault="002D4E91" w:rsidP="002D4E91">
            <w:r w:rsidRPr="002D4E91">
              <w:t>Иные параметры:</w:t>
            </w:r>
          </w:p>
          <w:p w:rsidR="002D4E91" w:rsidRPr="002D4E91" w:rsidRDefault="002D4E91" w:rsidP="002D4E91">
            <w:r w:rsidRPr="002D4E91">
              <w:lastRenderedPageBreak/>
              <w:t>Максимальное количество квартир - 2</w:t>
            </w:r>
          </w:p>
        </w:tc>
        <w:tc>
          <w:tcPr>
            <w:tcW w:w="3461" w:type="dxa"/>
            <w:shd w:val="clear" w:color="auto" w:fill="auto"/>
          </w:tcPr>
          <w:p w:rsidR="002D4E91" w:rsidRPr="002D4E91" w:rsidRDefault="002D4E91" w:rsidP="002D4E91">
            <w:r w:rsidRPr="002D4E91">
              <w:lastRenderedPageBreak/>
              <w:t>Виды использования земельных участков и объектов капитального применяются только в отношении  существующих малоэтажных многоквартирных  жилых домов, права на которые зарегистрированы в установленном порядке.</w:t>
            </w:r>
          </w:p>
          <w:p w:rsidR="002D4E91" w:rsidRPr="002D4E91" w:rsidRDefault="002D4E91" w:rsidP="002D4E91"/>
          <w:p w:rsidR="002D4E91" w:rsidRPr="002D4E91" w:rsidRDefault="002D4E91" w:rsidP="002D4E91">
            <w:r w:rsidRPr="002D4E91">
              <w:t>Реконструкция и новое строительство запрещены.</w:t>
            </w:r>
          </w:p>
          <w:p w:rsidR="002D4E91" w:rsidRPr="002D4E91" w:rsidRDefault="002D4E91" w:rsidP="002D4E91"/>
          <w:p w:rsidR="002D4E91" w:rsidRPr="002D4E91" w:rsidRDefault="002D4E91" w:rsidP="002D4E91">
            <w:r w:rsidRPr="002D4E91">
              <w:t xml:space="preserve">Использование земельных участков и объектов капитального строительства осуществлять с учетом </w:t>
            </w:r>
            <w:r w:rsidRPr="002D4E91">
              <w:lastRenderedPageBreak/>
              <w:t>режимов зон с особыми условиями использования территорий, приведенных  в статьях 43-48 настоящих Правил.</w:t>
            </w:r>
          </w:p>
          <w:p w:rsidR="002D4E91" w:rsidRPr="002D4E91" w:rsidRDefault="002D4E91" w:rsidP="002D4E91">
            <w:r w:rsidRPr="002D4E91">
              <w:t>В зонах застройки, сложившейся к моменту утверждения настоящих Правил, допускается размещение индивидуальных и блокированных жилых домов и хозяйственных построек без отступа от межевой границы.</w:t>
            </w:r>
          </w:p>
          <w:p w:rsidR="002D4E91" w:rsidRPr="002D4E91" w:rsidRDefault="002D4E91" w:rsidP="002D4E91"/>
        </w:tc>
      </w:tr>
      <w:tr w:rsidR="002D4E91" w:rsidRPr="002D4E91" w:rsidTr="005A1437">
        <w:tc>
          <w:tcPr>
            <w:tcW w:w="2331" w:type="dxa"/>
          </w:tcPr>
          <w:p w:rsidR="002D4E91" w:rsidRPr="002D4E91" w:rsidRDefault="002D4E91" w:rsidP="002D4E91">
            <w:r w:rsidRPr="002D4E91">
              <w:lastRenderedPageBreak/>
              <w:t>Объекты гаражного назначения  2.7.1.</w:t>
            </w:r>
          </w:p>
        </w:tc>
        <w:tc>
          <w:tcPr>
            <w:tcW w:w="3002" w:type="dxa"/>
          </w:tcPr>
          <w:p w:rsidR="002D4E91" w:rsidRPr="002D4E91" w:rsidRDefault="002D4E91" w:rsidP="002D4E91">
            <w:r w:rsidRPr="002D4E91">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617" w:type="dxa"/>
            <w:shd w:val="clear" w:color="auto" w:fill="auto"/>
          </w:tcPr>
          <w:p w:rsidR="002D4E91" w:rsidRPr="002D4E91" w:rsidRDefault="002D4E91" w:rsidP="002D4E91">
            <w:r w:rsidRPr="002D4E91">
              <w:t>Гаражи индивидуальных легковых автомобилей</w:t>
            </w:r>
          </w:p>
        </w:tc>
        <w:tc>
          <w:tcPr>
            <w:tcW w:w="3616" w:type="dxa"/>
            <w:shd w:val="clear" w:color="auto" w:fill="auto"/>
          </w:tcPr>
          <w:p w:rsidR="002D4E91" w:rsidRPr="002D4E91" w:rsidRDefault="002D4E91" w:rsidP="002D4E91">
            <w:r w:rsidRPr="002D4E91">
              <w:t>1. Максимальная площадь земельного участка – 45  кв.м. (на одно машиноместо)</w:t>
            </w:r>
          </w:p>
          <w:p w:rsidR="002D4E91" w:rsidRPr="002D4E91" w:rsidRDefault="002D4E91" w:rsidP="002D4E91">
            <w:r w:rsidRPr="002D4E91">
              <w:t>2.Минимальный отступ от границ земельного участка не устанавливается.</w:t>
            </w:r>
          </w:p>
          <w:p w:rsidR="002D4E91" w:rsidRPr="002D4E91" w:rsidRDefault="002D4E91" w:rsidP="002D4E91">
            <w:r w:rsidRPr="002D4E91">
              <w:t>3. Максимальное количество этажей – 1.</w:t>
            </w:r>
          </w:p>
          <w:p w:rsidR="002D4E91" w:rsidRPr="002D4E91" w:rsidRDefault="002D4E91" w:rsidP="002D4E91">
            <w:r w:rsidRPr="002D4E91">
              <w:t>4. Максимальный процент застройки не устанавливается.</w:t>
            </w:r>
          </w:p>
          <w:p w:rsidR="002D4E91" w:rsidRPr="002D4E91" w:rsidRDefault="002D4E91" w:rsidP="002D4E91"/>
        </w:tc>
        <w:tc>
          <w:tcPr>
            <w:tcW w:w="3461" w:type="dxa"/>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r w:rsidR="002D4E91" w:rsidRPr="002D4E91" w:rsidTr="005A1437">
        <w:tc>
          <w:tcPr>
            <w:tcW w:w="2331" w:type="dxa"/>
          </w:tcPr>
          <w:p w:rsidR="002D4E91" w:rsidRPr="002D4E91" w:rsidRDefault="002D4E91" w:rsidP="002D4E91">
            <w:pPr>
              <w:rPr>
                <w:b/>
              </w:rPr>
            </w:pPr>
            <w:r w:rsidRPr="002D4E91">
              <w:lastRenderedPageBreak/>
              <w:t>Коммунальное обслуживание 3.1.</w:t>
            </w:r>
          </w:p>
          <w:p w:rsidR="002D4E91" w:rsidRPr="002D4E91" w:rsidRDefault="002D4E91" w:rsidP="002D4E91"/>
        </w:tc>
        <w:tc>
          <w:tcPr>
            <w:tcW w:w="3002" w:type="dxa"/>
          </w:tcPr>
          <w:p w:rsidR="002D4E91" w:rsidRPr="002D4E91" w:rsidRDefault="002D4E91" w:rsidP="002D4E91">
            <w:r w:rsidRPr="002D4E91">
              <w:rPr>
                <w:bC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w:t>
            </w:r>
            <w:r w:rsidRPr="002D4E91">
              <w:rPr>
                <w:bCs/>
              </w:rPr>
              <w:lastRenderedPageBreak/>
              <w:t>обслуживания уборочной и аварийной техники)</w:t>
            </w:r>
          </w:p>
        </w:tc>
        <w:tc>
          <w:tcPr>
            <w:tcW w:w="2617" w:type="dxa"/>
            <w:shd w:val="clear" w:color="auto" w:fill="auto"/>
          </w:tcPr>
          <w:p w:rsidR="002D4E91" w:rsidRPr="002D4E91" w:rsidRDefault="002D4E91" w:rsidP="002D4E91">
            <w:r w:rsidRPr="002D4E91">
              <w:rPr>
                <w:bCs/>
              </w:rPr>
              <w:lastRenderedPageBreak/>
              <w:t>Объекты инженерно-технического обеспечения, сооружения и коммуникации</w:t>
            </w:r>
          </w:p>
        </w:tc>
        <w:tc>
          <w:tcPr>
            <w:tcW w:w="3616" w:type="dxa"/>
            <w:shd w:val="clear" w:color="auto" w:fill="auto"/>
          </w:tcPr>
          <w:p w:rsidR="002D4E91" w:rsidRPr="002D4E91" w:rsidRDefault="002D4E91" w:rsidP="002D4E91">
            <w:r w:rsidRPr="002D4E91">
              <w:t>1.Минимальная площадь земельного участка – 100 кв.м.</w:t>
            </w:r>
          </w:p>
          <w:p w:rsidR="002D4E91" w:rsidRPr="002D4E91" w:rsidRDefault="002D4E91" w:rsidP="002D4E91">
            <w:r w:rsidRPr="002D4E91">
              <w:t>2.Минимальный отступ от границы земельного участка – не устанавливается.</w:t>
            </w:r>
          </w:p>
          <w:p w:rsidR="002D4E91" w:rsidRPr="002D4E91" w:rsidRDefault="002D4E91" w:rsidP="002D4E91">
            <w:r w:rsidRPr="002D4E91">
              <w:t>3.Предельное количество этажей, предельная высота  зданий, строений, сооружений не устанавливается.</w:t>
            </w:r>
          </w:p>
          <w:p w:rsidR="002D4E91" w:rsidRPr="002D4E91" w:rsidRDefault="002D4E91" w:rsidP="002D4E91">
            <w:r w:rsidRPr="002D4E91">
              <w:t>4.Максимальный процент застройки: земельного участка  - не устанавливается.</w:t>
            </w:r>
          </w:p>
        </w:tc>
        <w:tc>
          <w:tcPr>
            <w:tcW w:w="3461" w:type="dxa"/>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r w:rsidR="005A1437" w:rsidRPr="002D4E91" w:rsidTr="005A1437">
        <w:tc>
          <w:tcPr>
            <w:tcW w:w="2331" w:type="dxa"/>
          </w:tcPr>
          <w:p w:rsidR="005A1437" w:rsidRPr="002D4E91" w:rsidRDefault="005A1437" w:rsidP="005A1437">
            <w:r>
              <w:lastRenderedPageBreak/>
              <w:t>Детские площадки</w:t>
            </w:r>
            <w:r w:rsidRPr="002D4E91">
              <w:t xml:space="preserve"> 5.</w:t>
            </w:r>
            <w:r>
              <w:t>6</w:t>
            </w:r>
            <w:r w:rsidRPr="002D4E91">
              <w:t>.</w:t>
            </w:r>
          </w:p>
        </w:tc>
        <w:tc>
          <w:tcPr>
            <w:tcW w:w="3002" w:type="dxa"/>
          </w:tcPr>
          <w:p w:rsidR="005A1437" w:rsidRPr="002D4E91" w:rsidRDefault="005A1437" w:rsidP="005A1437">
            <w:r w:rsidRPr="002D4E91">
              <w:t xml:space="preserve">Устройство площадок для занятия спортом </w:t>
            </w:r>
            <w:r>
              <w:t>организации досуга</w:t>
            </w:r>
            <w:r w:rsidRPr="002D4E91">
              <w:t xml:space="preserve"> (</w:t>
            </w:r>
            <w:r w:rsidRPr="00DA1CD7">
              <w:t>универсальная детская площадка, включающая в себя модули для разных возрастов</w:t>
            </w:r>
            <w:r w:rsidRPr="002D4E91">
              <w:t xml:space="preserve">) </w:t>
            </w:r>
          </w:p>
          <w:p w:rsidR="005A1437" w:rsidRPr="002D4E91" w:rsidRDefault="005A1437" w:rsidP="005A1437"/>
        </w:tc>
        <w:tc>
          <w:tcPr>
            <w:tcW w:w="2617" w:type="dxa"/>
            <w:shd w:val="clear" w:color="auto" w:fill="auto"/>
          </w:tcPr>
          <w:p w:rsidR="005A1437" w:rsidRPr="002D4E91" w:rsidRDefault="005A1437" w:rsidP="005A1437">
            <w:r>
              <w:t>Детские</w:t>
            </w:r>
            <w:r w:rsidRPr="002D4E91">
              <w:t xml:space="preserve"> площадки</w:t>
            </w:r>
          </w:p>
        </w:tc>
        <w:tc>
          <w:tcPr>
            <w:tcW w:w="3616" w:type="dxa"/>
            <w:shd w:val="clear" w:color="auto" w:fill="auto"/>
          </w:tcPr>
          <w:p w:rsidR="005A1437" w:rsidRPr="002D4E91" w:rsidRDefault="005A1437" w:rsidP="005A1437">
            <w:r w:rsidRPr="002D4E91">
              <w:t>1.Минимальная площадь земельного участка – 100 кв.м.</w:t>
            </w:r>
          </w:p>
          <w:p w:rsidR="005A1437" w:rsidRPr="002D4E91" w:rsidRDefault="005A1437" w:rsidP="005A1437">
            <w:r w:rsidRPr="002D4E91">
              <w:t xml:space="preserve">Максимальная площадь земельного участка – </w:t>
            </w:r>
            <w:r>
              <w:t>3</w:t>
            </w:r>
            <w:r w:rsidRPr="002D4E91">
              <w:t>000 кв.м.</w:t>
            </w:r>
          </w:p>
          <w:p w:rsidR="005A1437" w:rsidRPr="002D4E91" w:rsidRDefault="005A1437" w:rsidP="005A1437">
            <w:r w:rsidRPr="002D4E91">
              <w:t>2.Минимальный отступ от границ земельного участка не устанавливается.</w:t>
            </w:r>
          </w:p>
          <w:p w:rsidR="005A1437" w:rsidRPr="002D4E91" w:rsidRDefault="005A1437" w:rsidP="005A1437">
            <w:r w:rsidRPr="002D4E91">
              <w:t>3. Предельное количество этажей, предельная высота зданий, строений, сооружений не устанавливается.</w:t>
            </w:r>
          </w:p>
          <w:p w:rsidR="005A1437" w:rsidRPr="002D4E91" w:rsidRDefault="005A1437" w:rsidP="005A1437">
            <w:r w:rsidRPr="002D4E91">
              <w:t>4. Максимальный процент застройки не устанавливается.</w:t>
            </w:r>
          </w:p>
        </w:tc>
        <w:tc>
          <w:tcPr>
            <w:tcW w:w="3461" w:type="dxa"/>
            <w:shd w:val="clear" w:color="auto" w:fill="auto"/>
          </w:tcPr>
          <w:p w:rsidR="005A1437" w:rsidRPr="002D4E91" w:rsidRDefault="005A1437" w:rsidP="005A1437"/>
        </w:tc>
      </w:tr>
      <w:tr w:rsidR="005A1437" w:rsidRPr="002D4E91" w:rsidTr="005A1437">
        <w:trPr>
          <w:trHeight w:val="548"/>
        </w:trPr>
        <w:tc>
          <w:tcPr>
            <w:tcW w:w="2331" w:type="dxa"/>
          </w:tcPr>
          <w:p w:rsidR="005A1437" w:rsidRPr="002D4E91" w:rsidRDefault="005A1437" w:rsidP="005A1437">
            <w:r w:rsidRPr="002D4E91">
              <w:t>Магазины 4.4.</w:t>
            </w:r>
          </w:p>
        </w:tc>
        <w:tc>
          <w:tcPr>
            <w:tcW w:w="3002" w:type="dxa"/>
          </w:tcPr>
          <w:p w:rsidR="005A1437" w:rsidRPr="002D4E91" w:rsidRDefault="005A1437" w:rsidP="005A1437">
            <w:r w:rsidRPr="002D4E91">
              <w:t>Размещение объектов капитального строительства, предназначенных для продажи товаров, торговая площадь которых составляет до 5000 кв. м</w:t>
            </w:r>
          </w:p>
          <w:p w:rsidR="005A1437" w:rsidRPr="002D4E91" w:rsidRDefault="005A1437" w:rsidP="005A1437"/>
        </w:tc>
        <w:tc>
          <w:tcPr>
            <w:tcW w:w="2617" w:type="dxa"/>
            <w:shd w:val="clear" w:color="auto" w:fill="auto"/>
          </w:tcPr>
          <w:p w:rsidR="005A1437" w:rsidRPr="002D4E91" w:rsidRDefault="005A1437" w:rsidP="005A1437">
            <w:r w:rsidRPr="002D4E91">
              <w:t>Объекты мелкорозничной торговли</w:t>
            </w:r>
          </w:p>
          <w:p w:rsidR="005A1437" w:rsidRPr="002D4E91" w:rsidRDefault="005A1437" w:rsidP="005A1437">
            <w:r w:rsidRPr="002D4E91">
              <w:t>Торговые павильоны</w:t>
            </w:r>
          </w:p>
        </w:tc>
        <w:tc>
          <w:tcPr>
            <w:tcW w:w="3616" w:type="dxa"/>
            <w:shd w:val="clear" w:color="auto" w:fill="auto"/>
          </w:tcPr>
          <w:p w:rsidR="005A1437" w:rsidRPr="002D4E91" w:rsidRDefault="005A1437" w:rsidP="005A1437">
            <w:r w:rsidRPr="002D4E91">
              <w:t>1.Минимальная площадь земельного участка - 1500 кв.м.</w:t>
            </w:r>
          </w:p>
          <w:p w:rsidR="005A1437" w:rsidRPr="002D4E91" w:rsidRDefault="005A1437" w:rsidP="005A1437">
            <w:r w:rsidRPr="002D4E91">
              <w:t>Максимальная площадь земельного участка -  6000 кв.м.</w:t>
            </w:r>
          </w:p>
          <w:p w:rsidR="005A1437" w:rsidRPr="002D4E91" w:rsidRDefault="005A1437" w:rsidP="005A1437">
            <w:r w:rsidRPr="002D4E91">
              <w:t>2.Минимальный отступ от границ земельного участка – 3 м.</w:t>
            </w:r>
          </w:p>
          <w:p w:rsidR="005A1437" w:rsidRPr="002D4E91" w:rsidRDefault="005A1437" w:rsidP="005A1437">
            <w:r w:rsidRPr="002D4E91">
              <w:t>3.Максимальное количество этажей – 2.</w:t>
            </w:r>
          </w:p>
          <w:p w:rsidR="005A1437" w:rsidRPr="002D4E91" w:rsidRDefault="005A1437" w:rsidP="005A1437">
            <w:r w:rsidRPr="002D4E91">
              <w:t>Максимальная высота зданий, строений, сооружений –10 м.</w:t>
            </w:r>
          </w:p>
          <w:p w:rsidR="005A1437" w:rsidRPr="002D4E91" w:rsidRDefault="005A1437" w:rsidP="005A1437">
            <w:r w:rsidRPr="002D4E91">
              <w:lastRenderedPageBreak/>
              <w:t>4.Максимальный процент застройки не устанавливается.</w:t>
            </w:r>
          </w:p>
          <w:p w:rsidR="005A1437" w:rsidRPr="002D4E91" w:rsidRDefault="005A1437" w:rsidP="005A1437">
            <w:r w:rsidRPr="002D4E91">
              <w:t>Иные параметры.</w:t>
            </w:r>
          </w:p>
          <w:p w:rsidR="005A1437" w:rsidRPr="002D4E91" w:rsidRDefault="005A1437" w:rsidP="005A1437">
            <w:r w:rsidRPr="002D4E91">
              <w:t>Минимальные разрывы между стенами зданий – 6м.</w:t>
            </w:r>
          </w:p>
          <w:p w:rsidR="005A1437" w:rsidRPr="002D4E91" w:rsidRDefault="005A1437" w:rsidP="005A1437">
            <w:r w:rsidRPr="002D4E91">
              <w:t xml:space="preserve">Минимальное расстояние между жилыми, общественными и вспомогательными зданиями промышленных предприятий </w:t>
            </w:r>
            <w:r w:rsidRPr="002D4E91">
              <w:rPr>
                <w:lang w:val="en-US"/>
              </w:rPr>
              <w:t>I</w:t>
            </w:r>
            <w:r w:rsidRPr="002D4E91">
              <w:t xml:space="preserve">, </w:t>
            </w:r>
            <w:r w:rsidRPr="002D4E91">
              <w:rPr>
                <w:lang w:val="en-US"/>
              </w:rPr>
              <w:t>II</w:t>
            </w:r>
            <w:r w:rsidRPr="002D4E91">
              <w:t xml:space="preserve"> степени огнестойкости – 6 м.</w:t>
            </w:r>
          </w:p>
          <w:p w:rsidR="005A1437" w:rsidRPr="002D4E91" w:rsidRDefault="005A1437" w:rsidP="005A1437"/>
          <w:p w:rsidR="005A1437" w:rsidRPr="002D4E91" w:rsidRDefault="005A1437" w:rsidP="005A1437">
            <w:r w:rsidRPr="002D4E91">
              <w:t xml:space="preserve">Минимальное расстояние между жилыми, общественными и вспомогательными зданиями промышленных предприятий </w:t>
            </w:r>
            <w:r w:rsidRPr="002D4E91">
              <w:rPr>
                <w:lang w:val="en-US"/>
              </w:rPr>
              <w:t>I</w:t>
            </w:r>
            <w:r w:rsidRPr="002D4E91">
              <w:t xml:space="preserve">, </w:t>
            </w:r>
            <w:r w:rsidRPr="002D4E91">
              <w:rPr>
                <w:lang w:val="en-US"/>
              </w:rPr>
              <w:t>II</w:t>
            </w:r>
            <w:r w:rsidRPr="002D4E91">
              <w:t xml:space="preserve"> и </w:t>
            </w:r>
            <w:r w:rsidRPr="002D4E91">
              <w:rPr>
                <w:lang w:val="en-US"/>
              </w:rPr>
              <w:t>III</w:t>
            </w:r>
            <w:r w:rsidRPr="002D4E91">
              <w:t xml:space="preserve"> степени огнестойкости  и зданиями </w:t>
            </w:r>
            <w:r w:rsidRPr="002D4E91">
              <w:rPr>
                <w:lang w:val="en-US"/>
              </w:rPr>
              <w:t>III</w:t>
            </w:r>
            <w:r w:rsidRPr="002D4E91">
              <w:t xml:space="preserve">  степени огнестойкости – 8 м.</w:t>
            </w:r>
          </w:p>
          <w:p w:rsidR="005A1437" w:rsidRPr="002D4E91" w:rsidRDefault="005A1437" w:rsidP="005A1437"/>
        </w:tc>
        <w:tc>
          <w:tcPr>
            <w:tcW w:w="3461" w:type="dxa"/>
            <w:shd w:val="clear" w:color="auto" w:fill="auto"/>
          </w:tcPr>
          <w:p w:rsidR="005A1437" w:rsidRPr="002D4E91" w:rsidRDefault="005A1437" w:rsidP="005A1437">
            <w:r w:rsidRPr="002D4E91">
              <w:lastRenderedPageBreak/>
              <w:t>Строительство новых объектов запрещено</w:t>
            </w:r>
          </w:p>
          <w:p w:rsidR="005A1437" w:rsidRPr="002D4E91" w:rsidRDefault="005A1437" w:rsidP="005A1437">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5A1437" w:rsidRPr="002D4E91" w:rsidRDefault="005A1437" w:rsidP="005A1437"/>
        </w:tc>
      </w:tr>
    </w:tbl>
    <w:p w:rsidR="002D4E91" w:rsidRPr="002D4E91" w:rsidRDefault="002D4E91" w:rsidP="002D4E91">
      <w:pPr>
        <w:rPr>
          <w:b/>
        </w:rPr>
      </w:pPr>
    </w:p>
    <w:p w:rsidR="002D4E91" w:rsidRPr="002D4E91" w:rsidRDefault="002D4E91" w:rsidP="002D4E91">
      <w:pPr>
        <w:rPr>
          <w:b/>
        </w:rPr>
      </w:pPr>
      <w:r w:rsidRPr="002D4E91">
        <w:rPr>
          <w:b/>
        </w:rPr>
        <w:t>2.   ВСПОМОГАТЕЛЬНЫЕ ВИДЫ И ПАРАМЕТРЫ РАЗРЕШЁННОГО ИСПОЛЬЗОВАНИЯ ЗЕМЕЛЬНЫХ УЧАСТКОВ И ОБЪЕКТОВ КАПИТАЛЬНОГО СТРОИТЕЛЬСТВА</w:t>
      </w:r>
    </w:p>
    <w:p w:rsidR="002D4E91" w:rsidRPr="002D4E91" w:rsidRDefault="002D4E91" w:rsidP="002D4E91">
      <w:pPr>
        <w:rPr>
          <w:b/>
        </w:rPr>
      </w:pP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31"/>
        <w:gridCol w:w="3056"/>
        <w:gridCol w:w="2560"/>
        <w:gridCol w:w="3819"/>
        <w:gridCol w:w="3260"/>
      </w:tblGrid>
      <w:tr w:rsidR="002D4E91" w:rsidRPr="002D4E91" w:rsidTr="002D4E91">
        <w:trPr>
          <w:tblHeader/>
        </w:trPr>
        <w:tc>
          <w:tcPr>
            <w:tcW w:w="7947" w:type="dxa"/>
            <w:gridSpan w:val="3"/>
          </w:tcPr>
          <w:p w:rsidR="002D4E91" w:rsidRPr="002D4E91" w:rsidRDefault="002D4E91" w:rsidP="002D4E91">
            <w:pPr>
              <w:jc w:val="center"/>
            </w:pPr>
            <w:r w:rsidRPr="002D4E91">
              <w:t>ВИДЫ РАЗРЕШЕННОГО ИСПОЛЬЗОВАНИЯ ЗЕМЕЛЬНЫХ УЧАСТКОВ И ОБЪЕКТОВ КАПИТАЛЬНОГО СТРОИТЕЛЬСТВА</w:t>
            </w:r>
          </w:p>
        </w:tc>
        <w:tc>
          <w:tcPr>
            <w:tcW w:w="3819" w:type="dxa"/>
            <w:vMerge w:val="restart"/>
            <w:shd w:val="clear" w:color="auto" w:fill="auto"/>
          </w:tcPr>
          <w:p w:rsidR="002D4E91" w:rsidRPr="002D4E91" w:rsidRDefault="002D4E91" w:rsidP="002D4E91">
            <w:pPr>
              <w:jc w:val="center"/>
            </w:pPr>
            <w:r w:rsidRPr="002D4E91">
              <w:t>ПАРАМЕТРЫ РАЗРЕШЕННОГО ИСПОЛЬЗОВАНИЯ</w:t>
            </w:r>
          </w:p>
        </w:tc>
        <w:tc>
          <w:tcPr>
            <w:tcW w:w="3260" w:type="dxa"/>
            <w:vMerge w:val="restart"/>
            <w:shd w:val="clear" w:color="auto" w:fill="auto"/>
          </w:tcPr>
          <w:p w:rsidR="002D4E91" w:rsidRPr="002D4E91" w:rsidRDefault="002D4E91" w:rsidP="002D4E91">
            <w:pPr>
              <w:jc w:val="center"/>
            </w:pPr>
            <w:r w:rsidRPr="002D4E91">
              <w:t>ОСОБЫЕ УСЛОВИЯ РЕАЛИЗАЦИИ РЕГЛАМЕНТА</w:t>
            </w:r>
          </w:p>
        </w:tc>
      </w:tr>
      <w:tr w:rsidR="002D4E91" w:rsidRPr="002D4E91" w:rsidTr="002D4E91">
        <w:trPr>
          <w:tblHeader/>
        </w:trPr>
        <w:tc>
          <w:tcPr>
            <w:tcW w:w="2331" w:type="dxa"/>
          </w:tcPr>
          <w:p w:rsidR="002D4E91" w:rsidRPr="002D4E91" w:rsidRDefault="002D4E91" w:rsidP="002D4E91">
            <w:pPr>
              <w:jc w:val="center"/>
            </w:pPr>
            <w:r w:rsidRPr="002D4E91">
              <w:t>ВИДЫ ИСПОЛЬЗОВАНИЯ</w:t>
            </w:r>
          </w:p>
          <w:p w:rsidR="002D4E91" w:rsidRPr="002D4E91" w:rsidRDefault="002D4E91" w:rsidP="002D4E91">
            <w:pPr>
              <w:jc w:val="center"/>
            </w:pPr>
            <w:r w:rsidRPr="002D4E91">
              <w:t>ЗЕМЕЛЬНОГО УЧАСТКА</w:t>
            </w:r>
          </w:p>
        </w:tc>
        <w:tc>
          <w:tcPr>
            <w:tcW w:w="3056" w:type="dxa"/>
          </w:tcPr>
          <w:p w:rsidR="002D4E91" w:rsidRPr="002D4E91" w:rsidRDefault="002D4E91" w:rsidP="002D4E91">
            <w:pPr>
              <w:jc w:val="center"/>
            </w:pPr>
            <w:r w:rsidRPr="002D4E91">
              <w:t>ОПИСАНИЕ ВИДА РАЗРЕШЕННОГО ИСПОЛЬЗОВАНИЯ ЗЕМЕЛЬНОГО УЧАСТКА</w:t>
            </w:r>
          </w:p>
        </w:tc>
        <w:tc>
          <w:tcPr>
            <w:tcW w:w="2560" w:type="dxa"/>
            <w:shd w:val="clear" w:color="auto" w:fill="auto"/>
          </w:tcPr>
          <w:p w:rsidR="002D4E91" w:rsidRPr="002D4E91" w:rsidRDefault="002D4E91" w:rsidP="002D4E91">
            <w:pPr>
              <w:jc w:val="center"/>
            </w:pPr>
            <w:r w:rsidRPr="002D4E91">
              <w:t>ОБЪЕКТЫ</w:t>
            </w:r>
          </w:p>
          <w:p w:rsidR="002D4E91" w:rsidRPr="002D4E91" w:rsidRDefault="002D4E91" w:rsidP="002D4E91">
            <w:pPr>
              <w:jc w:val="center"/>
            </w:pPr>
            <w:r w:rsidRPr="002D4E91">
              <w:t>КАПИТАЛЬНОГО СТРОИТЕЛЬСТВА И ИНЫЕ ВИДЫ ОБЪЕКТОВ</w:t>
            </w:r>
          </w:p>
        </w:tc>
        <w:tc>
          <w:tcPr>
            <w:tcW w:w="3819" w:type="dxa"/>
            <w:vMerge/>
            <w:shd w:val="clear" w:color="auto" w:fill="auto"/>
          </w:tcPr>
          <w:p w:rsidR="002D4E91" w:rsidRPr="002D4E91" w:rsidRDefault="002D4E91" w:rsidP="002D4E91">
            <w:pPr>
              <w:jc w:val="center"/>
            </w:pPr>
          </w:p>
        </w:tc>
        <w:tc>
          <w:tcPr>
            <w:tcW w:w="3260" w:type="dxa"/>
            <w:vMerge/>
            <w:shd w:val="clear" w:color="auto" w:fill="auto"/>
          </w:tcPr>
          <w:p w:rsidR="002D4E91" w:rsidRPr="002D4E91" w:rsidRDefault="002D4E91" w:rsidP="002D4E91">
            <w:pPr>
              <w:jc w:val="center"/>
            </w:pPr>
          </w:p>
        </w:tc>
      </w:tr>
      <w:tr w:rsidR="002D4E91" w:rsidRPr="002D4E91" w:rsidTr="002D4E91">
        <w:trPr>
          <w:tblHeader/>
        </w:trPr>
        <w:tc>
          <w:tcPr>
            <w:tcW w:w="2331" w:type="dxa"/>
          </w:tcPr>
          <w:p w:rsidR="002D4E91" w:rsidRPr="002D4E91" w:rsidRDefault="002D4E91" w:rsidP="002D4E91">
            <w:pPr>
              <w:jc w:val="center"/>
            </w:pPr>
            <w:r w:rsidRPr="002D4E91">
              <w:t>1</w:t>
            </w:r>
          </w:p>
        </w:tc>
        <w:tc>
          <w:tcPr>
            <w:tcW w:w="3056" w:type="dxa"/>
          </w:tcPr>
          <w:p w:rsidR="002D4E91" w:rsidRPr="002D4E91" w:rsidRDefault="002D4E91" w:rsidP="002D4E91">
            <w:pPr>
              <w:jc w:val="center"/>
            </w:pPr>
            <w:r w:rsidRPr="002D4E91">
              <w:t>2</w:t>
            </w:r>
          </w:p>
        </w:tc>
        <w:tc>
          <w:tcPr>
            <w:tcW w:w="2560" w:type="dxa"/>
            <w:shd w:val="clear" w:color="auto" w:fill="auto"/>
          </w:tcPr>
          <w:p w:rsidR="002D4E91" w:rsidRPr="002D4E91" w:rsidRDefault="002D4E91" w:rsidP="002D4E91">
            <w:pPr>
              <w:jc w:val="center"/>
            </w:pPr>
            <w:r w:rsidRPr="002D4E91">
              <w:t>3</w:t>
            </w:r>
          </w:p>
        </w:tc>
        <w:tc>
          <w:tcPr>
            <w:tcW w:w="3819" w:type="dxa"/>
            <w:shd w:val="clear" w:color="auto" w:fill="auto"/>
          </w:tcPr>
          <w:p w:rsidR="002D4E91" w:rsidRPr="002D4E91" w:rsidRDefault="002D4E91" w:rsidP="002D4E91">
            <w:pPr>
              <w:jc w:val="center"/>
            </w:pPr>
            <w:r w:rsidRPr="002D4E91">
              <w:t>4</w:t>
            </w:r>
          </w:p>
        </w:tc>
        <w:tc>
          <w:tcPr>
            <w:tcW w:w="3260" w:type="dxa"/>
            <w:shd w:val="clear" w:color="auto" w:fill="auto"/>
          </w:tcPr>
          <w:p w:rsidR="002D4E91" w:rsidRPr="002D4E91" w:rsidRDefault="002D4E91" w:rsidP="002D4E91">
            <w:pPr>
              <w:jc w:val="center"/>
            </w:pPr>
            <w:r w:rsidRPr="002D4E91">
              <w:t>5</w:t>
            </w:r>
          </w:p>
        </w:tc>
      </w:tr>
      <w:tr w:rsidR="002D4E91" w:rsidRPr="002D4E91" w:rsidTr="002D4E91">
        <w:tc>
          <w:tcPr>
            <w:tcW w:w="2331" w:type="dxa"/>
          </w:tcPr>
          <w:p w:rsidR="002D4E91" w:rsidRPr="002D4E91" w:rsidRDefault="002D4E91" w:rsidP="002D4E91">
            <w:pPr>
              <w:rPr>
                <w:b/>
              </w:rPr>
            </w:pPr>
            <w:r w:rsidRPr="002D4E91">
              <w:t>Коммунальное обслуживание 3.1.</w:t>
            </w:r>
          </w:p>
          <w:p w:rsidR="002D4E91" w:rsidRPr="002D4E91" w:rsidRDefault="002D4E91" w:rsidP="002D4E91">
            <w:pPr>
              <w:rPr>
                <w:b/>
              </w:rPr>
            </w:pPr>
          </w:p>
        </w:tc>
        <w:tc>
          <w:tcPr>
            <w:tcW w:w="3056" w:type="dxa"/>
          </w:tcPr>
          <w:p w:rsidR="002D4E91" w:rsidRPr="002D4E91" w:rsidRDefault="002D4E91" w:rsidP="002D4E91">
            <w:pPr>
              <w:rPr>
                <w:bCs/>
              </w:rPr>
            </w:pPr>
            <w:r w:rsidRPr="002D4E91">
              <w:rPr>
                <w:bC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2560" w:type="dxa"/>
            <w:shd w:val="clear" w:color="auto" w:fill="auto"/>
          </w:tcPr>
          <w:p w:rsidR="002D4E91" w:rsidRPr="002D4E91" w:rsidRDefault="002D4E91" w:rsidP="002D4E91">
            <w:pPr>
              <w:rPr>
                <w:bCs/>
              </w:rPr>
            </w:pPr>
            <w:r w:rsidRPr="002D4E91">
              <w:rPr>
                <w:bCs/>
              </w:rPr>
              <w:t>Объекты инженерно-технического обеспечения, сооружения и коммуникации</w:t>
            </w:r>
          </w:p>
        </w:tc>
        <w:tc>
          <w:tcPr>
            <w:tcW w:w="3819" w:type="dxa"/>
            <w:shd w:val="clear" w:color="auto" w:fill="auto"/>
          </w:tcPr>
          <w:p w:rsidR="002D4E91" w:rsidRPr="002D4E91" w:rsidRDefault="002D4E91" w:rsidP="002D4E91">
            <w:r w:rsidRPr="002D4E91">
              <w:t>1.Минимальная площадь земельного участка – 100 кв.м.</w:t>
            </w:r>
          </w:p>
          <w:p w:rsidR="002D4E91" w:rsidRPr="002D4E91" w:rsidRDefault="002D4E91" w:rsidP="002D4E91">
            <w:r w:rsidRPr="002D4E91">
              <w:t>2.Минимальный отступ от границы земельного участка – не устанавливается.</w:t>
            </w:r>
          </w:p>
          <w:p w:rsidR="002D4E91" w:rsidRPr="002D4E91" w:rsidRDefault="002D4E91" w:rsidP="002D4E91">
            <w:r w:rsidRPr="002D4E91">
              <w:t>3.Предельное количество этажей, предельная высота  зданий, строений, сооружений не устанавливается.</w:t>
            </w:r>
          </w:p>
          <w:p w:rsidR="002D4E91" w:rsidRPr="002D4E91" w:rsidRDefault="002D4E91" w:rsidP="002D4E91">
            <w:r w:rsidRPr="002D4E91">
              <w:t>4.Максимальный процент застройки: земельного участка  - не устанавливается.</w:t>
            </w:r>
          </w:p>
        </w:tc>
        <w:tc>
          <w:tcPr>
            <w:tcW w:w="3260" w:type="dxa"/>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bl>
    <w:p w:rsidR="002D4E91" w:rsidRPr="002D4E91" w:rsidRDefault="002D4E91" w:rsidP="002D4E91">
      <w:pPr>
        <w:rPr>
          <w:b/>
        </w:rPr>
      </w:pPr>
    </w:p>
    <w:p w:rsidR="002D4E91" w:rsidRPr="002D4E91" w:rsidRDefault="002D4E91" w:rsidP="002D4E91">
      <w:pPr>
        <w:rPr>
          <w:b/>
        </w:rPr>
      </w:pPr>
      <w:r w:rsidRPr="002D4E91">
        <w:rPr>
          <w:b/>
        </w:rPr>
        <w:t>3. УСЛОВНО РАЗРЕШЁННЫЕ ВИДЫ И ПАРАМЕТРЫ ИСПОЛЬЗОВАНИЯ ЗЕМЕЛЬНЫХ УЧАСТКОВ И ОБЪЕКТОВ КАПИТАЛЬНОГО СТРОИТЕЛЬСТВА: нет</w:t>
      </w:r>
    </w:p>
    <w:p w:rsidR="002D4E91" w:rsidRPr="002D4E91" w:rsidRDefault="002D4E91" w:rsidP="002D4E91">
      <w:pPr>
        <w:rPr>
          <w:b/>
        </w:rPr>
      </w:pPr>
    </w:p>
    <w:p w:rsidR="002D4E91" w:rsidRPr="002D4E91" w:rsidRDefault="002D4E91" w:rsidP="002D4E91">
      <w:pPr>
        <w:rPr>
          <w:b/>
        </w:rPr>
      </w:pPr>
    </w:p>
    <w:p w:rsidR="002D4E91" w:rsidRPr="002D4E91" w:rsidRDefault="002D4E91" w:rsidP="002D4E91">
      <w:pPr>
        <w:rPr>
          <w:b/>
        </w:rPr>
      </w:pPr>
    </w:p>
    <w:p w:rsidR="002D4E91" w:rsidRPr="002D4E91" w:rsidRDefault="002D4E91" w:rsidP="002D4E91">
      <w:pPr>
        <w:rPr>
          <w:b/>
        </w:rPr>
      </w:pPr>
    </w:p>
    <w:p w:rsidR="002D4E91" w:rsidRPr="002D4E91" w:rsidRDefault="002D4E91" w:rsidP="002D4E91">
      <w:pPr>
        <w:jc w:val="center"/>
        <w:rPr>
          <w:b/>
        </w:rPr>
      </w:pPr>
      <w:r w:rsidRPr="002D4E91">
        <w:rPr>
          <w:b/>
        </w:rPr>
        <w:t>ЗОНЫ СЕЛЬСКОХОЗЯЙСТВЕННОГО ИСПОЛЬЗОВАНИЯ</w:t>
      </w:r>
    </w:p>
    <w:p w:rsidR="002D4E91" w:rsidRPr="002D4E91" w:rsidRDefault="002D4E91" w:rsidP="002D4E91">
      <w:pPr>
        <w:rPr>
          <w:b/>
          <w:bCs/>
          <w:u w:val="single"/>
        </w:rPr>
      </w:pPr>
      <w:r w:rsidRPr="002D4E91">
        <w:rPr>
          <w:b/>
          <w:bCs/>
          <w:u w:val="single"/>
        </w:rPr>
        <w:t>СХ - ЗОНЫ ЗЕМЕЛЬ СЕЛЬСКОХОЗЯЙСТВЕННОГО ИСПОЛЬЗОВАНИЯ</w:t>
      </w:r>
      <w:r w:rsidRPr="002D4E91">
        <w:rPr>
          <w:b/>
          <w:bCs/>
          <w:u w:val="single"/>
          <w:vertAlign w:val="superscript"/>
        </w:rPr>
        <w:footnoteReference w:id="1"/>
      </w:r>
    </w:p>
    <w:p w:rsidR="002D4E91" w:rsidRPr="002D4E91" w:rsidRDefault="002D4E91" w:rsidP="002D4E91">
      <w:pPr>
        <w:rPr>
          <w:i/>
        </w:rPr>
      </w:pPr>
      <w:r w:rsidRPr="002D4E91">
        <w:rPr>
          <w:i/>
        </w:rPr>
        <w:t>В состав зоны земель сельскохозяйственного использования включаются территории, пригодные для ведения личного подсобного хозяйства, садоводства, огородничества, выпаса домашних животных и для покосов. Режим использования указанных зон определяется их целевым назначением.</w:t>
      </w:r>
    </w:p>
    <w:p w:rsidR="002D4E91" w:rsidRPr="002D4E91" w:rsidRDefault="002D4E91" w:rsidP="002D4E91">
      <w:pPr>
        <w:numPr>
          <w:ilvl w:val="0"/>
          <w:numId w:val="16"/>
        </w:numPr>
        <w:rPr>
          <w:b/>
        </w:rPr>
      </w:pPr>
      <w:r w:rsidRPr="002D4E91">
        <w:rPr>
          <w:b/>
        </w:rPr>
        <w:t>ОСНОВНЫЕ ВИДЫ И ПАРАМЕТРЫ РАЗРЕШЁННОГО ИСПОЛЬЗОВАНИЯ ЗЕМЕЛЬНЫХ УЧАСТКОВ И ОБЪЕКТОВ КАПИТАЛЬНОГО СТРОИТЕЛЬСТВА</w:t>
      </w:r>
    </w:p>
    <w:p w:rsidR="002D4E91" w:rsidRPr="002D4E91" w:rsidRDefault="002D4E91" w:rsidP="002D4E91">
      <w:pPr>
        <w:rPr>
          <w:b/>
        </w:rPr>
      </w:pP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551"/>
        <w:gridCol w:w="3828"/>
        <w:gridCol w:w="3260"/>
      </w:tblGrid>
      <w:tr w:rsidR="002D4E91" w:rsidRPr="002D4E91" w:rsidTr="002D4E91">
        <w:trPr>
          <w:tblHeader/>
        </w:trPr>
        <w:tc>
          <w:tcPr>
            <w:tcW w:w="7938" w:type="dxa"/>
            <w:gridSpan w:val="3"/>
            <w:vAlign w:val="center"/>
          </w:tcPr>
          <w:p w:rsidR="002D4E91" w:rsidRPr="002D4E91" w:rsidRDefault="002D4E91" w:rsidP="002D4E91">
            <w:pPr>
              <w:jc w:val="center"/>
            </w:pPr>
            <w:r w:rsidRPr="002D4E91">
              <w:t>ВИДЫ  РАЗРЕШЕННОГО ИСПОЛЬЗОВАНИЯ ЗЕМЕЛЬНЫХ УЧАСТКОВ И ОБЪЕКТОВ КАПИТАЛЬНОГО СТРОИТЕЛЬСТВА</w:t>
            </w:r>
          </w:p>
        </w:tc>
        <w:tc>
          <w:tcPr>
            <w:tcW w:w="3828" w:type="dxa"/>
            <w:vMerge w:val="restart"/>
            <w:shd w:val="clear" w:color="auto" w:fill="auto"/>
            <w:vAlign w:val="center"/>
          </w:tcPr>
          <w:p w:rsidR="002D4E91" w:rsidRPr="002D4E91" w:rsidRDefault="002D4E91" w:rsidP="002D4E91">
            <w:pPr>
              <w:jc w:val="center"/>
            </w:pPr>
            <w:r w:rsidRPr="002D4E91">
              <w:t>ПАРАМЕТРЫ</w:t>
            </w:r>
          </w:p>
          <w:p w:rsidR="002D4E91" w:rsidRPr="002D4E91" w:rsidRDefault="002D4E91" w:rsidP="002D4E91">
            <w:pPr>
              <w:jc w:val="center"/>
            </w:pPr>
            <w:r w:rsidRPr="002D4E91">
              <w:t>РАЗРЕШЕННОГО</w:t>
            </w:r>
          </w:p>
          <w:p w:rsidR="002D4E91" w:rsidRPr="002D4E91" w:rsidRDefault="002D4E91" w:rsidP="002D4E91">
            <w:pPr>
              <w:jc w:val="center"/>
            </w:pPr>
            <w:r w:rsidRPr="002D4E91">
              <w:t>ИСПОЛЬЗОВАНИЯ</w:t>
            </w:r>
          </w:p>
        </w:tc>
        <w:tc>
          <w:tcPr>
            <w:tcW w:w="3260" w:type="dxa"/>
            <w:vMerge w:val="restart"/>
            <w:shd w:val="clear" w:color="auto" w:fill="auto"/>
            <w:vAlign w:val="center"/>
          </w:tcPr>
          <w:p w:rsidR="002D4E91" w:rsidRPr="002D4E91" w:rsidRDefault="002D4E91" w:rsidP="002D4E91">
            <w:pPr>
              <w:jc w:val="center"/>
            </w:pPr>
            <w:r w:rsidRPr="002D4E91">
              <w:t>ОСОБЫЕ УСЛОВИЯ</w:t>
            </w:r>
          </w:p>
          <w:p w:rsidR="002D4E91" w:rsidRPr="002D4E91" w:rsidRDefault="002D4E91" w:rsidP="002D4E91">
            <w:pPr>
              <w:jc w:val="center"/>
            </w:pPr>
            <w:r w:rsidRPr="002D4E91">
              <w:t>РЕАЛИЗАЦИИ</w:t>
            </w:r>
          </w:p>
          <w:p w:rsidR="002D4E91" w:rsidRPr="002D4E91" w:rsidRDefault="002D4E91" w:rsidP="002D4E91">
            <w:pPr>
              <w:jc w:val="center"/>
            </w:pPr>
            <w:r w:rsidRPr="002D4E91">
              <w:t>РЕГЛАМЕНТА</w:t>
            </w:r>
          </w:p>
        </w:tc>
      </w:tr>
      <w:tr w:rsidR="002D4E91" w:rsidRPr="002D4E91" w:rsidTr="002D4E91">
        <w:trPr>
          <w:tblHeader/>
        </w:trPr>
        <w:tc>
          <w:tcPr>
            <w:tcW w:w="2410" w:type="dxa"/>
            <w:vAlign w:val="center"/>
          </w:tcPr>
          <w:p w:rsidR="002D4E91" w:rsidRPr="002D4E91" w:rsidRDefault="002D4E91" w:rsidP="002D4E91">
            <w:pPr>
              <w:jc w:val="center"/>
            </w:pPr>
            <w:r w:rsidRPr="002D4E91">
              <w:t>ВИДЫ</w:t>
            </w:r>
          </w:p>
          <w:p w:rsidR="002D4E91" w:rsidRPr="002D4E91" w:rsidRDefault="002D4E91" w:rsidP="002D4E91">
            <w:pPr>
              <w:jc w:val="center"/>
            </w:pPr>
            <w:r w:rsidRPr="002D4E91">
              <w:t>ИСПОЛЬЗОВАНИЯ</w:t>
            </w:r>
          </w:p>
          <w:p w:rsidR="002D4E91" w:rsidRPr="002D4E91" w:rsidRDefault="002D4E91" w:rsidP="002D4E91">
            <w:pPr>
              <w:jc w:val="center"/>
            </w:pPr>
            <w:r w:rsidRPr="002D4E91">
              <w:t>ЗЕМЕЛЬНОГО УЧАСТКА</w:t>
            </w:r>
          </w:p>
        </w:tc>
        <w:tc>
          <w:tcPr>
            <w:tcW w:w="2977" w:type="dxa"/>
            <w:vAlign w:val="center"/>
          </w:tcPr>
          <w:p w:rsidR="002D4E91" w:rsidRPr="002D4E91" w:rsidRDefault="002D4E91" w:rsidP="002D4E91">
            <w:pPr>
              <w:jc w:val="center"/>
            </w:pPr>
            <w:r w:rsidRPr="002D4E91">
              <w:t>ОПИСАНИЕ ВИДА РАЗРЕШЕННОГО</w:t>
            </w:r>
          </w:p>
          <w:p w:rsidR="002D4E91" w:rsidRPr="002D4E91" w:rsidRDefault="002D4E91" w:rsidP="002D4E91">
            <w:pPr>
              <w:jc w:val="center"/>
            </w:pPr>
            <w:r w:rsidRPr="002D4E91">
              <w:t>ИСПОЛЬЗОВАНИЯ ЗЕМЕЛЬНОГО УЧАСТКА</w:t>
            </w:r>
          </w:p>
        </w:tc>
        <w:tc>
          <w:tcPr>
            <w:tcW w:w="2551" w:type="dxa"/>
            <w:shd w:val="clear" w:color="auto" w:fill="auto"/>
            <w:vAlign w:val="center"/>
          </w:tcPr>
          <w:p w:rsidR="002D4E91" w:rsidRPr="002D4E91" w:rsidRDefault="002D4E91" w:rsidP="002D4E91">
            <w:pPr>
              <w:jc w:val="center"/>
            </w:pPr>
            <w:r w:rsidRPr="002D4E91">
              <w:t>ОБЪЕКТЫ</w:t>
            </w:r>
          </w:p>
          <w:p w:rsidR="002D4E91" w:rsidRPr="002D4E91" w:rsidRDefault="002D4E91" w:rsidP="002D4E91">
            <w:pPr>
              <w:jc w:val="center"/>
            </w:pPr>
            <w:r w:rsidRPr="002D4E91">
              <w:t>КАПИТАЛЬНОГО СТРОИТЕЛЬСТВА И ИНЫЕ ВИДЫ</w:t>
            </w:r>
          </w:p>
          <w:p w:rsidR="002D4E91" w:rsidRPr="002D4E91" w:rsidRDefault="002D4E91" w:rsidP="002D4E91">
            <w:pPr>
              <w:jc w:val="center"/>
            </w:pPr>
            <w:r w:rsidRPr="002D4E91">
              <w:t>ОБЪЕКТОВ</w:t>
            </w:r>
          </w:p>
        </w:tc>
        <w:tc>
          <w:tcPr>
            <w:tcW w:w="3828" w:type="dxa"/>
            <w:vMerge/>
            <w:shd w:val="clear" w:color="auto" w:fill="auto"/>
            <w:vAlign w:val="center"/>
          </w:tcPr>
          <w:p w:rsidR="002D4E91" w:rsidRPr="002D4E91" w:rsidRDefault="002D4E91" w:rsidP="002D4E91">
            <w:pPr>
              <w:jc w:val="center"/>
            </w:pPr>
          </w:p>
        </w:tc>
        <w:tc>
          <w:tcPr>
            <w:tcW w:w="3260" w:type="dxa"/>
            <w:vMerge/>
            <w:shd w:val="clear" w:color="auto" w:fill="auto"/>
            <w:vAlign w:val="center"/>
          </w:tcPr>
          <w:p w:rsidR="002D4E91" w:rsidRPr="002D4E91" w:rsidRDefault="002D4E91" w:rsidP="002D4E91">
            <w:pPr>
              <w:jc w:val="center"/>
            </w:pPr>
          </w:p>
        </w:tc>
      </w:tr>
      <w:tr w:rsidR="002D4E91" w:rsidRPr="002D4E91" w:rsidTr="002D4E91">
        <w:trPr>
          <w:tblHeader/>
        </w:trPr>
        <w:tc>
          <w:tcPr>
            <w:tcW w:w="2410" w:type="dxa"/>
            <w:vAlign w:val="center"/>
          </w:tcPr>
          <w:p w:rsidR="002D4E91" w:rsidRPr="002D4E91" w:rsidRDefault="002D4E91" w:rsidP="002D4E91">
            <w:pPr>
              <w:jc w:val="center"/>
            </w:pPr>
            <w:r w:rsidRPr="002D4E91">
              <w:t>1</w:t>
            </w:r>
          </w:p>
        </w:tc>
        <w:tc>
          <w:tcPr>
            <w:tcW w:w="2977" w:type="dxa"/>
            <w:vAlign w:val="center"/>
          </w:tcPr>
          <w:p w:rsidR="002D4E91" w:rsidRPr="002D4E91" w:rsidRDefault="002D4E91" w:rsidP="002D4E91">
            <w:pPr>
              <w:jc w:val="center"/>
            </w:pPr>
            <w:r w:rsidRPr="002D4E91">
              <w:t>2</w:t>
            </w:r>
          </w:p>
        </w:tc>
        <w:tc>
          <w:tcPr>
            <w:tcW w:w="2551" w:type="dxa"/>
            <w:shd w:val="clear" w:color="auto" w:fill="auto"/>
            <w:vAlign w:val="center"/>
          </w:tcPr>
          <w:p w:rsidR="002D4E91" w:rsidRPr="002D4E91" w:rsidRDefault="002D4E91" w:rsidP="002D4E91">
            <w:pPr>
              <w:jc w:val="center"/>
            </w:pPr>
            <w:r w:rsidRPr="002D4E91">
              <w:t>3</w:t>
            </w:r>
          </w:p>
        </w:tc>
        <w:tc>
          <w:tcPr>
            <w:tcW w:w="3828" w:type="dxa"/>
            <w:shd w:val="clear" w:color="auto" w:fill="auto"/>
            <w:vAlign w:val="center"/>
          </w:tcPr>
          <w:p w:rsidR="002D4E91" w:rsidRPr="002D4E91" w:rsidRDefault="002D4E91" w:rsidP="002D4E91">
            <w:pPr>
              <w:jc w:val="center"/>
            </w:pPr>
            <w:r w:rsidRPr="002D4E91">
              <w:t>4</w:t>
            </w:r>
          </w:p>
        </w:tc>
        <w:tc>
          <w:tcPr>
            <w:tcW w:w="3260" w:type="dxa"/>
            <w:shd w:val="clear" w:color="auto" w:fill="auto"/>
            <w:vAlign w:val="center"/>
          </w:tcPr>
          <w:p w:rsidR="002D4E91" w:rsidRPr="002D4E91" w:rsidRDefault="002D4E91" w:rsidP="002D4E91">
            <w:pPr>
              <w:jc w:val="center"/>
            </w:pPr>
            <w:r w:rsidRPr="002D4E91">
              <w:t>5</w:t>
            </w:r>
          </w:p>
        </w:tc>
      </w:tr>
      <w:tr w:rsidR="002D4E91" w:rsidRPr="002D4E91" w:rsidTr="002D4E91">
        <w:tc>
          <w:tcPr>
            <w:tcW w:w="2410" w:type="dxa"/>
          </w:tcPr>
          <w:p w:rsidR="002D4E91" w:rsidRPr="002D4E91" w:rsidRDefault="002D4E91" w:rsidP="002D4E91">
            <w:r w:rsidRPr="002D4E91">
              <w:t>Скотоводство 1.8.</w:t>
            </w:r>
          </w:p>
        </w:tc>
        <w:tc>
          <w:tcPr>
            <w:tcW w:w="2977" w:type="dxa"/>
          </w:tcPr>
          <w:p w:rsidR="002D4E91" w:rsidRPr="002D4E91" w:rsidRDefault="002D4E91" w:rsidP="002D4E91">
            <w:r w:rsidRPr="002D4E91">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D4E91" w:rsidRPr="002D4E91" w:rsidRDefault="002D4E91" w:rsidP="002D4E91">
            <w:r w:rsidRPr="002D4E91">
              <w:t>сенокошение, выпас сельскохозяйственных животных, производство кормов</w:t>
            </w:r>
          </w:p>
          <w:p w:rsidR="002D4E91" w:rsidRPr="002D4E91" w:rsidRDefault="002D4E91" w:rsidP="002D4E91"/>
        </w:tc>
        <w:tc>
          <w:tcPr>
            <w:tcW w:w="2551" w:type="dxa"/>
            <w:shd w:val="clear" w:color="auto" w:fill="auto"/>
          </w:tcPr>
          <w:p w:rsidR="002D4E91" w:rsidRPr="002D4E91" w:rsidRDefault="002D4E91" w:rsidP="002D4E91">
            <w:r w:rsidRPr="002D4E91">
              <w:t>-</w:t>
            </w:r>
          </w:p>
        </w:tc>
        <w:tc>
          <w:tcPr>
            <w:tcW w:w="3828" w:type="dxa"/>
            <w:vMerge w:val="restart"/>
            <w:shd w:val="clear" w:color="auto" w:fill="auto"/>
          </w:tcPr>
          <w:p w:rsidR="002D4E91" w:rsidRPr="002D4E91" w:rsidRDefault="002D4E91" w:rsidP="002D4E91">
            <w:r w:rsidRPr="002D4E91">
              <w:t>1.Минимальная площадь земельных участков – 400 кв.м.</w:t>
            </w:r>
          </w:p>
          <w:p w:rsidR="002D4E91" w:rsidRPr="002D4E91" w:rsidRDefault="002D4E91" w:rsidP="002D4E91">
            <w:r w:rsidRPr="002D4E91">
              <w:t>2.Минимальный отступ от границ земельного участка  не устанавливается.</w:t>
            </w:r>
          </w:p>
          <w:p w:rsidR="002D4E91" w:rsidRPr="002D4E91" w:rsidRDefault="002D4E91" w:rsidP="002D4E91">
            <w:r w:rsidRPr="002D4E91">
              <w:t>3.Предельное количество этажей или высота зданий, строений, сооружений  не устанавливается.</w:t>
            </w:r>
          </w:p>
          <w:p w:rsidR="002D4E91" w:rsidRPr="002D4E91" w:rsidRDefault="002D4E91" w:rsidP="002D4E91">
            <w:r w:rsidRPr="002D4E91">
              <w:t>4.Максимальный процент застройки  не устанавливается.</w:t>
            </w:r>
          </w:p>
          <w:p w:rsidR="002D4E91" w:rsidRPr="002D4E91" w:rsidRDefault="002D4E91" w:rsidP="002D4E91"/>
        </w:tc>
        <w:tc>
          <w:tcPr>
            <w:tcW w:w="3260" w:type="dxa"/>
            <w:vMerge w:val="restart"/>
            <w:shd w:val="clear" w:color="auto" w:fill="auto"/>
          </w:tcPr>
          <w:p w:rsidR="002D4E91" w:rsidRPr="002D4E91" w:rsidRDefault="002D4E91" w:rsidP="002D4E91">
            <w:r w:rsidRPr="002D4E91">
              <w:t>В соответствии с техническими регламентами, СНиПами, СП, СанПиН и др. документами.</w:t>
            </w:r>
          </w:p>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2D4E91" w:rsidRPr="002D4E91" w:rsidTr="002D4E91">
        <w:tc>
          <w:tcPr>
            <w:tcW w:w="2410" w:type="dxa"/>
          </w:tcPr>
          <w:p w:rsidR="002D4E91" w:rsidRPr="002D4E91" w:rsidRDefault="002D4E91" w:rsidP="002D4E91">
            <w:r w:rsidRPr="002D4E91">
              <w:t>Растениеводство 1.1.</w:t>
            </w:r>
          </w:p>
        </w:tc>
        <w:tc>
          <w:tcPr>
            <w:tcW w:w="2977" w:type="dxa"/>
          </w:tcPr>
          <w:p w:rsidR="002D4E91" w:rsidRPr="002D4E91" w:rsidRDefault="002D4E91" w:rsidP="002D4E91">
            <w:r w:rsidRPr="002D4E91">
              <w:t>Осуществление хозяйственной деятельности, связанной с выращиванием сельскохозяйственных культур.</w:t>
            </w:r>
          </w:p>
          <w:p w:rsidR="002D4E91" w:rsidRPr="002D4E91" w:rsidRDefault="002D4E91" w:rsidP="002D4E91">
            <w:r w:rsidRPr="002D4E91">
              <w:t xml:space="preserve">Содержание данного вида разрешенного использования включает в себя содержание видов разрешенного использования с </w:t>
            </w:r>
            <w:hyperlink w:anchor="Par51" w:tooltip="1.2" w:history="1">
              <w:r w:rsidRPr="002D4E91">
                <w:rPr>
                  <w:color w:val="0000FF"/>
                  <w:u w:val="single"/>
                </w:rPr>
                <w:t>кодами 1.2</w:t>
              </w:r>
            </w:hyperlink>
            <w:r w:rsidRPr="002D4E91">
              <w:t xml:space="preserve"> - </w:t>
            </w:r>
            <w:hyperlink w:anchor="Par63" w:tooltip="1.6" w:history="1">
              <w:r w:rsidRPr="002D4E91">
                <w:rPr>
                  <w:color w:val="0000FF"/>
                  <w:u w:val="single"/>
                </w:rPr>
                <w:t>1.6</w:t>
              </w:r>
            </w:hyperlink>
          </w:p>
        </w:tc>
        <w:tc>
          <w:tcPr>
            <w:tcW w:w="2551" w:type="dxa"/>
            <w:shd w:val="clear" w:color="auto" w:fill="auto"/>
          </w:tcPr>
          <w:p w:rsidR="002D4E91" w:rsidRPr="002D4E91" w:rsidRDefault="002D4E91" w:rsidP="002D4E91">
            <w:r w:rsidRPr="002D4E91">
              <w:t>-</w:t>
            </w:r>
          </w:p>
        </w:tc>
        <w:tc>
          <w:tcPr>
            <w:tcW w:w="3828" w:type="dxa"/>
            <w:vMerge/>
            <w:shd w:val="clear" w:color="auto" w:fill="auto"/>
          </w:tcPr>
          <w:p w:rsidR="002D4E91" w:rsidRPr="002D4E91" w:rsidRDefault="002D4E91" w:rsidP="002D4E91"/>
        </w:tc>
        <w:tc>
          <w:tcPr>
            <w:tcW w:w="3260" w:type="dxa"/>
            <w:vMerge/>
            <w:shd w:val="clear" w:color="auto" w:fill="auto"/>
          </w:tcPr>
          <w:p w:rsidR="002D4E91" w:rsidRPr="002D4E91" w:rsidRDefault="002D4E91" w:rsidP="002D4E91"/>
        </w:tc>
      </w:tr>
      <w:tr w:rsidR="002D4E91" w:rsidRPr="002D4E91" w:rsidTr="002D4E91">
        <w:tc>
          <w:tcPr>
            <w:tcW w:w="2410" w:type="dxa"/>
          </w:tcPr>
          <w:p w:rsidR="002D4E91" w:rsidRPr="002D4E91" w:rsidRDefault="002D4E91" w:rsidP="002D4E91">
            <w:r w:rsidRPr="002D4E91">
              <w:t>Ведение личного подсобного хозяйства на полевых участках 1.16.</w:t>
            </w:r>
          </w:p>
        </w:tc>
        <w:tc>
          <w:tcPr>
            <w:tcW w:w="2977" w:type="dxa"/>
          </w:tcPr>
          <w:p w:rsidR="002D4E91" w:rsidRPr="002D4E91" w:rsidRDefault="002D4E91" w:rsidP="002D4E91">
            <w:r w:rsidRPr="002D4E91">
              <w:t>Производство сельскохозяйственной продукции без права возведения объектов капитального строительства</w:t>
            </w:r>
          </w:p>
        </w:tc>
        <w:tc>
          <w:tcPr>
            <w:tcW w:w="2551" w:type="dxa"/>
            <w:shd w:val="clear" w:color="auto" w:fill="auto"/>
          </w:tcPr>
          <w:p w:rsidR="002D4E91" w:rsidRPr="002D4E91" w:rsidRDefault="002D4E91" w:rsidP="002D4E91">
            <w:r w:rsidRPr="002D4E91">
              <w:t>-</w:t>
            </w:r>
          </w:p>
        </w:tc>
        <w:tc>
          <w:tcPr>
            <w:tcW w:w="3828" w:type="dxa"/>
            <w:vMerge/>
            <w:shd w:val="clear" w:color="auto" w:fill="auto"/>
          </w:tcPr>
          <w:p w:rsidR="002D4E91" w:rsidRPr="002D4E91" w:rsidRDefault="002D4E91" w:rsidP="002D4E91"/>
        </w:tc>
        <w:tc>
          <w:tcPr>
            <w:tcW w:w="3260" w:type="dxa"/>
            <w:vMerge/>
            <w:shd w:val="clear" w:color="auto" w:fill="auto"/>
          </w:tcPr>
          <w:p w:rsidR="002D4E91" w:rsidRPr="002D4E91" w:rsidRDefault="002D4E91" w:rsidP="002D4E91"/>
        </w:tc>
      </w:tr>
      <w:tr w:rsidR="002D4E91" w:rsidRPr="002D4E91" w:rsidTr="002D4E91">
        <w:tc>
          <w:tcPr>
            <w:tcW w:w="2410" w:type="dxa"/>
          </w:tcPr>
          <w:p w:rsidR="002D4E91" w:rsidRPr="002D4E91" w:rsidRDefault="002D4E91" w:rsidP="002D4E91">
            <w:r w:rsidRPr="002D4E91">
              <w:t>Для ведения личного подсобного хозяйства</w:t>
            </w:r>
          </w:p>
        </w:tc>
        <w:tc>
          <w:tcPr>
            <w:tcW w:w="2977" w:type="dxa"/>
          </w:tcPr>
          <w:p w:rsidR="002D4E91" w:rsidRPr="002D4E91" w:rsidRDefault="002D4E91" w:rsidP="002D4E91">
            <w:r w:rsidRPr="002D4E91">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2D4E91" w:rsidRPr="002D4E91" w:rsidRDefault="002D4E91" w:rsidP="002D4E91">
            <w:r w:rsidRPr="002D4E91">
              <w:t>производство сельскохозяйственной продукции;</w:t>
            </w:r>
          </w:p>
          <w:p w:rsidR="002D4E91" w:rsidRPr="002D4E91" w:rsidRDefault="002D4E91" w:rsidP="002D4E91">
            <w:r w:rsidRPr="002D4E91">
              <w:t>размещение гаража и иных вспомогательных сооружений;</w:t>
            </w:r>
          </w:p>
          <w:p w:rsidR="002D4E91" w:rsidRPr="002D4E91" w:rsidRDefault="002D4E91" w:rsidP="002D4E91">
            <w:r w:rsidRPr="002D4E91">
              <w:t>содержание сельскохозяйственных животных</w:t>
            </w:r>
          </w:p>
          <w:p w:rsidR="002D4E91" w:rsidRPr="002D4E91" w:rsidRDefault="002D4E91" w:rsidP="002D4E91"/>
        </w:tc>
        <w:tc>
          <w:tcPr>
            <w:tcW w:w="2551" w:type="dxa"/>
            <w:shd w:val="clear" w:color="auto" w:fill="auto"/>
          </w:tcPr>
          <w:p w:rsidR="002D4E91" w:rsidRPr="002D4E91" w:rsidRDefault="002D4E91" w:rsidP="002D4E91">
            <w:r w:rsidRPr="002D4E91">
              <w:t>Индивидуальные жилые дома.</w:t>
            </w:r>
          </w:p>
          <w:p w:rsidR="002D4E91" w:rsidRPr="002D4E91" w:rsidRDefault="002D4E91" w:rsidP="002D4E91">
            <w:r w:rsidRPr="002D4E91">
              <w:t>Индивидуальные гаражи на 1-2 легковых автомобиля.</w:t>
            </w:r>
          </w:p>
          <w:p w:rsidR="002D4E91" w:rsidRPr="002D4E91" w:rsidRDefault="002D4E91" w:rsidP="002D4E91">
            <w:r w:rsidRPr="002D4E91">
              <w:t>Подсобные сооружения.</w:t>
            </w:r>
          </w:p>
          <w:p w:rsidR="002D4E91" w:rsidRPr="002D4E91" w:rsidRDefault="002D4E91" w:rsidP="002D4E91">
            <w:r w:rsidRPr="002D4E91">
              <w:t>Сооружения для содержания сельскохозяйственных животных.</w:t>
            </w:r>
          </w:p>
        </w:tc>
        <w:tc>
          <w:tcPr>
            <w:tcW w:w="3828" w:type="dxa"/>
            <w:shd w:val="clear" w:color="auto" w:fill="auto"/>
          </w:tcPr>
          <w:p w:rsidR="002D4E91" w:rsidRPr="002D4E91" w:rsidRDefault="002D4E91" w:rsidP="002D4E91">
            <w:r w:rsidRPr="002D4E91">
              <w:t>1.Минимальная площадь земельного участка - 200 кв.м.</w:t>
            </w:r>
          </w:p>
          <w:p w:rsidR="002D4E91" w:rsidRPr="002D4E91" w:rsidRDefault="002D4E91" w:rsidP="002D4E91">
            <w:r w:rsidRPr="002D4E91">
              <w:t>Максимальная площадь  земельного участка - 1500 кв.м.</w:t>
            </w:r>
          </w:p>
          <w:p w:rsidR="002D4E91" w:rsidRPr="002D4E91" w:rsidRDefault="002D4E91" w:rsidP="002D4E91">
            <w:r w:rsidRPr="002D4E91">
              <w:t>2.Минимальный отступ- от границ земельного участка – 3 м;</w:t>
            </w:r>
          </w:p>
          <w:p w:rsidR="002D4E91" w:rsidRPr="002D4E91" w:rsidRDefault="002D4E91" w:rsidP="002D4E91">
            <w:r w:rsidRPr="002D4E91">
              <w:t>3.Максимальное количество надземных этажей - 3.</w:t>
            </w:r>
          </w:p>
          <w:p w:rsidR="002D4E91" w:rsidRPr="002D4E91" w:rsidRDefault="002D4E91" w:rsidP="002D4E91">
            <w:r w:rsidRPr="002D4E91">
              <w:t>Максимальная высота от уровня земли:</w:t>
            </w:r>
          </w:p>
          <w:p w:rsidR="002D4E91" w:rsidRPr="002D4E91" w:rsidRDefault="002D4E91" w:rsidP="002D4E91">
            <w:r w:rsidRPr="002D4E91">
              <w:t>- до верха плоской кровли – 10м.</w:t>
            </w:r>
          </w:p>
          <w:p w:rsidR="002D4E91" w:rsidRPr="002D4E91" w:rsidRDefault="002D4E91" w:rsidP="002D4E91">
            <w:r w:rsidRPr="002D4E91">
              <w:t>- до конька скатной кровли –  15 м.</w:t>
            </w:r>
          </w:p>
          <w:p w:rsidR="002D4E91" w:rsidRPr="002D4E91" w:rsidRDefault="002D4E91" w:rsidP="002D4E91">
            <w:r w:rsidRPr="002D4E91">
              <w:t>4.Максимальный процент застройки  - 60.</w:t>
            </w:r>
          </w:p>
          <w:p w:rsidR="002D4E91" w:rsidRPr="002D4E91" w:rsidRDefault="002D4E91" w:rsidP="002D4E91">
            <w:r w:rsidRPr="002D4E91">
              <w:t>Иные параметры:</w:t>
            </w:r>
          </w:p>
          <w:p w:rsidR="002D4E91" w:rsidRPr="002D4E91" w:rsidRDefault="002D4E91" w:rsidP="002D4E91">
            <w:r w:rsidRPr="002D4E91">
              <w:t>Высота зданий для всех вспомогательных строений:</w:t>
            </w:r>
          </w:p>
          <w:p w:rsidR="002D4E91" w:rsidRPr="002D4E91" w:rsidRDefault="002D4E91" w:rsidP="002D4E91">
            <w:r w:rsidRPr="002D4E91">
              <w:t>- высота от уровня земли до верха плоской кровли – не более 4м;</w:t>
            </w:r>
          </w:p>
          <w:p w:rsidR="002D4E91" w:rsidRPr="002D4E91" w:rsidRDefault="002D4E91" w:rsidP="002D4E91">
            <w:r w:rsidRPr="002D4E91">
              <w:t>- до конька скатной кровли – не более 7 м.</w:t>
            </w:r>
          </w:p>
          <w:p w:rsidR="002D4E91" w:rsidRPr="002D4E91" w:rsidRDefault="002D4E91" w:rsidP="002D4E91">
            <w:r w:rsidRPr="002D4E91">
              <w:t>Ограждения с целью минимального затенения территории соседних земельных участков должны быть сетчатые или решетчатые высотой не более 1,8 м.</w:t>
            </w:r>
          </w:p>
          <w:p w:rsidR="002D4E91" w:rsidRPr="002D4E91" w:rsidRDefault="002D4E91" w:rsidP="002D4E91">
            <w:r w:rsidRPr="002D4E91">
              <w:t>Минимальное расстояние:</w:t>
            </w:r>
          </w:p>
          <w:p w:rsidR="002D4E91" w:rsidRPr="002D4E91" w:rsidRDefault="002D4E91" w:rsidP="002D4E91">
            <w:r w:rsidRPr="002D4E91">
              <w:t xml:space="preserve"> - от дома до красной линии улиц – 5 м.</w:t>
            </w:r>
          </w:p>
          <w:p w:rsidR="002D4E91" w:rsidRPr="002D4E91" w:rsidRDefault="002D4E91" w:rsidP="002D4E91">
            <w:r w:rsidRPr="002D4E91">
              <w:t>- от дома до красной линии проездов – 3 м.</w:t>
            </w:r>
          </w:p>
          <w:p w:rsidR="002D4E91" w:rsidRPr="002D4E91" w:rsidRDefault="002D4E91" w:rsidP="002D4E91">
            <w:r w:rsidRPr="002D4E91">
              <w:t>- от построек для содеражания скота и птицы до соседника участка – 4 м.</w:t>
            </w:r>
          </w:p>
          <w:p w:rsidR="002D4E91" w:rsidRPr="002D4E91" w:rsidRDefault="002D4E91" w:rsidP="002D4E91">
            <w:r w:rsidRPr="002D4E91">
              <w:t>- от прочих построек (бань, гаражей др. ) до соседнего участка – 1 м.</w:t>
            </w:r>
          </w:p>
          <w:p w:rsidR="002D4E91" w:rsidRPr="002D4E91" w:rsidRDefault="002D4E91" w:rsidP="002D4E91">
            <w:r w:rsidRPr="002D4E91">
              <w:t>- от окон жилых комнат до стен соседнего дома и хозяйственных построек, расположенных на соседних земельных участках  - 15 м.</w:t>
            </w:r>
          </w:p>
          <w:p w:rsidR="002D4E91" w:rsidRPr="002D4E91" w:rsidRDefault="002D4E91" w:rsidP="002D4E91"/>
        </w:tc>
        <w:tc>
          <w:tcPr>
            <w:tcW w:w="3260" w:type="dxa"/>
            <w:shd w:val="clear" w:color="auto" w:fill="auto"/>
          </w:tcPr>
          <w:p w:rsidR="002D4E91" w:rsidRPr="002D4E91" w:rsidRDefault="002D4E91" w:rsidP="002D4E91">
            <w:r w:rsidRPr="002D4E91">
              <w:t>Содержать придомовые территории в порядке и чистоте, сохранять зеленые насаждения, беречь объекты благоустройства.</w:t>
            </w:r>
          </w:p>
          <w:p w:rsidR="002D4E91" w:rsidRPr="002D4E91" w:rsidRDefault="002D4E91" w:rsidP="002D4E91">
            <w:r w:rsidRPr="002D4E91">
              <w:t>Запрещается складирование дров, строительных материалов, мусора и т.д. на придомовых территориях.</w:t>
            </w:r>
          </w:p>
          <w:p w:rsidR="002D4E91" w:rsidRPr="002D4E91" w:rsidRDefault="002D4E91" w:rsidP="002D4E91">
            <w:r w:rsidRPr="002D4E91">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2D4E91" w:rsidRPr="002D4E91" w:rsidRDefault="002D4E91" w:rsidP="002D4E91">
            <w:r w:rsidRPr="002D4E91">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r w:rsidRPr="002D4E91">
              <w:t>В зонах застройки, сложившейся к моменту утверждения настоящих Правил, допускается размещение индивидуальных и блокированных жилых домов, и хозяйственных построек без отступа от межевой границы.</w:t>
            </w:r>
          </w:p>
        </w:tc>
      </w:tr>
      <w:tr w:rsidR="002D4E91" w:rsidRPr="002D4E91" w:rsidTr="002D4E91">
        <w:tc>
          <w:tcPr>
            <w:tcW w:w="2410" w:type="dxa"/>
          </w:tcPr>
          <w:p w:rsidR="002D4E91" w:rsidRPr="002D4E91" w:rsidRDefault="002D4E91" w:rsidP="002D4E91">
            <w:r w:rsidRPr="002D4E91">
              <w:t>Ведение садоводства 13.2</w:t>
            </w:r>
          </w:p>
        </w:tc>
        <w:tc>
          <w:tcPr>
            <w:tcW w:w="2977" w:type="dxa"/>
          </w:tcPr>
          <w:p w:rsidR="002D4E91" w:rsidRPr="002D4E91" w:rsidRDefault="002D4E91" w:rsidP="002D4E91">
            <w:r w:rsidRPr="002D4E91">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551" w:type="dxa"/>
            <w:shd w:val="clear" w:color="auto" w:fill="auto"/>
          </w:tcPr>
          <w:p w:rsidR="002D4E91" w:rsidRPr="002D4E91" w:rsidRDefault="002D4E91" w:rsidP="002D4E91">
            <w:r w:rsidRPr="002D4E91">
              <w:t>Садовый дом.</w:t>
            </w:r>
          </w:p>
          <w:p w:rsidR="002D4E91" w:rsidRPr="002D4E91" w:rsidRDefault="002D4E91" w:rsidP="002D4E91">
            <w:pPr>
              <w:rPr>
                <w:b/>
              </w:rPr>
            </w:pPr>
            <w:r w:rsidRPr="002D4E91">
              <w:t>Хозяйственные строения и сооружения</w:t>
            </w:r>
          </w:p>
        </w:tc>
        <w:tc>
          <w:tcPr>
            <w:tcW w:w="3828" w:type="dxa"/>
            <w:vMerge w:val="restart"/>
            <w:shd w:val="clear" w:color="auto" w:fill="auto"/>
          </w:tcPr>
          <w:p w:rsidR="002D4E91" w:rsidRPr="002D4E91" w:rsidRDefault="002D4E91" w:rsidP="002D4E91">
            <w:r w:rsidRPr="002D4E91">
              <w:t>1.Минимальная площадь земельного участка – 400 кв.м.</w:t>
            </w:r>
          </w:p>
          <w:p w:rsidR="002D4E91" w:rsidRPr="002D4E91" w:rsidRDefault="002D4E91" w:rsidP="002D4E91">
            <w:r w:rsidRPr="002D4E91">
              <w:t xml:space="preserve">Минимальная длина стороны земельного участка по уличному фронту – 15 м </w:t>
            </w:r>
          </w:p>
          <w:p w:rsidR="002D4E91" w:rsidRPr="002D4E91" w:rsidRDefault="002D4E91" w:rsidP="002D4E91">
            <w:r w:rsidRPr="002D4E91">
              <w:t>- Минимальная ширина/ глубина – 15 м.</w:t>
            </w:r>
          </w:p>
          <w:p w:rsidR="002D4E91" w:rsidRPr="002D4E91" w:rsidRDefault="002D4E91" w:rsidP="002D4E91">
            <w:r w:rsidRPr="002D4E91">
              <w:t>2.Минимальный отступ от границы земельного участка – 3 м.</w:t>
            </w:r>
          </w:p>
          <w:p w:rsidR="002D4E91" w:rsidRPr="002D4E91" w:rsidRDefault="002D4E91" w:rsidP="002D4E91">
            <w:r w:rsidRPr="002D4E91">
              <w:t>3. Максимальное количество этажей -  3.</w:t>
            </w:r>
          </w:p>
          <w:p w:rsidR="002D4E91" w:rsidRPr="002D4E91" w:rsidRDefault="002D4E91" w:rsidP="002D4E91">
            <w:r w:rsidRPr="002D4E91">
              <w:t>Максимальная высота здания до конька –12 м;</w:t>
            </w:r>
          </w:p>
          <w:p w:rsidR="002D4E91" w:rsidRPr="002D4E91" w:rsidRDefault="002D4E91" w:rsidP="002D4E91">
            <w:pPr>
              <w:rPr>
                <w:b/>
              </w:rPr>
            </w:pPr>
            <w:r w:rsidRPr="002D4E91">
              <w:t>4.Максимальный процент застройки – 20%.</w:t>
            </w:r>
          </w:p>
          <w:p w:rsidR="002D4E91" w:rsidRPr="002D4E91" w:rsidRDefault="002D4E91" w:rsidP="002D4E91">
            <w:r w:rsidRPr="002D4E91">
              <w:t>Иные параметры:</w:t>
            </w:r>
          </w:p>
          <w:p w:rsidR="002D4E91" w:rsidRPr="002D4E91" w:rsidRDefault="002D4E91" w:rsidP="002D4E91">
            <w:r w:rsidRPr="002D4E91">
              <w:t>Высота ограждения (забора) не должна превышать 1,5  метра.</w:t>
            </w:r>
          </w:p>
          <w:p w:rsidR="002D4E91" w:rsidRPr="002D4E91" w:rsidRDefault="002D4E91" w:rsidP="002D4E91">
            <w:r w:rsidRPr="002D4E91">
              <w:t>Минимальный процент озеленения – 20%,</w:t>
            </w:r>
          </w:p>
          <w:p w:rsidR="002D4E91" w:rsidRPr="002D4E91" w:rsidRDefault="002D4E91" w:rsidP="002D4E91"/>
        </w:tc>
        <w:tc>
          <w:tcPr>
            <w:tcW w:w="3260" w:type="dxa"/>
            <w:vMerge w:val="restart"/>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p w:rsidR="002D4E91" w:rsidRPr="002D4E91" w:rsidRDefault="002D4E91" w:rsidP="002D4E91">
            <w:r w:rsidRPr="002D4E91">
              <w:t>Допускается блокировка хозяйственных построек на смежных земельных участках при условии взаимного согласия собственников жилых домов.</w:t>
            </w:r>
          </w:p>
          <w:p w:rsidR="002D4E91" w:rsidRPr="002D4E91" w:rsidRDefault="002D4E91" w:rsidP="002D4E91">
            <w:r w:rsidRPr="002D4E91">
              <w:t>Ограждения между участками должны устраиваться из прозрачных или не затеняющих материалов.</w:t>
            </w:r>
          </w:p>
          <w:p w:rsidR="002D4E91" w:rsidRPr="002D4E91" w:rsidRDefault="002D4E91" w:rsidP="002D4E91">
            <w:r w:rsidRPr="002D4E91">
              <w:t>Расстояние до домов, хозяйственных построек, расположенных на соседних земельных участках – не менее 6 м</w:t>
            </w:r>
          </w:p>
        </w:tc>
      </w:tr>
      <w:tr w:rsidR="002D4E91" w:rsidRPr="002D4E91" w:rsidTr="002D4E91">
        <w:tc>
          <w:tcPr>
            <w:tcW w:w="2410" w:type="dxa"/>
          </w:tcPr>
          <w:p w:rsidR="002D4E91" w:rsidRPr="002D4E91" w:rsidRDefault="002D4E91" w:rsidP="002D4E91">
            <w:r w:rsidRPr="002D4E91">
              <w:t>Ведение дачного хозяйства 13.3.</w:t>
            </w:r>
          </w:p>
        </w:tc>
        <w:tc>
          <w:tcPr>
            <w:tcW w:w="2977" w:type="dxa"/>
          </w:tcPr>
          <w:p w:rsidR="002D4E91" w:rsidRPr="002D4E91" w:rsidRDefault="002D4E91" w:rsidP="002D4E91">
            <w:r w:rsidRPr="002D4E91">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r w:rsidRPr="002D4E91">
              <w:br/>
              <w:t>осуществление деятельности, связанной с выращиванием плодовых, ягодных, овощных, бахчевых или иных сельскохозяйственных культур и картофеля; </w:t>
            </w:r>
            <w:r w:rsidRPr="002D4E91">
              <w:br/>
              <w:t>размещение хозяйственных строений и сооружений</w:t>
            </w:r>
          </w:p>
        </w:tc>
        <w:tc>
          <w:tcPr>
            <w:tcW w:w="2551" w:type="dxa"/>
            <w:shd w:val="clear" w:color="auto" w:fill="auto"/>
          </w:tcPr>
          <w:p w:rsidR="002D4E91" w:rsidRPr="002D4E91" w:rsidRDefault="002D4E91" w:rsidP="002D4E91">
            <w:r w:rsidRPr="002D4E91">
              <w:t>Жилой дачный дом.</w:t>
            </w:r>
          </w:p>
          <w:p w:rsidR="002D4E91" w:rsidRPr="002D4E91" w:rsidRDefault="002D4E91" w:rsidP="002D4E91">
            <w:pPr>
              <w:rPr>
                <w:b/>
              </w:rPr>
            </w:pPr>
            <w:r w:rsidRPr="002D4E91">
              <w:t>Хозяйственные строения и сооружения</w:t>
            </w:r>
          </w:p>
        </w:tc>
        <w:tc>
          <w:tcPr>
            <w:tcW w:w="3828" w:type="dxa"/>
            <w:vMerge/>
            <w:shd w:val="clear" w:color="auto" w:fill="auto"/>
          </w:tcPr>
          <w:p w:rsidR="002D4E91" w:rsidRPr="002D4E91" w:rsidRDefault="002D4E91" w:rsidP="002D4E91"/>
        </w:tc>
        <w:tc>
          <w:tcPr>
            <w:tcW w:w="3260" w:type="dxa"/>
            <w:vMerge/>
            <w:shd w:val="clear" w:color="auto" w:fill="auto"/>
          </w:tcPr>
          <w:p w:rsidR="002D4E91" w:rsidRPr="002D4E91" w:rsidRDefault="002D4E91" w:rsidP="002D4E91"/>
        </w:tc>
      </w:tr>
      <w:tr w:rsidR="002D4E91" w:rsidRPr="002D4E91" w:rsidTr="002D4E91">
        <w:tc>
          <w:tcPr>
            <w:tcW w:w="2410" w:type="dxa"/>
          </w:tcPr>
          <w:p w:rsidR="002D4E91" w:rsidRPr="002D4E91" w:rsidRDefault="002D4E91" w:rsidP="002D4E91">
            <w:r w:rsidRPr="002D4E91">
              <w:t>Ведение огородничества 13.1.</w:t>
            </w:r>
          </w:p>
        </w:tc>
        <w:tc>
          <w:tcPr>
            <w:tcW w:w="2977" w:type="dxa"/>
          </w:tcPr>
          <w:p w:rsidR="002D4E91" w:rsidRPr="002D4E91" w:rsidRDefault="002D4E91" w:rsidP="002D4E91">
            <w:r w:rsidRPr="002D4E91">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551" w:type="dxa"/>
            <w:shd w:val="clear" w:color="auto" w:fill="auto"/>
          </w:tcPr>
          <w:p w:rsidR="002D4E91" w:rsidRPr="002D4E91" w:rsidRDefault="002D4E91" w:rsidP="002D4E91">
            <w:r w:rsidRPr="002D4E91">
              <w:t>Некапитальные жилые строения.</w:t>
            </w:r>
          </w:p>
          <w:p w:rsidR="002D4E91" w:rsidRPr="002D4E91" w:rsidRDefault="002D4E91" w:rsidP="002D4E91">
            <w:pPr>
              <w:rPr>
                <w:b/>
              </w:rPr>
            </w:pPr>
            <w:r w:rsidRPr="002D4E91">
              <w:t>Подсобные сооружения</w:t>
            </w:r>
          </w:p>
        </w:tc>
        <w:tc>
          <w:tcPr>
            <w:tcW w:w="3828" w:type="dxa"/>
            <w:vMerge/>
            <w:shd w:val="clear" w:color="auto" w:fill="auto"/>
          </w:tcPr>
          <w:p w:rsidR="002D4E91" w:rsidRPr="002D4E91" w:rsidRDefault="002D4E91" w:rsidP="002D4E91">
            <w:pPr>
              <w:rPr>
                <w:i/>
              </w:rPr>
            </w:pPr>
          </w:p>
        </w:tc>
        <w:tc>
          <w:tcPr>
            <w:tcW w:w="3260" w:type="dxa"/>
            <w:vMerge/>
            <w:shd w:val="clear" w:color="auto" w:fill="auto"/>
          </w:tcPr>
          <w:p w:rsidR="002D4E91" w:rsidRPr="002D4E91" w:rsidRDefault="002D4E91" w:rsidP="002D4E91"/>
        </w:tc>
      </w:tr>
      <w:tr w:rsidR="002D4E91" w:rsidRPr="002D4E91" w:rsidTr="002D4E91">
        <w:tc>
          <w:tcPr>
            <w:tcW w:w="2410" w:type="dxa"/>
          </w:tcPr>
          <w:p w:rsidR="002D4E91" w:rsidRPr="002D4E91" w:rsidRDefault="002D4E91" w:rsidP="002D4E91">
            <w:pPr>
              <w:rPr>
                <w:b/>
              </w:rPr>
            </w:pPr>
            <w:r w:rsidRPr="002D4E91">
              <w:t>Коммунальное обслуживание 3.1.</w:t>
            </w:r>
          </w:p>
          <w:p w:rsidR="002D4E91" w:rsidRPr="002D4E91" w:rsidRDefault="002D4E91" w:rsidP="002D4E91"/>
        </w:tc>
        <w:tc>
          <w:tcPr>
            <w:tcW w:w="2977" w:type="dxa"/>
          </w:tcPr>
          <w:p w:rsidR="002D4E91" w:rsidRPr="002D4E91" w:rsidRDefault="002D4E91" w:rsidP="002D4E91">
            <w:r w:rsidRPr="002D4E91">
              <w:rPr>
                <w:bC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2551" w:type="dxa"/>
            <w:shd w:val="clear" w:color="auto" w:fill="auto"/>
          </w:tcPr>
          <w:p w:rsidR="002D4E91" w:rsidRPr="002D4E91" w:rsidRDefault="002D4E91" w:rsidP="002D4E91">
            <w:r w:rsidRPr="002D4E91">
              <w:rPr>
                <w:bCs/>
              </w:rPr>
              <w:t>Объекты электро-теплоснабжения, водоснабжения, водоотведения, телефонизации и связи</w:t>
            </w:r>
          </w:p>
        </w:tc>
        <w:tc>
          <w:tcPr>
            <w:tcW w:w="3828" w:type="dxa"/>
            <w:shd w:val="clear" w:color="auto" w:fill="auto"/>
          </w:tcPr>
          <w:p w:rsidR="002D4E91" w:rsidRPr="002D4E91" w:rsidRDefault="002D4E91" w:rsidP="002D4E91">
            <w:r w:rsidRPr="002D4E91">
              <w:t>1.Минимальная площадь земельного участка – 100 кв.м.</w:t>
            </w:r>
          </w:p>
          <w:p w:rsidR="002D4E91" w:rsidRPr="002D4E91" w:rsidRDefault="002D4E91" w:rsidP="002D4E91">
            <w:r w:rsidRPr="002D4E91">
              <w:t>2.Минимальный отступ от границы земельного участка не устанавливается.</w:t>
            </w:r>
          </w:p>
          <w:p w:rsidR="002D4E91" w:rsidRPr="002D4E91" w:rsidRDefault="002D4E91" w:rsidP="002D4E91">
            <w:r w:rsidRPr="002D4E91">
              <w:t>3. Предельное количество этажей, предельная высота  зданий, строений, сооружений не устанавливается.</w:t>
            </w:r>
          </w:p>
          <w:p w:rsidR="002D4E91" w:rsidRPr="002D4E91" w:rsidRDefault="002D4E91" w:rsidP="002D4E91">
            <w:pPr>
              <w:rPr>
                <w:i/>
              </w:rPr>
            </w:pPr>
            <w:r w:rsidRPr="002D4E91">
              <w:t>4. Максимальный процент застройки: земельного участка  не устанавливается.</w:t>
            </w:r>
          </w:p>
        </w:tc>
        <w:tc>
          <w:tcPr>
            <w:tcW w:w="3260" w:type="dxa"/>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r w:rsidR="002D4E91" w:rsidRPr="002D4E91" w:rsidTr="002D4E91">
        <w:tc>
          <w:tcPr>
            <w:tcW w:w="2410" w:type="dxa"/>
          </w:tcPr>
          <w:p w:rsidR="002D4E91" w:rsidRPr="002D4E91" w:rsidRDefault="002D4E91" w:rsidP="002D4E91">
            <w:r w:rsidRPr="002D4E91">
              <w:t>Автомобильный транспорт 7.2.</w:t>
            </w:r>
          </w:p>
        </w:tc>
        <w:tc>
          <w:tcPr>
            <w:tcW w:w="2977" w:type="dxa"/>
          </w:tcPr>
          <w:p w:rsidR="002D4E91" w:rsidRPr="002D4E91" w:rsidRDefault="002D4E91" w:rsidP="002D4E91">
            <w:pPr>
              <w:rPr>
                <w:bCs/>
              </w:rPr>
            </w:pPr>
            <w:r w:rsidRPr="002D4E91">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2D4E91">
              <w:b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551" w:type="dxa"/>
            <w:shd w:val="clear" w:color="auto" w:fill="auto"/>
          </w:tcPr>
          <w:p w:rsidR="002D4E91" w:rsidRPr="002D4E91" w:rsidRDefault="002D4E91" w:rsidP="002D4E91">
            <w:r w:rsidRPr="002D4E91">
              <w:t>Сооружения на автодорогах,</w:t>
            </w:r>
          </w:p>
          <w:p w:rsidR="002D4E91" w:rsidRPr="002D4E91" w:rsidRDefault="002D4E91" w:rsidP="002D4E91">
            <w:r w:rsidRPr="002D4E91">
              <w:t>Здания и сооружения для обслуживания пассажиров;</w:t>
            </w:r>
          </w:p>
          <w:p w:rsidR="002D4E91" w:rsidRPr="002D4E91" w:rsidRDefault="002D4E91" w:rsidP="002D4E91">
            <w:r w:rsidRPr="002D4E91">
              <w:t>Здания и сооружения для обеспечения работы транспортных средств.</w:t>
            </w:r>
          </w:p>
          <w:p w:rsidR="002D4E91" w:rsidRPr="002D4E91" w:rsidRDefault="002D4E91" w:rsidP="002D4E91">
            <w:r w:rsidRPr="002D4E91">
              <w:t>Объекты, предназначенные для размещения постов органов внутренних дел</w:t>
            </w:r>
          </w:p>
          <w:p w:rsidR="002D4E91" w:rsidRPr="002D4E91" w:rsidRDefault="002D4E91" w:rsidP="002D4E91"/>
          <w:p w:rsidR="002D4E91" w:rsidRPr="002D4E91" w:rsidRDefault="002D4E91" w:rsidP="002D4E91">
            <w:r w:rsidRPr="002D4E91">
              <w:t>Стоянки и депо автомобильного транспорта;</w:t>
            </w:r>
          </w:p>
          <w:p w:rsidR="002D4E91" w:rsidRPr="002D4E91" w:rsidRDefault="002D4E91" w:rsidP="002D4E91">
            <w:pPr>
              <w:rPr>
                <w:bCs/>
              </w:rPr>
            </w:pPr>
            <w:r w:rsidRPr="002D4E91">
              <w:t>.</w:t>
            </w:r>
          </w:p>
        </w:tc>
        <w:tc>
          <w:tcPr>
            <w:tcW w:w="3828" w:type="dxa"/>
            <w:shd w:val="clear" w:color="auto" w:fill="auto"/>
          </w:tcPr>
          <w:p w:rsidR="002D4E91" w:rsidRPr="002D4E91" w:rsidRDefault="002D4E91" w:rsidP="002D4E91">
            <w:r w:rsidRPr="002D4E91">
              <w:t>1.Минимальная площадь земельного участка – 100 кв.м.</w:t>
            </w:r>
          </w:p>
          <w:p w:rsidR="002D4E91" w:rsidRPr="002D4E91" w:rsidRDefault="002D4E91" w:rsidP="002D4E91">
            <w:r w:rsidRPr="002D4E91">
              <w:t>2.Минимальный отступ от границы земельного участка – не устанавливается.</w:t>
            </w:r>
          </w:p>
          <w:p w:rsidR="002D4E91" w:rsidRPr="002D4E91" w:rsidRDefault="002D4E91" w:rsidP="002D4E91">
            <w:r w:rsidRPr="002D4E91">
              <w:t>3.Максимальная высота  зданий – 9 м.</w:t>
            </w:r>
          </w:p>
          <w:p w:rsidR="002D4E91" w:rsidRPr="002D4E91" w:rsidRDefault="002D4E91" w:rsidP="002D4E91">
            <w:r w:rsidRPr="002D4E91">
              <w:t>Предельная высота  объектов капитального строительства, за исключений зданий  не устанавливается..</w:t>
            </w:r>
          </w:p>
          <w:p w:rsidR="002D4E91" w:rsidRPr="002D4E91" w:rsidRDefault="002D4E91" w:rsidP="002D4E91">
            <w:r w:rsidRPr="002D4E91">
              <w:t>4.Максимальный процент застройки: земельного участка  - не устанавливается</w:t>
            </w:r>
          </w:p>
        </w:tc>
        <w:tc>
          <w:tcPr>
            <w:tcW w:w="3260" w:type="dxa"/>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bl>
    <w:p w:rsidR="002D4E91" w:rsidRPr="002D4E91" w:rsidRDefault="002D4E91" w:rsidP="002D4E91">
      <w:pPr>
        <w:rPr>
          <w:b/>
        </w:rPr>
      </w:pPr>
    </w:p>
    <w:p w:rsidR="002D4E91" w:rsidRPr="002D4E91" w:rsidRDefault="002D4E91" w:rsidP="002D4E91">
      <w:pPr>
        <w:rPr>
          <w:b/>
          <w:u w:val="single"/>
        </w:rPr>
      </w:pPr>
      <w:r w:rsidRPr="002D4E91">
        <w:rPr>
          <w:b/>
        </w:rPr>
        <w:t xml:space="preserve">2.   ВСПОМОГАТЕЛЬНЫЕ ВИДЫ И ПАРАМЕТРЫ РАЗРЕШЁННОГО ИСПОЛЬЗОВАНИЯ ЗЕМЕЛЬНЫХ УЧАСТКОВ И ОБЪЕКТОВ КАПИТАЛЬНОГО СТРОИТЕЛЬСТВА </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551"/>
        <w:gridCol w:w="3828"/>
        <w:gridCol w:w="3260"/>
      </w:tblGrid>
      <w:tr w:rsidR="002D4E91" w:rsidRPr="002D4E91" w:rsidTr="002D4E91">
        <w:trPr>
          <w:tblHeader/>
        </w:trPr>
        <w:tc>
          <w:tcPr>
            <w:tcW w:w="7938" w:type="dxa"/>
            <w:gridSpan w:val="3"/>
          </w:tcPr>
          <w:p w:rsidR="002D4E91" w:rsidRPr="002D4E91" w:rsidRDefault="002D4E91" w:rsidP="002D4E91">
            <w:pPr>
              <w:jc w:val="center"/>
            </w:pPr>
            <w:r w:rsidRPr="002D4E91">
              <w:t>ВИДЫ РАЗРЕШЕННОГО ИСПОЛЬЗОВАНИЯ ЗЕМЕЛЬНЫХ УЧАСТКОВ И ОБЪЕКТОВ КАПИТАЛЬНОГО СТРОИТЕЛЬСТВА</w:t>
            </w:r>
          </w:p>
        </w:tc>
        <w:tc>
          <w:tcPr>
            <w:tcW w:w="3828" w:type="dxa"/>
            <w:vMerge w:val="restart"/>
            <w:shd w:val="clear" w:color="auto" w:fill="auto"/>
          </w:tcPr>
          <w:p w:rsidR="002D4E91" w:rsidRPr="002D4E91" w:rsidRDefault="002D4E91" w:rsidP="002D4E91">
            <w:pPr>
              <w:jc w:val="center"/>
            </w:pPr>
            <w:r w:rsidRPr="002D4E91">
              <w:t>ПАРАМЕТРЫ РАЗРЕШЕННОГО ИСПОЛЬЗОВАНИЯ</w:t>
            </w:r>
          </w:p>
        </w:tc>
        <w:tc>
          <w:tcPr>
            <w:tcW w:w="3260" w:type="dxa"/>
            <w:vMerge w:val="restart"/>
            <w:shd w:val="clear" w:color="auto" w:fill="auto"/>
          </w:tcPr>
          <w:p w:rsidR="002D4E91" w:rsidRPr="002D4E91" w:rsidRDefault="002D4E91" w:rsidP="002D4E91">
            <w:pPr>
              <w:jc w:val="center"/>
            </w:pPr>
            <w:r w:rsidRPr="002D4E91">
              <w:t>ОСОБЫЕ УСЛОВИЯ РЕАЛИЗАЦИИ РЕГЛАМЕНТА</w:t>
            </w:r>
          </w:p>
        </w:tc>
      </w:tr>
      <w:tr w:rsidR="002D4E91" w:rsidRPr="002D4E91" w:rsidTr="002D4E91">
        <w:trPr>
          <w:tblHeader/>
        </w:trPr>
        <w:tc>
          <w:tcPr>
            <w:tcW w:w="2410" w:type="dxa"/>
          </w:tcPr>
          <w:p w:rsidR="002D4E91" w:rsidRPr="002D4E91" w:rsidRDefault="002D4E91" w:rsidP="002D4E91">
            <w:pPr>
              <w:jc w:val="center"/>
            </w:pPr>
            <w:r w:rsidRPr="002D4E91">
              <w:t>ВИДЫ ИСПОЛЬЗОВАНИЯ</w:t>
            </w:r>
          </w:p>
          <w:p w:rsidR="002D4E91" w:rsidRPr="002D4E91" w:rsidRDefault="002D4E91" w:rsidP="002D4E91">
            <w:pPr>
              <w:jc w:val="center"/>
            </w:pPr>
            <w:r w:rsidRPr="002D4E91">
              <w:t>ЗЕМЕЛЬНОГО УЧАСТКА</w:t>
            </w:r>
          </w:p>
        </w:tc>
        <w:tc>
          <w:tcPr>
            <w:tcW w:w="2977" w:type="dxa"/>
          </w:tcPr>
          <w:p w:rsidR="002D4E91" w:rsidRPr="002D4E91" w:rsidRDefault="002D4E91" w:rsidP="002D4E91">
            <w:pPr>
              <w:jc w:val="center"/>
            </w:pPr>
            <w:r w:rsidRPr="002D4E91">
              <w:t>ОПИСАНИЕ ВИДА РАЗРЕШЕННОГО ИСПОЛЬЗОВАНИЯ ЗЕМЕЛЬНОГО УЧАСТКА</w:t>
            </w:r>
          </w:p>
        </w:tc>
        <w:tc>
          <w:tcPr>
            <w:tcW w:w="2551" w:type="dxa"/>
            <w:shd w:val="clear" w:color="auto" w:fill="auto"/>
          </w:tcPr>
          <w:p w:rsidR="002D4E91" w:rsidRPr="002D4E91" w:rsidRDefault="002D4E91" w:rsidP="002D4E91">
            <w:pPr>
              <w:jc w:val="center"/>
            </w:pPr>
            <w:r w:rsidRPr="002D4E91">
              <w:t>ОБЪЕКТЫ</w:t>
            </w:r>
          </w:p>
          <w:p w:rsidR="002D4E91" w:rsidRPr="002D4E91" w:rsidRDefault="002D4E91" w:rsidP="002D4E91">
            <w:pPr>
              <w:jc w:val="center"/>
            </w:pPr>
            <w:r w:rsidRPr="002D4E91">
              <w:t>КАПИТАЛЬНОГО СТРОИТЕЛЬСТВА И ИНЫЕ ВИДЫ ОБЪЕКТОВ</w:t>
            </w:r>
          </w:p>
        </w:tc>
        <w:tc>
          <w:tcPr>
            <w:tcW w:w="3828" w:type="dxa"/>
            <w:vMerge/>
            <w:shd w:val="clear" w:color="auto" w:fill="auto"/>
          </w:tcPr>
          <w:p w:rsidR="002D4E91" w:rsidRPr="002D4E91" w:rsidRDefault="002D4E91" w:rsidP="002D4E91">
            <w:pPr>
              <w:jc w:val="center"/>
            </w:pPr>
          </w:p>
        </w:tc>
        <w:tc>
          <w:tcPr>
            <w:tcW w:w="3260" w:type="dxa"/>
            <w:vMerge/>
            <w:shd w:val="clear" w:color="auto" w:fill="auto"/>
          </w:tcPr>
          <w:p w:rsidR="002D4E91" w:rsidRPr="002D4E91" w:rsidRDefault="002D4E91" w:rsidP="002D4E91">
            <w:pPr>
              <w:jc w:val="center"/>
            </w:pPr>
          </w:p>
        </w:tc>
      </w:tr>
      <w:tr w:rsidR="002D4E91" w:rsidRPr="002D4E91" w:rsidTr="002D4E91">
        <w:trPr>
          <w:tblHeader/>
        </w:trPr>
        <w:tc>
          <w:tcPr>
            <w:tcW w:w="2410" w:type="dxa"/>
          </w:tcPr>
          <w:p w:rsidR="002D4E91" w:rsidRPr="002D4E91" w:rsidRDefault="002D4E91" w:rsidP="002D4E91">
            <w:pPr>
              <w:jc w:val="center"/>
            </w:pPr>
            <w:r w:rsidRPr="002D4E91">
              <w:t>1</w:t>
            </w:r>
          </w:p>
        </w:tc>
        <w:tc>
          <w:tcPr>
            <w:tcW w:w="2977" w:type="dxa"/>
          </w:tcPr>
          <w:p w:rsidR="002D4E91" w:rsidRPr="002D4E91" w:rsidRDefault="002D4E91" w:rsidP="002D4E91">
            <w:pPr>
              <w:jc w:val="center"/>
            </w:pPr>
            <w:r w:rsidRPr="002D4E91">
              <w:t>2</w:t>
            </w:r>
          </w:p>
        </w:tc>
        <w:tc>
          <w:tcPr>
            <w:tcW w:w="2551" w:type="dxa"/>
            <w:shd w:val="clear" w:color="auto" w:fill="auto"/>
          </w:tcPr>
          <w:p w:rsidR="002D4E91" w:rsidRPr="002D4E91" w:rsidRDefault="002D4E91" w:rsidP="002D4E91">
            <w:pPr>
              <w:jc w:val="center"/>
            </w:pPr>
            <w:r w:rsidRPr="002D4E91">
              <w:t>3</w:t>
            </w:r>
          </w:p>
        </w:tc>
        <w:tc>
          <w:tcPr>
            <w:tcW w:w="3828" w:type="dxa"/>
            <w:shd w:val="clear" w:color="auto" w:fill="auto"/>
          </w:tcPr>
          <w:p w:rsidR="002D4E91" w:rsidRPr="002D4E91" w:rsidRDefault="002D4E91" w:rsidP="002D4E91">
            <w:pPr>
              <w:jc w:val="center"/>
            </w:pPr>
            <w:r w:rsidRPr="002D4E91">
              <w:t>4</w:t>
            </w:r>
          </w:p>
        </w:tc>
        <w:tc>
          <w:tcPr>
            <w:tcW w:w="3260" w:type="dxa"/>
            <w:shd w:val="clear" w:color="auto" w:fill="auto"/>
          </w:tcPr>
          <w:p w:rsidR="002D4E91" w:rsidRPr="002D4E91" w:rsidRDefault="002D4E91" w:rsidP="002D4E91">
            <w:pPr>
              <w:jc w:val="center"/>
            </w:pPr>
            <w:r w:rsidRPr="002D4E91">
              <w:t>5</w:t>
            </w:r>
          </w:p>
        </w:tc>
      </w:tr>
      <w:tr w:rsidR="002D4E91" w:rsidRPr="002D4E91" w:rsidTr="002D4E91">
        <w:tc>
          <w:tcPr>
            <w:tcW w:w="2410" w:type="dxa"/>
          </w:tcPr>
          <w:p w:rsidR="002D4E91" w:rsidRPr="002D4E91" w:rsidRDefault="002D4E91" w:rsidP="002D4E91">
            <w:pPr>
              <w:rPr>
                <w:b/>
              </w:rPr>
            </w:pPr>
            <w:r w:rsidRPr="002D4E91">
              <w:t>Коммунальное обслуживание 3.1.</w:t>
            </w:r>
          </w:p>
          <w:p w:rsidR="002D4E91" w:rsidRPr="002D4E91" w:rsidRDefault="002D4E91" w:rsidP="002D4E91">
            <w:pPr>
              <w:rPr>
                <w:b/>
              </w:rPr>
            </w:pPr>
          </w:p>
        </w:tc>
        <w:tc>
          <w:tcPr>
            <w:tcW w:w="2977" w:type="dxa"/>
          </w:tcPr>
          <w:p w:rsidR="002D4E91" w:rsidRPr="002D4E91" w:rsidRDefault="002D4E91" w:rsidP="002D4E91">
            <w:pPr>
              <w:rPr>
                <w:bCs/>
              </w:rPr>
            </w:pPr>
            <w:r w:rsidRPr="002D4E91">
              <w:rPr>
                <w:bC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2551" w:type="dxa"/>
            <w:shd w:val="clear" w:color="auto" w:fill="auto"/>
          </w:tcPr>
          <w:p w:rsidR="002D4E91" w:rsidRPr="002D4E91" w:rsidRDefault="002D4E91" w:rsidP="002D4E91">
            <w:pPr>
              <w:rPr>
                <w:bCs/>
              </w:rPr>
            </w:pPr>
            <w:r w:rsidRPr="002D4E91">
              <w:rPr>
                <w:bCs/>
              </w:rPr>
              <w:t>Объекты инженерно-технического обеспечения, сооружения и коммуникации</w:t>
            </w:r>
          </w:p>
        </w:tc>
        <w:tc>
          <w:tcPr>
            <w:tcW w:w="3828" w:type="dxa"/>
            <w:shd w:val="clear" w:color="auto" w:fill="auto"/>
          </w:tcPr>
          <w:p w:rsidR="002D4E91" w:rsidRPr="002D4E91" w:rsidRDefault="002D4E91" w:rsidP="002D4E91">
            <w:pPr>
              <w:numPr>
                <w:ilvl w:val="0"/>
                <w:numId w:val="17"/>
              </w:numPr>
            </w:pPr>
            <w:r w:rsidRPr="002D4E91">
              <w:t>Предельные размеры земельного участка не устанавливаются.</w:t>
            </w:r>
          </w:p>
          <w:p w:rsidR="002D4E91" w:rsidRPr="002D4E91" w:rsidRDefault="002D4E91" w:rsidP="002D4E91">
            <w:pPr>
              <w:numPr>
                <w:ilvl w:val="0"/>
                <w:numId w:val="17"/>
              </w:numPr>
            </w:pPr>
            <w:r w:rsidRPr="002D4E91">
              <w:t>Минимальный отступ от границы земельного участка – не устанавливается</w:t>
            </w:r>
          </w:p>
          <w:p w:rsidR="002D4E91" w:rsidRPr="002D4E91" w:rsidRDefault="002D4E91" w:rsidP="002D4E91">
            <w:r w:rsidRPr="002D4E91">
              <w:t>3 Максимальная высота зданий строений сооружений – 3 м.</w:t>
            </w:r>
          </w:p>
          <w:p w:rsidR="002D4E91" w:rsidRPr="002D4E91" w:rsidRDefault="002D4E91" w:rsidP="002D4E91">
            <w:r w:rsidRPr="002D4E91">
              <w:t>4.Максимальный процент застройки земельного участка  не устанавливается.</w:t>
            </w:r>
          </w:p>
        </w:tc>
        <w:tc>
          <w:tcPr>
            <w:tcW w:w="3260" w:type="dxa"/>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bl>
    <w:p w:rsidR="002D4E91" w:rsidRPr="002D4E91" w:rsidRDefault="002D4E91" w:rsidP="002D4E91">
      <w:pPr>
        <w:rPr>
          <w:b/>
          <w:u w:val="single"/>
        </w:rPr>
      </w:pPr>
    </w:p>
    <w:p w:rsidR="002D4E91" w:rsidRPr="002D4E91" w:rsidRDefault="002D4E91" w:rsidP="002D4E91">
      <w:pPr>
        <w:rPr>
          <w:b/>
        </w:rPr>
      </w:pPr>
      <w:r w:rsidRPr="002D4E91">
        <w:rPr>
          <w:b/>
        </w:rPr>
        <w:t xml:space="preserve">3.   УСЛОВНО РАЗРЕШЁННЫЕ ВИДЫ И ПАРАМЕТРЫ ИСПОЛЬЗОВАНИЯ ЗЕМЕЛЬНЫХ УЧАСТКОВ И ОБЪЕКТОВ КАПИТАЛЬНОГО СТРОИТЕЛЬСТВА - </w:t>
      </w:r>
      <w:r w:rsidRPr="002D4E91">
        <w:t>нет</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551"/>
        <w:gridCol w:w="3828"/>
        <w:gridCol w:w="3260"/>
      </w:tblGrid>
      <w:tr w:rsidR="002D4E91" w:rsidRPr="002D4E91" w:rsidTr="002D4E91">
        <w:trPr>
          <w:tblHeader/>
        </w:trPr>
        <w:tc>
          <w:tcPr>
            <w:tcW w:w="7938" w:type="dxa"/>
            <w:gridSpan w:val="3"/>
          </w:tcPr>
          <w:p w:rsidR="002D4E91" w:rsidRPr="002D4E91" w:rsidRDefault="002D4E91" w:rsidP="002D4E91">
            <w:pPr>
              <w:jc w:val="center"/>
            </w:pPr>
            <w:r w:rsidRPr="002D4E91">
              <w:t>ВИДЫ РАЗРЕШЕННОГО ИСПОЛЬЗОВАНИЯ ЗЕМЕЛЬНЫХ УЧАСТКОВ И ОБЪЕКТОВ КАПИТАЛЬНОГО СТРОИТЕЛЬСТВА</w:t>
            </w:r>
          </w:p>
        </w:tc>
        <w:tc>
          <w:tcPr>
            <w:tcW w:w="3828" w:type="dxa"/>
            <w:vMerge w:val="restart"/>
            <w:shd w:val="clear" w:color="auto" w:fill="auto"/>
          </w:tcPr>
          <w:p w:rsidR="002D4E91" w:rsidRPr="002D4E91" w:rsidRDefault="002D4E91" w:rsidP="002D4E91">
            <w:pPr>
              <w:jc w:val="center"/>
            </w:pPr>
            <w:r w:rsidRPr="002D4E91">
              <w:t>ПАРАМЕТРЫ РАЗРЕШЕННОГО ИСПОЛЬЗОВАНИЯ</w:t>
            </w:r>
          </w:p>
        </w:tc>
        <w:tc>
          <w:tcPr>
            <w:tcW w:w="3260" w:type="dxa"/>
            <w:vMerge w:val="restart"/>
            <w:shd w:val="clear" w:color="auto" w:fill="auto"/>
          </w:tcPr>
          <w:p w:rsidR="002D4E91" w:rsidRPr="002D4E91" w:rsidRDefault="002D4E91" w:rsidP="002D4E91">
            <w:pPr>
              <w:jc w:val="center"/>
            </w:pPr>
            <w:r w:rsidRPr="002D4E91">
              <w:t>ОСОБЫЕ УСЛОВИЯ РЕАЛИЗАЦИИ РЕГЛАМЕНТА</w:t>
            </w:r>
          </w:p>
        </w:tc>
      </w:tr>
      <w:tr w:rsidR="002D4E91" w:rsidRPr="002D4E91" w:rsidTr="002D4E91">
        <w:trPr>
          <w:tblHeader/>
        </w:trPr>
        <w:tc>
          <w:tcPr>
            <w:tcW w:w="2410" w:type="dxa"/>
          </w:tcPr>
          <w:p w:rsidR="002D4E91" w:rsidRPr="002D4E91" w:rsidRDefault="002D4E91" w:rsidP="002D4E91">
            <w:pPr>
              <w:jc w:val="center"/>
            </w:pPr>
            <w:r w:rsidRPr="002D4E91">
              <w:t>ВИДЫ ИСПОЛЬЗОВАНИЯ</w:t>
            </w:r>
          </w:p>
          <w:p w:rsidR="002D4E91" w:rsidRPr="002D4E91" w:rsidRDefault="002D4E91" w:rsidP="002D4E91">
            <w:pPr>
              <w:jc w:val="center"/>
            </w:pPr>
            <w:r w:rsidRPr="002D4E91">
              <w:t>ЗЕМЕЛЬНОГО УЧАСТКА</w:t>
            </w:r>
          </w:p>
        </w:tc>
        <w:tc>
          <w:tcPr>
            <w:tcW w:w="2977" w:type="dxa"/>
          </w:tcPr>
          <w:p w:rsidR="002D4E91" w:rsidRPr="002D4E91" w:rsidRDefault="002D4E91" w:rsidP="002D4E91">
            <w:pPr>
              <w:jc w:val="center"/>
            </w:pPr>
            <w:r w:rsidRPr="002D4E91">
              <w:t>ОПИСАНИЕ ВИДА РАЗРЕШЕННОГО ИСПОЛЬЗОВАНИЯ ЗЕМЕЛЬНОГО УЧАСТКА</w:t>
            </w:r>
          </w:p>
        </w:tc>
        <w:tc>
          <w:tcPr>
            <w:tcW w:w="2551" w:type="dxa"/>
            <w:shd w:val="clear" w:color="auto" w:fill="auto"/>
          </w:tcPr>
          <w:p w:rsidR="002D4E91" w:rsidRPr="002D4E91" w:rsidRDefault="002D4E91" w:rsidP="002D4E91">
            <w:pPr>
              <w:jc w:val="center"/>
            </w:pPr>
            <w:r w:rsidRPr="002D4E91">
              <w:t>ОБЪЕКТЫ</w:t>
            </w:r>
          </w:p>
          <w:p w:rsidR="002D4E91" w:rsidRPr="002D4E91" w:rsidRDefault="002D4E91" w:rsidP="002D4E91">
            <w:pPr>
              <w:jc w:val="center"/>
            </w:pPr>
            <w:r w:rsidRPr="002D4E91">
              <w:t>КАПИТАЛЬНОГО СТРОИТЕЛЬСТВА И ИНЫЕ ВИДЫ</w:t>
            </w:r>
          </w:p>
          <w:p w:rsidR="002D4E91" w:rsidRPr="002D4E91" w:rsidRDefault="002D4E91" w:rsidP="002D4E91">
            <w:pPr>
              <w:jc w:val="center"/>
            </w:pPr>
            <w:r w:rsidRPr="002D4E91">
              <w:t>ОБЪЕКТОВ</w:t>
            </w:r>
          </w:p>
        </w:tc>
        <w:tc>
          <w:tcPr>
            <w:tcW w:w="3828" w:type="dxa"/>
            <w:vMerge/>
            <w:shd w:val="clear" w:color="auto" w:fill="auto"/>
          </w:tcPr>
          <w:p w:rsidR="002D4E91" w:rsidRPr="002D4E91" w:rsidRDefault="002D4E91" w:rsidP="002D4E91">
            <w:pPr>
              <w:jc w:val="center"/>
            </w:pPr>
          </w:p>
        </w:tc>
        <w:tc>
          <w:tcPr>
            <w:tcW w:w="3260" w:type="dxa"/>
            <w:vMerge/>
            <w:shd w:val="clear" w:color="auto" w:fill="auto"/>
          </w:tcPr>
          <w:p w:rsidR="002D4E91" w:rsidRPr="002D4E91" w:rsidRDefault="002D4E91" w:rsidP="002D4E91">
            <w:pPr>
              <w:jc w:val="center"/>
            </w:pPr>
          </w:p>
        </w:tc>
      </w:tr>
      <w:tr w:rsidR="002D4E91" w:rsidRPr="002D4E91" w:rsidTr="002D4E91">
        <w:trPr>
          <w:tblHeader/>
        </w:trPr>
        <w:tc>
          <w:tcPr>
            <w:tcW w:w="2410" w:type="dxa"/>
          </w:tcPr>
          <w:p w:rsidR="002D4E91" w:rsidRPr="002D4E91" w:rsidRDefault="002D4E91" w:rsidP="002D4E91">
            <w:pPr>
              <w:jc w:val="center"/>
            </w:pPr>
            <w:r w:rsidRPr="002D4E91">
              <w:t>1</w:t>
            </w:r>
          </w:p>
        </w:tc>
        <w:tc>
          <w:tcPr>
            <w:tcW w:w="2977" w:type="dxa"/>
          </w:tcPr>
          <w:p w:rsidR="002D4E91" w:rsidRPr="002D4E91" w:rsidRDefault="002D4E91" w:rsidP="002D4E91">
            <w:pPr>
              <w:jc w:val="center"/>
            </w:pPr>
            <w:r w:rsidRPr="002D4E91">
              <w:t>2</w:t>
            </w:r>
          </w:p>
        </w:tc>
        <w:tc>
          <w:tcPr>
            <w:tcW w:w="2551" w:type="dxa"/>
            <w:shd w:val="clear" w:color="auto" w:fill="auto"/>
          </w:tcPr>
          <w:p w:rsidR="002D4E91" w:rsidRPr="002D4E91" w:rsidRDefault="002D4E91" w:rsidP="002D4E91">
            <w:pPr>
              <w:jc w:val="center"/>
            </w:pPr>
            <w:r w:rsidRPr="002D4E91">
              <w:t>3</w:t>
            </w:r>
          </w:p>
        </w:tc>
        <w:tc>
          <w:tcPr>
            <w:tcW w:w="3828" w:type="dxa"/>
            <w:shd w:val="clear" w:color="auto" w:fill="auto"/>
          </w:tcPr>
          <w:p w:rsidR="002D4E91" w:rsidRPr="002D4E91" w:rsidRDefault="002D4E91" w:rsidP="002D4E91">
            <w:pPr>
              <w:jc w:val="center"/>
            </w:pPr>
            <w:r w:rsidRPr="002D4E91">
              <w:t>4</w:t>
            </w:r>
          </w:p>
        </w:tc>
        <w:tc>
          <w:tcPr>
            <w:tcW w:w="3260" w:type="dxa"/>
            <w:shd w:val="clear" w:color="auto" w:fill="auto"/>
          </w:tcPr>
          <w:p w:rsidR="002D4E91" w:rsidRPr="002D4E91" w:rsidRDefault="002D4E91" w:rsidP="002D4E91">
            <w:pPr>
              <w:jc w:val="center"/>
            </w:pPr>
            <w:r w:rsidRPr="002D4E91">
              <w:t>5</w:t>
            </w:r>
          </w:p>
        </w:tc>
      </w:tr>
      <w:tr w:rsidR="002D4E91" w:rsidRPr="002D4E91" w:rsidTr="002D4E91">
        <w:tc>
          <w:tcPr>
            <w:tcW w:w="2410" w:type="dxa"/>
          </w:tcPr>
          <w:p w:rsidR="002D4E91" w:rsidRPr="002D4E91" w:rsidRDefault="002D4E91" w:rsidP="002D4E91">
            <w:r w:rsidRPr="002D4E91">
              <w:t>Магазины 4.4.</w:t>
            </w:r>
          </w:p>
        </w:tc>
        <w:tc>
          <w:tcPr>
            <w:tcW w:w="2977" w:type="dxa"/>
          </w:tcPr>
          <w:p w:rsidR="002D4E91" w:rsidRPr="002D4E91" w:rsidRDefault="002D4E91" w:rsidP="002D4E91">
            <w:r w:rsidRPr="002D4E91">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shd w:val="clear" w:color="auto" w:fill="auto"/>
          </w:tcPr>
          <w:p w:rsidR="002D4E91" w:rsidRPr="002D4E91" w:rsidRDefault="002D4E91" w:rsidP="002D4E91">
            <w:r w:rsidRPr="002D4E91">
              <w:t>Объекты торгового назначения.</w:t>
            </w:r>
          </w:p>
        </w:tc>
        <w:tc>
          <w:tcPr>
            <w:tcW w:w="3828" w:type="dxa"/>
            <w:shd w:val="clear" w:color="auto" w:fill="auto"/>
          </w:tcPr>
          <w:p w:rsidR="002D4E91" w:rsidRPr="002D4E91" w:rsidRDefault="002D4E91" w:rsidP="002D4E91">
            <w:pPr>
              <w:numPr>
                <w:ilvl w:val="0"/>
                <w:numId w:val="18"/>
              </w:numPr>
            </w:pPr>
            <w:r w:rsidRPr="002D4E91">
              <w:t>Минимальная площадь земельного участка - 300 кв. м. Максимальная  площадь  земельного участка – 1000 кв.м.</w:t>
            </w:r>
          </w:p>
          <w:p w:rsidR="002D4E91" w:rsidRPr="002D4E91" w:rsidRDefault="002D4E91" w:rsidP="002D4E91">
            <w:pPr>
              <w:numPr>
                <w:ilvl w:val="0"/>
                <w:numId w:val="18"/>
              </w:numPr>
            </w:pPr>
            <w:r w:rsidRPr="002D4E91">
              <w:t>Минимальный отступ от границ земельного участка – 3 м.</w:t>
            </w:r>
          </w:p>
          <w:p w:rsidR="002D4E91" w:rsidRPr="002D4E91" w:rsidRDefault="002D4E91" w:rsidP="002D4E91">
            <w:pPr>
              <w:numPr>
                <w:ilvl w:val="0"/>
                <w:numId w:val="18"/>
              </w:numPr>
            </w:pPr>
            <w:r w:rsidRPr="002D4E91">
              <w:t>Максимальное количество этажей – 2.</w:t>
            </w:r>
          </w:p>
          <w:p w:rsidR="002D4E91" w:rsidRPr="002D4E91" w:rsidRDefault="002D4E91" w:rsidP="002D4E91">
            <w:pPr>
              <w:numPr>
                <w:ilvl w:val="0"/>
                <w:numId w:val="18"/>
              </w:numPr>
              <w:rPr>
                <w:b/>
              </w:rPr>
            </w:pPr>
            <w:r w:rsidRPr="002D4E91">
              <w:t>Максимальный процент застройки – 40%.</w:t>
            </w:r>
          </w:p>
          <w:p w:rsidR="002D4E91" w:rsidRPr="002D4E91" w:rsidRDefault="002D4E91" w:rsidP="002D4E91">
            <w:r w:rsidRPr="002D4E91">
              <w:t>Иные параметры:</w:t>
            </w:r>
          </w:p>
          <w:p w:rsidR="002D4E91" w:rsidRPr="002D4E91" w:rsidRDefault="002D4E91" w:rsidP="002D4E91">
            <w:r w:rsidRPr="002D4E91">
              <w:t>Максимальная торговая площадь – 50 кв.м.</w:t>
            </w:r>
          </w:p>
          <w:p w:rsidR="002D4E91" w:rsidRPr="002D4E91" w:rsidRDefault="002D4E91" w:rsidP="002D4E91">
            <w:r w:rsidRPr="002D4E91">
              <w:t>Максимальная вместимость объектов общественного питания – 50 мест</w:t>
            </w:r>
          </w:p>
          <w:p w:rsidR="002D4E91" w:rsidRPr="002D4E91" w:rsidRDefault="002D4E91" w:rsidP="002D4E91"/>
        </w:tc>
        <w:tc>
          <w:tcPr>
            <w:tcW w:w="3260" w:type="dxa"/>
            <w:shd w:val="clear" w:color="auto" w:fill="auto"/>
          </w:tcPr>
          <w:p w:rsidR="002D4E91" w:rsidRPr="002D4E91" w:rsidRDefault="002D4E91" w:rsidP="002D4E91">
            <w:r w:rsidRPr="002D4E91">
              <w:t>Размещение на территориях садоводческих и дачных некоммерческих организаций</w:t>
            </w:r>
          </w:p>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r w:rsidR="002D4E91" w:rsidRPr="002D4E91" w:rsidTr="002D4E91">
        <w:tc>
          <w:tcPr>
            <w:tcW w:w="2410" w:type="dxa"/>
          </w:tcPr>
          <w:p w:rsidR="002D4E91" w:rsidRPr="002D4E91" w:rsidRDefault="002D4E91" w:rsidP="002D4E91">
            <w:r w:rsidRPr="002D4E91">
              <w:t>Обслуживание автотранспорта 4.9.</w:t>
            </w:r>
          </w:p>
        </w:tc>
        <w:tc>
          <w:tcPr>
            <w:tcW w:w="2977" w:type="dxa"/>
          </w:tcPr>
          <w:p w:rsidR="002D4E91" w:rsidRPr="002D4E91" w:rsidRDefault="002D4E91" w:rsidP="002D4E91">
            <w:r w:rsidRPr="002D4E91">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2D4E91">
                <w:rPr>
                  <w:color w:val="0000FF"/>
                  <w:u w:val="single"/>
                </w:rPr>
                <w:t>коде 2.7.1</w:t>
              </w:r>
            </w:hyperlink>
          </w:p>
        </w:tc>
        <w:tc>
          <w:tcPr>
            <w:tcW w:w="2551" w:type="dxa"/>
            <w:shd w:val="clear" w:color="auto" w:fill="auto"/>
          </w:tcPr>
          <w:p w:rsidR="002D4E91" w:rsidRPr="002D4E91" w:rsidRDefault="002D4E91" w:rsidP="002D4E91">
            <w:r w:rsidRPr="002D4E91">
              <w:t>Гостевые автостоянки для временного характера индивидуальных легковых автомобилей</w:t>
            </w:r>
          </w:p>
        </w:tc>
        <w:tc>
          <w:tcPr>
            <w:tcW w:w="3828" w:type="dxa"/>
            <w:shd w:val="clear" w:color="auto" w:fill="auto"/>
          </w:tcPr>
          <w:p w:rsidR="002D4E91" w:rsidRPr="002D4E91" w:rsidRDefault="002D4E91" w:rsidP="002D4E91">
            <w:r w:rsidRPr="002D4E91">
              <w:t>1.Предельные размеры земельных участков не устанавливаются.</w:t>
            </w:r>
          </w:p>
          <w:p w:rsidR="002D4E91" w:rsidRPr="002D4E91" w:rsidRDefault="002D4E91" w:rsidP="002D4E91">
            <w:r w:rsidRPr="002D4E91">
              <w:t>2.Минимальный отступ от границ земельного участка не устанавливается.</w:t>
            </w:r>
          </w:p>
          <w:p w:rsidR="002D4E91" w:rsidRPr="002D4E91" w:rsidRDefault="002D4E91" w:rsidP="002D4E91">
            <w:r w:rsidRPr="002D4E91">
              <w:t>3. Максимальное количество этажей – 1.</w:t>
            </w:r>
          </w:p>
          <w:p w:rsidR="002D4E91" w:rsidRPr="002D4E91" w:rsidRDefault="002D4E91" w:rsidP="002D4E91">
            <w:r w:rsidRPr="002D4E91">
              <w:t>4. Максимальный процент застройки не устанавливается.</w:t>
            </w:r>
          </w:p>
        </w:tc>
        <w:tc>
          <w:tcPr>
            <w:tcW w:w="3260" w:type="dxa"/>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bl>
    <w:p w:rsidR="002D4E91" w:rsidRPr="002D4E91" w:rsidRDefault="002D4E91" w:rsidP="002D4E91">
      <w:pPr>
        <w:rPr>
          <w:i/>
        </w:rPr>
      </w:pPr>
    </w:p>
    <w:p w:rsidR="002D4E91" w:rsidRPr="002D4E91" w:rsidRDefault="002D4E91" w:rsidP="002D4E91">
      <w:pPr>
        <w:jc w:val="center"/>
        <w:rPr>
          <w:b/>
        </w:rPr>
      </w:pPr>
      <w:r w:rsidRPr="002D4E91">
        <w:rPr>
          <w:b/>
        </w:rPr>
        <w:t>ЗОНЫ РЕКРЕАЦИОННОГО НАЗНАЧЕНИЯ</w:t>
      </w:r>
    </w:p>
    <w:p w:rsidR="002D4E91" w:rsidRPr="002D4E91" w:rsidRDefault="002D4E91" w:rsidP="002D4E91">
      <w:pPr>
        <w:rPr>
          <w:b/>
          <w:u w:val="single"/>
        </w:rPr>
      </w:pPr>
      <w:r w:rsidRPr="002D4E91">
        <w:rPr>
          <w:b/>
          <w:u w:val="single"/>
        </w:rPr>
        <w:t>Р-1 ЗОНЫ ПРИРОДНЫХ ТЕРРИТОРИЙ</w:t>
      </w:r>
    </w:p>
    <w:p w:rsidR="002D4E91" w:rsidRPr="002D4E91" w:rsidRDefault="002D4E91" w:rsidP="002D4E91">
      <w:pPr>
        <w:rPr>
          <w:i/>
        </w:rPr>
      </w:pPr>
      <w:r w:rsidRPr="002D4E91">
        <w:rPr>
          <w:i/>
        </w:rPr>
        <w:t>Зона выделена для обеспечения условий сохранения природных ландшафтов. Планируемые мероприятия должны осуществляться с минимальным воздействием на уязвимые элементы окружающей среды.</w:t>
      </w:r>
    </w:p>
    <w:p w:rsidR="002D4E91" w:rsidRPr="002D4E91" w:rsidRDefault="002D4E91" w:rsidP="002D4E91">
      <w:pPr>
        <w:rPr>
          <w:b/>
        </w:rPr>
      </w:pPr>
      <w:r w:rsidRPr="002D4E91">
        <w:rPr>
          <w:b/>
        </w:rPr>
        <w:t>1.   ОСНОВНЫЕ ВИДЫ И ПАРАМЕТРЫ РАЗРЕШЁННОГО ИСПОЛЬЗОВАНИЯ ЗЕМЕЛЬНЫХ УЧАСТКОВ И ОБЪЕКТОВ КАПИТАЛЬНОГО СТРОИТЕЛЬСТВА</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603"/>
        <w:gridCol w:w="3776"/>
        <w:gridCol w:w="3260"/>
      </w:tblGrid>
      <w:tr w:rsidR="002D4E91" w:rsidRPr="002D4E91" w:rsidTr="002D4E91">
        <w:trPr>
          <w:tblHeader/>
        </w:trPr>
        <w:tc>
          <w:tcPr>
            <w:tcW w:w="7990" w:type="dxa"/>
            <w:gridSpan w:val="3"/>
          </w:tcPr>
          <w:p w:rsidR="002D4E91" w:rsidRPr="002D4E91" w:rsidRDefault="002D4E91" w:rsidP="002D4E91">
            <w:pPr>
              <w:jc w:val="center"/>
            </w:pPr>
            <w:r w:rsidRPr="002D4E91">
              <w:t>ВИДЫ РАЗРЕШЕННОГО ИСПОЛЬЗОВАНИЯ ЗЕМЕЛЬНЫХ УЧАСТКОВ И ОБЪЕКТОВ КАПИТАЛЬНОГО СТРОИТЕЛЬСТВА</w:t>
            </w:r>
          </w:p>
        </w:tc>
        <w:tc>
          <w:tcPr>
            <w:tcW w:w="3776" w:type="dxa"/>
            <w:vMerge w:val="restart"/>
            <w:shd w:val="clear" w:color="auto" w:fill="auto"/>
          </w:tcPr>
          <w:p w:rsidR="002D4E91" w:rsidRPr="002D4E91" w:rsidRDefault="002D4E91" w:rsidP="002D4E91">
            <w:pPr>
              <w:jc w:val="center"/>
            </w:pPr>
            <w:r w:rsidRPr="002D4E91">
              <w:t>ПАРАМЕТРЫ РАЗРЕШЕННОГО ИСПОЛЬЗОВАНИЯ</w:t>
            </w:r>
          </w:p>
        </w:tc>
        <w:tc>
          <w:tcPr>
            <w:tcW w:w="3260" w:type="dxa"/>
            <w:vMerge w:val="restart"/>
            <w:shd w:val="clear" w:color="auto" w:fill="auto"/>
          </w:tcPr>
          <w:p w:rsidR="002D4E91" w:rsidRPr="002D4E91" w:rsidRDefault="002D4E91" w:rsidP="002D4E91">
            <w:pPr>
              <w:jc w:val="center"/>
            </w:pPr>
            <w:r w:rsidRPr="002D4E91">
              <w:t>ОСОБЫЕ УСЛОВИЯ РЕАЛИЗАЦИИ РЕГЛАМЕНТА</w:t>
            </w:r>
          </w:p>
        </w:tc>
      </w:tr>
      <w:tr w:rsidR="002D4E91" w:rsidRPr="002D4E91" w:rsidTr="002D4E91">
        <w:trPr>
          <w:tblHeader/>
        </w:trPr>
        <w:tc>
          <w:tcPr>
            <w:tcW w:w="2410" w:type="dxa"/>
          </w:tcPr>
          <w:p w:rsidR="002D4E91" w:rsidRPr="002D4E91" w:rsidRDefault="002D4E91" w:rsidP="002D4E91">
            <w:pPr>
              <w:jc w:val="center"/>
            </w:pPr>
            <w:r w:rsidRPr="002D4E91">
              <w:t>ВИДЫ ИСПОЛЬЗОВАНИЯ</w:t>
            </w:r>
          </w:p>
          <w:p w:rsidR="002D4E91" w:rsidRPr="002D4E91" w:rsidRDefault="002D4E91" w:rsidP="002D4E91">
            <w:pPr>
              <w:jc w:val="center"/>
            </w:pPr>
            <w:r w:rsidRPr="002D4E91">
              <w:t>ЗЕМЕЛЬНОГО УЧАСТКА</w:t>
            </w:r>
          </w:p>
        </w:tc>
        <w:tc>
          <w:tcPr>
            <w:tcW w:w="2977" w:type="dxa"/>
          </w:tcPr>
          <w:p w:rsidR="002D4E91" w:rsidRPr="002D4E91" w:rsidRDefault="002D4E91" w:rsidP="002D4E91">
            <w:pPr>
              <w:jc w:val="center"/>
            </w:pPr>
            <w:r w:rsidRPr="002D4E91">
              <w:t>ОПИСАНИЕ ВИДА РАЗРЕШЕННОГО ИСПОЛЬЗОВАНИЯ ЗЕМЕЛЬНОГО УЧАСТКА</w:t>
            </w:r>
          </w:p>
        </w:tc>
        <w:tc>
          <w:tcPr>
            <w:tcW w:w="2603" w:type="dxa"/>
            <w:shd w:val="clear" w:color="auto" w:fill="auto"/>
          </w:tcPr>
          <w:p w:rsidR="002D4E91" w:rsidRPr="002D4E91" w:rsidRDefault="002D4E91" w:rsidP="002D4E91">
            <w:pPr>
              <w:jc w:val="center"/>
            </w:pPr>
            <w:r w:rsidRPr="002D4E91">
              <w:t>ОБЪЕКТЫ</w:t>
            </w:r>
          </w:p>
          <w:p w:rsidR="002D4E91" w:rsidRPr="002D4E91" w:rsidRDefault="002D4E91" w:rsidP="002D4E91">
            <w:pPr>
              <w:jc w:val="center"/>
            </w:pPr>
            <w:r w:rsidRPr="002D4E91">
              <w:t>КАПИТАЛЬНОГО СТРОИТЕЛЬСТВА И ИНЫЕ ВИДЫ</w:t>
            </w:r>
          </w:p>
          <w:p w:rsidR="002D4E91" w:rsidRPr="002D4E91" w:rsidRDefault="002D4E91" w:rsidP="002D4E91">
            <w:pPr>
              <w:jc w:val="center"/>
            </w:pPr>
            <w:r w:rsidRPr="002D4E91">
              <w:t>ОБЪЕКТОВ</w:t>
            </w:r>
          </w:p>
        </w:tc>
        <w:tc>
          <w:tcPr>
            <w:tcW w:w="3776" w:type="dxa"/>
            <w:vMerge/>
            <w:shd w:val="clear" w:color="auto" w:fill="auto"/>
          </w:tcPr>
          <w:p w:rsidR="002D4E91" w:rsidRPr="002D4E91" w:rsidRDefault="002D4E91" w:rsidP="002D4E91">
            <w:pPr>
              <w:jc w:val="center"/>
            </w:pPr>
          </w:p>
        </w:tc>
        <w:tc>
          <w:tcPr>
            <w:tcW w:w="3260" w:type="dxa"/>
            <w:vMerge/>
            <w:shd w:val="clear" w:color="auto" w:fill="auto"/>
          </w:tcPr>
          <w:p w:rsidR="002D4E91" w:rsidRPr="002D4E91" w:rsidRDefault="002D4E91" w:rsidP="002D4E91">
            <w:pPr>
              <w:jc w:val="center"/>
            </w:pPr>
          </w:p>
        </w:tc>
      </w:tr>
      <w:tr w:rsidR="002D4E91" w:rsidRPr="002D4E91" w:rsidTr="002D4E91">
        <w:trPr>
          <w:trHeight w:val="245"/>
          <w:tblHeader/>
        </w:trPr>
        <w:tc>
          <w:tcPr>
            <w:tcW w:w="2410" w:type="dxa"/>
          </w:tcPr>
          <w:p w:rsidR="002D4E91" w:rsidRPr="002D4E91" w:rsidRDefault="002D4E91" w:rsidP="002D4E91">
            <w:pPr>
              <w:jc w:val="center"/>
            </w:pPr>
            <w:r w:rsidRPr="002D4E91">
              <w:t>1</w:t>
            </w:r>
          </w:p>
        </w:tc>
        <w:tc>
          <w:tcPr>
            <w:tcW w:w="2977" w:type="dxa"/>
          </w:tcPr>
          <w:p w:rsidR="002D4E91" w:rsidRPr="002D4E91" w:rsidRDefault="002D4E91" w:rsidP="002D4E91">
            <w:pPr>
              <w:jc w:val="center"/>
            </w:pPr>
            <w:r w:rsidRPr="002D4E91">
              <w:t>2</w:t>
            </w:r>
          </w:p>
        </w:tc>
        <w:tc>
          <w:tcPr>
            <w:tcW w:w="2603" w:type="dxa"/>
            <w:shd w:val="clear" w:color="auto" w:fill="auto"/>
          </w:tcPr>
          <w:p w:rsidR="002D4E91" w:rsidRPr="002D4E91" w:rsidRDefault="002D4E91" w:rsidP="002D4E91">
            <w:pPr>
              <w:jc w:val="center"/>
            </w:pPr>
            <w:r w:rsidRPr="002D4E91">
              <w:t>3</w:t>
            </w:r>
          </w:p>
        </w:tc>
        <w:tc>
          <w:tcPr>
            <w:tcW w:w="3776" w:type="dxa"/>
            <w:shd w:val="clear" w:color="auto" w:fill="auto"/>
          </w:tcPr>
          <w:p w:rsidR="002D4E91" w:rsidRPr="002D4E91" w:rsidRDefault="002D4E91" w:rsidP="002D4E91">
            <w:pPr>
              <w:jc w:val="center"/>
            </w:pPr>
            <w:r w:rsidRPr="002D4E91">
              <w:t>4</w:t>
            </w:r>
          </w:p>
        </w:tc>
        <w:tc>
          <w:tcPr>
            <w:tcW w:w="3260" w:type="dxa"/>
            <w:shd w:val="clear" w:color="auto" w:fill="auto"/>
          </w:tcPr>
          <w:p w:rsidR="002D4E91" w:rsidRPr="002D4E91" w:rsidRDefault="002D4E91" w:rsidP="002D4E91">
            <w:pPr>
              <w:jc w:val="center"/>
            </w:pPr>
            <w:r w:rsidRPr="002D4E91">
              <w:t>5</w:t>
            </w:r>
          </w:p>
        </w:tc>
      </w:tr>
      <w:tr w:rsidR="002D4E91" w:rsidRPr="002D4E91" w:rsidTr="002D4E91">
        <w:trPr>
          <w:trHeight w:val="245"/>
        </w:trPr>
        <w:tc>
          <w:tcPr>
            <w:tcW w:w="2410" w:type="dxa"/>
          </w:tcPr>
          <w:p w:rsidR="002D4E91" w:rsidRPr="002D4E91" w:rsidRDefault="002D4E91" w:rsidP="002D4E91">
            <w:r w:rsidRPr="002D4E91">
              <w:t>Охрана природных территорий 9.1.</w:t>
            </w:r>
          </w:p>
        </w:tc>
        <w:tc>
          <w:tcPr>
            <w:tcW w:w="2977" w:type="dxa"/>
          </w:tcPr>
          <w:p w:rsidR="002D4E91" w:rsidRPr="002D4E91" w:rsidRDefault="002D4E91" w:rsidP="002D4E91">
            <w:r w:rsidRPr="002D4E91">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603" w:type="dxa"/>
            <w:shd w:val="clear" w:color="auto" w:fill="auto"/>
          </w:tcPr>
          <w:p w:rsidR="002D4E91" w:rsidRPr="002D4E91" w:rsidRDefault="002D4E91" w:rsidP="002D4E91">
            <w:r w:rsidRPr="002D4E91">
              <w:rPr>
                <w:b/>
              </w:rPr>
              <w:t>-</w:t>
            </w:r>
          </w:p>
        </w:tc>
        <w:tc>
          <w:tcPr>
            <w:tcW w:w="3776" w:type="dxa"/>
            <w:shd w:val="clear" w:color="auto" w:fill="auto"/>
          </w:tcPr>
          <w:p w:rsidR="002D4E91" w:rsidRPr="002D4E91" w:rsidRDefault="002D4E91" w:rsidP="002D4E91">
            <w:r w:rsidRPr="002D4E91">
              <w:t>1. Предельные размеры земельного участка не устанавливаются.</w:t>
            </w:r>
          </w:p>
          <w:p w:rsidR="002D4E91" w:rsidRPr="002D4E91" w:rsidRDefault="002D4E91" w:rsidP="002D4E91">
            <w:r w:rsidRPr="002D4E91">
              <w:t>2.Предельная высота  объектов капитального строительства не устанавливается.</w:t>
            </w:r>
          </w:p>
          <w:p w:rsidR="002D4E91" w:rsidRPr="002D4E91" w:rsidRDefault="002D4E91" w:rsidP="002D4E91">
            <w:r w:rsidRPr="002D4E91">
              <w:t>3. Минимальный отступ от границы земельного участка  не устанавливается.</w:t>
            </w:r>
          </w:p>
          <w:p w:rsidR="002D4E91" w:rsidRPr="002D4E91" w:rsidRDefault="002D4E91" w:rsidP="002D4E91">
            <w:r w:rsidRPr="002D4E91">
              <w:t>4. Максимальный процент застройки: земельного участка   не устанавливается.</w:t>
            </w:r>
          </w:p>
        </w:tc>
        <w:tc>
          <w:tcPr>
            <w:tcW w:w="3260" w:type="dxa"/>
            <w:shd w:val="clear" w:color="auto" w:fill="auto"/>
          </w:tcPr>
          <w:p w:rsidR="002D4E91" w:rsidRPr="002D4E91" w:rsidRDefault="002D4E91" w:rsidP="002D4E91">
            <w:r w:rsidRPr="002D4E91">
              <w:t>Запрещается размещение объектов капитального строительства.</w:t>
            </w:r>
          </w:p>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r w:rsidR="002D4E91" w:rsidRPr="002D4E91" w:rsidTr="002D4E91">
        <w:trPr>
          <w:trHeight w:val="245"/>
        </w:trPr>
        <w:tc>
          <w:tcPr>
            <w:tcW w:w="2410" w:type="dxa"/>
          </w:tcPr>
          <w:p w:rsidR="002D4E91" w:rsidRPr="002D4E91" w:rsidRDefault="002D4E91" w:rsidP="002D4E91">
            <w:pPr>
              <w:rPr>
                <w:b/>
              </w:rPr>
            </w:pPr>
            <w:r w:rsidRPr="002D4E91">
              <w:t>Коммунальное обслуживание 3.1.</w:t>
            </w:r>
          </w:p>
          <w:p w:rsidR="002D4E91" w:rsidRPr="002D4E91" w:rsidRDefault="002D4E91" w:rsidP="002D4E91">
            <w:pPr>
              <w:rPr>
                <w:b/>
              </w:rPr>
            </w:pPr>
          </w:p>
        </w:tc>
        <w:tc>
          <w:tcPr>
            <w:tcW w:w="2977" w:type="dxa"/>
          </w:tcPr>
          <w:p w:rsidR="002D4E91" w:rsidRPr="002D4E91" w:rsidRDefault="002D4E91" w:rsidP="002D4E91">
            <w:pPr>
              <w:rPr>
                <w:bCs/>
              </w:rPr>
            </w:pPr>
            <w:r w:rsidRPr="002D4E91">
              <w:rPr>
                <w:bC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2603" w:type="dxa"/>
            <w:shd w:val="clear" w:color="auto" w:fill="auto"/>
          </w:tcPr>
          <w:p w:rsidR="002D4E91" w:rsidRPr="002D4E91" w:rsidRDefault="002D4E91" w:rsidP="002D4E91">
            <w:pPr>
              <w:rPr>
                <w:bCs/>
              </w:rPr>
            </w:pPr>
            <w:r w:rsidRPr="002D4E91">
              <w:rPr>
                <w:bCs/>
              </w:rPr>
              <w:t>Объекты электро-теплоснабжения, водоснабжения, водоотведения, телефонизации и связи</w:t>
            </w:r>
          </w:p>
        </w:tc>
        <w:tc>
          <w:tcPr>
            <w:tcW w:w="3776" w:type="dxa"/>
            <w:shd w:val="clear" w:color="auto" w:fill="auto"/>
          </w:tcPr>
          <w:p w:rsidR="002D4E91" w:rsidRPr="002D4E91" w:rsidRDefault="002D4E91" w:rsidP="002D4E91">
            <w:r w:rsidRPr="002D4E91">
              <w:t>1.Минимальная площадь земельного участка – 100 кв.м.</w:t>
            </w:r>
          </w:p>
          <w:p w:rsidR="002D4E91" w:rsidRPr="002D4E91" w:rsidRDefault="002D4E91" w:rsidP="002D4E91">
            <w:r w:rsidRPr="002D4E91">
              <w:t>2.Минимальный отступ от границы земельного участка не устанавливается.</w:t>
            </w:r>
          </w:p>
          <w:p w:rsidR="002D4E91" w:rsidRPr="002D4E91" w:rsidRDefault="002D4E91" w:rsidP="002D4E91">
            <w:r w:rsidRPr="002D4E91">
              <w:t>3. Предельное количество этажей, предельная высота  зданий, строений, сооружений не устанавливается.</w:t>
            </w:r>
          </w:p>
          <w:p w:rsidR="002D4E91" w:rsidRPr="002D4E91" w:rsidRDefault="002D4E91" w:rsidP="002D4E91">
            <w:r w:rsidRPr="002D4E91">
              <w:t>4. Максимальный процент застройки: земельного участка  не устанавливается.</w:t>
            </w:r>
          </w:p>
        </w:tc>
        <w:tc>
          <w:tcPr>
            <w:tcW w:w="3260" w:type="dxa"/>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r w:rsidR="002D4E91" w:rsidRPr="002D4E91" w:rsidTr="002D4E91">
        <w:trPr>
          <w:trHeight w:val="245"/>
        </w:trPr>
        <w:tc>
          <w:tcPr>
            <w:tcW w:w="2410" w:type="dxa"/>
          </w:tcPr>
          <w:p w:rsidR="002D4E91" w:rsidRPr="002D4E91" w:rsidRDefault="002D4E91" w:rsidP="002D4E91">
            <w:r w:rsidRPr="002D4E91">
              <w:t>Автомобильный транспорт 7.2.</w:t>
            </w:r>
          </w:p>
        </w:tc>
        <w:tc>
          <w:tcPr>
            <w:tcW w:w="2977" w:type="dxa"/>
          </w:tcPr>
          <w:p w:rsidR="002D4E91" w:rsidRPr="002D4E91" w:rsidRDefault="002D4E91" w:rsidP="002D4E91">
            <w:r w:rsidRPr="002D4E91">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2D4E91">
              <w:b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603" w:type="dxa"/>
            <w:shd w:val="clear" w:color="auto" w:fill="auto"/>
          </w:tcPr>
          <w:p w:rsidR="002D4E91" w:rsidRPr="002D4E91" w:rsidRDefault="002D4E91" w:rsidP="002D4E91">
            <w:r w:rsidRPr="002D4E91">
              <w:t>Сооружения на автодорогах,</w:t>
            </w:r>
          </w:p>
          <w:p w:rsidR="002D4E91" w:rsidRPr="002D4E91" w:rsidRDefault="002D4E91" w:rsidP="002D4E91">
            <w:r w:rsidRPr="002D4E91">
              <w:t>Здания и сооружения для обслуживания пассажиров;</w:t>
            </w:r>
          </w:p>
          <w:p w:rsidR="002D4E91" w:rsidRPr="002D4E91" w:rsidRDefault="002D4E91" w:rsidP="002D4E91">
            <w:r w:rsidRPr="002D4E91">
              <w:t>Здания и сооружения для обеспечения работы транспортных средств.</w:t>
            </w:r>
          </w:p>
          <w:p w:rsidR="002D4E91" w:rsidRPr="002D4E91" w:rsidRDefault="002D4E91" w:rsidP="002D4E91">
            <w:r w:rsidRPr="002D4E91">
              <w:t>Объекты, предназначенные для размещения постов органов внутренних дел</w:t>
            </w:r>
          </w:p>
          <w:p w:rsidR="002D4E91" w:rsidRPr="002D4E91" w:rsidRDefault="002D4E91" w:rsidP="002D4E91"/>
          <w:p w:rsidR="002D4E91" w:rsidRPr="002D4E91" w:rsidRDefault="002D4E91" w:rsidP="002D4E91">
            <w:r w:rsidRPr="002D4E91">
              <w:t>Стоянки и депо автомобильного транспорта;</w:t>
            </w:r>
          </w:p>
          <w:p w:rsidR="002D4E91" w:rsidRPr="002D4E91" w:rsidRDefault="002D4E91" w:rsidP="002D4E91">
            <w:pPr>
              <w:rPr>
                <w:bCs/>
              </w:rPr>
            </w:pPr>
            <w:r w:rsidRPr="002D4E91">
              <w:t>.</w:t>
            </w:r>
          </w:p>
        </w:tc>
        <w:tc>
          <w:tcPr>
            <w:tcW w:w="3776" w:type="dxa"/>
            <w:shd w:val="clear" w:color="auto" w:fill="auto"/>
          </w:tcPr>
          <w:p w:rsidR="002D4E91" w:rsidRPr="002D4E91" w:rsidRDefault="002D4E91" w:rsidP="002D4E91">
            <w:r w:rsidRPr="002D4E91">
              <w:t>1.Минимальная площадь земельного участка – 100 кв.м.</w:t>
            </w:r>
          </w:p>
          <w:p w:rsidR="002D4E91" w:rsidRPr="002D4E91" w:rsidRDefault="002D4E91" w:rsidP="002D4E91">
            <w:r w:rsidRPr="002D4E91">
              <w:t>2.Минимальный отступ от границы земельного участка – не устанавливается.</w:t>
            </w:r>
          </w:p>
          <w:p w:rsidR="002D4E91" w:rsidRPr="002D4E91" w:rsidRDefault="002D4E91" w:rsidP="002D4E91">
            <w:r w:rsidRPr="002D4E91">
              <w:t>3.Максимальная высота  зданий – 9 м.</w:t>
            </w:r>
          </w:p>
          <w:p w:rsidR="002D4E91" w:rsidRPr="002D4E91" w:rsidRDefault="002D4E91" w:rsidP="002D4E91">
            <w:r w:rsidRPr="002D4E91">
              <w:t>Предельная высота  объектов капитального строительства, за исключений зданий  не устанавливается..</w:t>
            </w:r>
          </w:p>
          <w:p w:rsidR="002D4E91" w:rsidRPr="002D4E91" w:rsidRDefault="002D4E91" w:rsidP="002D4E91">
            <w:pPr>
              <w:rPr>
                <w:b/>
              </w:rPr>
            </w:pPr>
            <w:r w:rsidRPr="002D4E91">
              <w:t>4.Максимальный процент застройки: земельного участка  - не устанавливается</w:t>
            </w:r>
          </w:p>
        </w:tc>
        <w:tc>
          <w:tcPr>
            <w:tcW w:w="3260" w:type="dxa"/>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bl>
    <w:p w:rsidR="002D4E91" w:rsidRPr="002D4E91" w:rsidRDefault="002D4E91" w:rsidP="002D4E91">
      <w:pPr>
        <w:rPr>
          <w:b/>
        </w:rPr>
      </w:pPr>
    </w:p>
    <w:p w:rsidR="002D4E91" w:rsidRPr="002D4E91" w:rsidRDefault="002D4E91" w:rsidP="002D4E91">
      <w:pPr>
        <w:rPr>
          <w:b/>
        </w:rPr>
      </w:pPr>
      <w:r w:rsidRPr="002D4E91">
        <w:rPr>
          <w:b/>
        </w:rPr>
        <w:t>2.   ВСПОМОГАТЕЛЬНЫЕ ВИДЫ И ПАРАМЕТРЫ РАЗРЕШЁННОГО ИСПОЛЬЗОВАНИЯ ЗЕМЕЛЬНЫХ УЧАСТКОВ И ОБЪЕКТОВ КАПИТАЛЬНОГО СТРОИТЕЛЬСТВА - нет.</w:t>
      </w:r>
    </w:p>
    <w:p w:rsidR="002D4E91" w:rsidRPr="002D4E91" w:rsidRDefault="002D4E91" w:rsidP="002D4E91">
      <w:pPr>
        <w:rPr>
          <w:b/>
        </w:rPr>
      </w:pPr>
    </w:p>
    <w:p w:rsidR="002D4E91" w:rsidRPr="002D4E91" w:rsidRDefault="002D4E91" w:rsidP="002D4E91">
      <w:pPr>
        <w:rPr>
          <w:b/>
        </w:rPr>
      </w:pPr>
      <w:r w:rsidRPr="002D4E91">
        <w:rPr>
          <w:b/>
        </w:rPr>
        <w:t>3.</w:t>
      </w:r>
      <w:r w:rsidRPr="002D4E91">
        <w:rPr>
          <w:b/>
        </w:rPr>
        <w:tab/>
        <w:t xml:space="preserve">УСЛОВНО РАЗРЕШЁННЫЕ ВИДЫ И ПАРАМЕТРЫ ИСПОЛЬЗОВАНИЯ ЗЕМЕЛЬНЫХ УЧАСТКОВ И ОБЪЕКТОВ КАПИТАЛЬНОГО СТРОИТЕЛЬСТВА </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693"/>
        <w:gridCol w:w="3792"/>
        <w:gridCol w:w="3154"/>
      </w:tblGrid>
      <w:tr w:rsidR="002D4E91" w:rsidRPr="002D4E91" w:rsidTr="002D4E91">
        <w:trPr>
          <w:tblHeader/>
        </w:trPr>
        <w:tc>
          <w:tcPr>
            <w:tcW w:w="8080" w:type="dxa"/>
            <w:gridSpan w:val="3"/>
          </w:tcPr>
          <w:p w:rsidR="002D4E91" w:rsidRPr="002D4E91" w:rsidRDefault="002D4E91" w:rsidP="002D4E91">
            <w:pPr>
              <w:jc w:val="center"/>
            </w:pPr>
            <w:r w:rsidRPr="002D4E91">
              <w:t>ВИДЫ РАЗРЕШЕННОГО ИСПОЛЬЗОВАНИЯ ЗЕМЕЛЬНЫХ УЧАСТКОВ И ОБЪЕКТОВ КАПИТАЛЬНОГО СТРОИТЕЛЬСТВА</w:t>
            </w:r>
          </w:p>
        </w:tc>
        <w:tc>
          <w:tcPr>
            <w:tcW w:w="3792" w:type="dxa"/>
            <w:vMerge w:val="restart"/>
            <w:shd w:val="clear" w:color="auto" w:fill="auto"/>
          </w:tcPr>
          <w:p w:rsidR="002D4E91" w:rsidRPr="002D4E91" w:rsidRDefault="002D4E91" w:rsidP="002D4E91">
            <w:pPr>
              <w:jc w:val="center"/>
            </w:pPr>
            <w:r w:rsidRPr="002D4E91">
              <w:t>ПАРАМЕТРЫ РАЗРЕШЕННОГО ИСПОЛЬЗОВАНИЯ</w:t>
            </w:r>
          </w:p>
        </w:tc>
        <w:tc>
          <w:tcPr>
            <w:tcW w:w="3154" w:type="dxa"/>
            <w:vMerge w:val="restart"/>
            <w:shd w:val="clear" w:color="auto" w:fill="auto"/>
          </w:tcPr>
          <w:p w:rsidR="002D4E91" w:rsidRPr="002D4E91" w:rsidRDefault="002D4E91" w:rsidP="002D4E91">
            <w:pPr>
              <w:jc w:val="center"/>
            </w:pPr>
            <w:r w:rsidRPr="002D4E91">
              <w:t>ОСОБЫЕ УСЛОВИЯ РЕАЛИЗАЦИИ РЕГЛАМЕНТА</w:t>
            </w:r>
          </w:p>
        </w:tc>
      </w:tr>
      <w:tr w:rsidR="002D4E91" w:rsidRPr="002D4E91" w:rsidTr="002D4E91">
        <w:trPr>
          <w:tblHeader/>
        </w:trPr>
        <w:tc>
          <w:tcPr>
            <w:tcW w:w="2410" w:type="dxa"/>
            <w:tcBorders>
              <w:top w:val="single" w:sz="12" w:space="0" w:color="auto"/>
              <w:left w:val="single" w:sz="12" w:space="0" w:color="auto"/>
              <w:bottom w:val="single" w:sz="12" w:space="0" w:color="auto"/>
              <w:right w:val="single" w:sz="12" w:space="0" w:color="auto"/>
            </w:tcBorders>
          </w:tcPr>
          <w:p w:rsidR="002D4E91" w:rsidRPr="002D4E91" w:rsidRDefault="002D4E91" w:rsidP="002D4E91">
            <w:pPr>
              <w:jc w:val="center"/>
            </w:pPr>
            <w:r w:rsidRPr="002D4E91">
              <w:t>ВИДЫ ИСПОЛЬЗОВАНИЯ</w:t>
            </w:r>
          </w:p>
          <w:p w:rsidR="002D4E91" w:rsidRPr="002D4E91" w:rsidRDefault="002D4E91" w:rsidP="002D4E91">
            <w:pPr>
              <w:jc w:val="center"/>
            </w:pPr>
            <w:r w:rsidRPr="002D4E91">
              <w:t>ЗЕМЕЛЬНОГО УЧАСТКА</w:t>
            </w:r>
          </w:p>
        </w:tc>
        <w:tc>
          <w:tcPr>
            <w:tcW w:w="2977" w:type="dxa"/>
            <w:tcBorders>
              <w:left w:val="single" w:sz="12" w:space="0" w:color="auto"/>
            </w:tcBorders>
          </w:tcPr>
          <w:p w:rsidR="002D4E91" w:rsidRPr="002D4E91" w:rsidRDefault="002D4E91" w:rsidP="002D4E91">
            <w:pPr>
              <w:jc w:val="center"/>
            </w:pPr>
            <w:r w:rsidRPr="002D4E91">
              <w:t>ОПИСАНИЕ ВИДА РАЗРЕШЕННОГО ИСПОЛЬЗОВАНИЯ ЗЕМЕЛЬНОГО УЧАСТКА</w:t>
            </w:r>
          </w:p>
        </w:tc>
        <w:tc>
          <w:tcPr>
            <w:tcW w:w="2693" w:type="dxa"/>
            <w:shd w:val="clear" w:color="auto" w:fill="auto"/>
          </w:tcPr>
          <w:p w:rsidR="002D4E91" w:rsidRPr="002D4E91" w:rsidRDefault="002D4E91" w:rsidP="002D4E91">
            <w:pPr>
              <w:jc w:val="center"/>
            </w:pPr>
            <w:r w:rsidRPr="002D4E91">
              <w:t>ОБЪЕКТЫ</w:t>
            </w:r>
          </w:p>
          <w:p w:rsidR="002D4E91" w:rsidRPr="002D4E91" w:rsidRDefault="002D4E91" w:rsidP="002D4E91">
            <w:pPr>
              <w:jc w:val="center"/>
            </w:pPr>
            <w:r w:rsidRPr="002D4E91">
              <w:t>КАПИТАЛЬНОГО СТРОИТЕЛЬСТВА И ИНЫЕ ВИДЫ</w:t>
            </w:r>
          </w:p>
          <w:p w:rsidR="002D4E91" w:rsidRPr="002D4E91" w:rsidRDefault="002D4E91" w:rsidP="002D4E91">
            <w:pPr>
              <w:jc w:val="center"/>
            </w:pPr>
            <w:r w:rsidRPr="002D4E91">
              <w:t>ОБЪЕКТОВ</w:t>
            </w:r>
          </w:p>
        </w:tc>
        <w:tc>
          <w:tcPr>
            <w:tcW w:w="3792" w:type="dxa"/>
            <w:vMerge/>
            <w:shd w:val="clear" w:color="auto" w:fill="auto"/>
          </w:tcPr>
          <w:p w:rsidR="002D4E91" w:rsidRPr="002D4E91" w:rsidRDefault="002D4E91" w:rsidP="002D4E91">
            <w:pPr>
              <w:jc w:val="center"/>
            </w:pPr>
          </w:p>
        </w:tc>
        <w:tc>
          <w:tcPr>
            <w:tcW w:w="3154" w:type="dxa"/>
            <w:vMerge/>
            <w:shd w:val="clear" w:color="auto" w:fill="auto"/>
          </w:tcPr>
          <w:p w:rsidR="002D4E91" w:rsidRPr="002D4E91" w:rsidRDefault="002D4E91" w:rsidP="002D4E91">
            <w:pPr>
              <w:jc w:val="center"/>
            </w:pPr>
          </w:p>
        </w:tc>
      </w:tr>
      <w:tr w:rsidR="002D4E91" w:rsidRPr="002D4E91" w:rsidTr="002D4E91">
        <w:trPr>
          <w:trHeight w:val="245"/>
          <w:tblHeader/>
        </w:trPr>
        <w:tc>
          <w:tcPr>
            <w:tcW w:w="2410" w:type="dxa"/>
            <w:tcBorders>
              <w:top w:val="single" w:sz="12" w:space="0" w:color="auto"/>
              <w:left w:val="single" w:sz="12" w:space="0" w:color="auto"/>
              <w:bottom w:val="single" w:sz="12" w:space="0" w:color="auto"/>
              <w:right w:val="single" w:sz="12" w:space="0" w:color="auto"/>
            </w:tcBorders>
          </w:tcPr>
          <w:p w:rsidR="002D4E91" w:rsidRPr="002D4E91" w:rsidRDefault="002D4E91" w:rsidP="002D4E91">
            <w:pPr>
              <w:jc w:val="center"/>
            </w:pPr>
            <w:r w:rsidRPr="002D4E91">
              <w:t>1</w:t>
            </w:r>
          </w:p>
        </w:tc>
        <w:tc>
          <w:tcPr>
            <w:tcW w:w="2977" w:type="dxa"/>
            <w:tcBorders>
              <w:left w:val="single" w:sz="12" w:space="0" w:color="auto"/>
            </w:tcBorders>
          </w:tcPr>
          <w:p w:rsidR="002D4E91" w:rsidRPr="002D4E91" w:rsidRDefault="002D4E91" w:rsidP="002D4E91">
            <w:pPr>
              <w:jc w:val="center"/>
            </w:pPr>
            <w:r w:rsidRPr="002D4E91">
              <w:t>2</w:t>
            </w:r>
          </w:p>
        </w:tc>
        <w:tc>
          <w:tcPr>
            <w:tcW w:w="2693" w:type="dxa"/>
            <w:tcBorders>
              <w:bottom w:val="single" w:sz="12" w:space="0" w:color="auto"/>
            </w:tcBorders>
            <w:shd w:val="clear" w:color="auto" w:fill="auto"/>
          </w:tcPr>
          <w:p w:rsidR="002D4E91" w:rsidRPr="002D4E91" w:rsidRDefault="002D4E91" w:rsidP="002D4E91">
            <w:pPr>
              <w:jc w:val="center"/>
            </w:pPr>
            <w:r w:rsidRPr="002D4E91">
              <w:t>3</w:t>
            </w:r>
          </w:p>
        </w:tc>
        <w:tc>
          <w:tcPr>
            <w:tcW w:w="3792" w:type="dxa"/>
            <w:shd w:val="clear" w:color="auto" w:fill="auto"/>
          </w:tcPr>
          <w:p w:rsidR="002D4E91" w:rsidRPr="002D4E91" w:rsidRDefault="002D4E91" w:rsidP="002D4E91">
            <w:pPr>
              <w:jc w:val="center"/>
            </w:pPr>
            <w:r w:rsidRPr="002D4E91">
              <w:t>4</w:t>
            </w:r>
          </w:p>
        </w:tc>
        <w:tc>
          <w:tcPr>
            <w:tcW w:w="3154" w:type="dxa"/>
            <w:shd w:val="clear" w:color="auto" w:fill="auto"/>
          </w:tcPr>
          <w:p w:rsidR="002D4E91" w:rsidRPr="002D4E91" w:rsidRDefault="002D4E91" w:rsidP="002D4E91">
            <w:pPr>
              <w:jc w:val="center"/>
            </w:pPr>
            <w:r w:rsidRPr="002D4E91">
              <w:t>5</w:t>
            </w:r>
          </w:p>
        </w:tc>
      </w:tr>
      <w:tr w:rsidR="002D4E91" w:rsidRPr="002D4E91" w:rsidTr="002D4E91">
        <w:trPr>
          <w:trHeight w:val="245"/>
        </w:trPr>
        <w:tc>
          <w:tcPr>
            <w:tcW w:w="2410" w:type="dxa"/>
            <w:tcBorders>
              <w:top w:val="single" w:sz="12" w:space="0" w:color="auto"/>
              <w:bottom w:val="single" w:sz="12" w:space="0" w:color="auto"/>
            </w:tcBorders>
          </w:tcPr>
          <w:p w:rsidR="002D4E91" w:rsidRPr="002D4E91" w:rsidRDefault="002D4E91" w:rsidP="002D4E91">
            <w:r w:rsidRPr="002D4E91">
              <w:t>Недропользование 6.1</w:t>
            </w:r>
          </w:p>
        </w:tc>
        <w:tc>
          <w:tcPr>
            <w:tcW w:w="2977" w:type="dxa"/>
          </w:tcPr>
          <w:p w:rsidR="002D4E91" w:rsidRPr="002D4E91" w:rsidRDefault="002D4E91" w:rsidP="002D4E91">
            <w:r w:rsidRPr="002D4E91">
              <w:t>Осуществление геологических изысканий;</w:t>
            </w:r>
          </w:p>
          <w:p w:rsidR="002D4E91" w:rsidRPr="002D4E91" w:rsidRDefault="002D4E91" w:rsidP="002D4E91">
            <w:r w:rsidRPr="002D4E91">
              <w:t>добыча недр открытым (карьеры, отвалы) и закрытым (шахты, скважины) способами;</w:t>
            </w:r>
          </w:p>
          <w:p w:rsidR="002D4E91" w:rsidRPr="002D4E91" w:rsidRDefault="002D4E91" w:rsidP="002D4E91">
            <w:r w:rsidRPr="002D4E91">
              <w:t>размещение объектов капитального строительства, в том числе подземных, в целях добычи недр;</w:t>
            </w:r>
          </w:p>
          <w:p w:rsidR="002D4E91" w:rsidRPr="002D4E91" w:rsidRDefault="002D4E91" w:rsidP="002D4E91">
            <w:r w:rsidRPr="002D4E91">
              <w:t>размещение объектов капитального строительства, необходимых для подготовки сырья к транспортировке и (или) промышленной переработке;</w:t>
            </w:r>
          </w:p>
          <w:p w:rsidR="002D4E91" w:rsidRPr="002D4E91" w:rsidRDefault="002D4E91" w:rsidP="002D4E91">
            <w:r w:rsidRPr="002D4E91">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693" w:type="dxa"/>
            <w:shd w:val="clear" w:color="auto" w:fill="auto"/>
          </w:tcPr>
          <w:p w:rsidR="002D4E91" w:rsidRPr="002D4E91" w:rsidRDefault="002D4E91" w:rsidP="002D4E91">
            <w:r w:rsidRPr="002D4E91">
              <w:t>Объекты недропользования</w:t>
            </w:r>
          </w:p>
        </w:tc>
        <w:tc>
          <w:tcPr>
            <w:tcW w:w="3792" w:type="dxa"/>
            <w:shd w:val="clear" w:color="auto" w:fill="auto"/>
          </w:tcPr>
          <w:p w:rsidR="002D4E91" w:rsidRPr="002D4E91" w:rsidRDefault="002D4E91" w:rsidP="002D4E91">
            <w:r w:rsidRPr="002D4E91">
              <w:t>1. Предельные размеры земельного участка не устанавливаются.</w:t>
            </w:r>
          </w:p>
          <w:p w:rsidR="002D4E91" w:rsidRPr="002D4E91" w:rsidRDefault="002D4E91" w:rsidP="002D4E91">
            <w:r w:rsidRPr="002D4E91">
              <w:t>2.Предельная высота  объектов капитального строительства не устанавливается.</w:t>
            </w:r>
          </w:p>
          <w:p w:rsidR="002D4E91" w:rsidRPr="002D4E91" w:rsidRDefault="002D4E91" w:rsidP="002D4E91">
            <w:r w:rsidRPr="002D4E91">
              <w:t>3. Минимальный отступ от границы земельного участка  не устанавливается.</w:t>
            </w:r>
          </w:p>
          <w:p w:rsidR="002D4E91" w:rsidRPr="002D4E91" w:rsidRDefault="002D4E91" w:rsidP="002D4E91">
            <w:r w:rsidRPr="002D4E91">
              <w:t>4. Максимальный процент застройки: земельного участка   не устанавливается.</w:t>
            </w:r>
          </w:p>
        </w:tc>
        <w:tc>
          <w:tcPr>
            <w:tcW w:w="3154" w:type="dxa"/>
            <w:shd w:val="clear" w:color="auto" w:fill="auto"/>
          </w:tcPr>
          <w:p w:rsidR="002D4E91" w:rsidRPr="002D4E91" w:rsidRDefault="002D4E91" w:rsidP="002D4E91">
            <w:r w:rsidRPr="002D4E91">
              <w:t>Запрещается размещение объектов капитального строительства.</w:t>
            </w:r>
          </w:p>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r w:rsidR="002D4E91" w:rsidRPr="002D4E91" w:rsidTr="002D4E91">
        <w:trPr>
          <w:trHeight w:val="245"/>
        </w:trPr>
        <w:tc>
          <w:tcPr>
            <w:tcW w:w="2410" w:type="dxa"/>
            <w:tcBorders>
              <w:top w:val="single" w:sz="12" w:space="0" w:color="auto"/>
            </w:tcBorders>
          </w:tcPr>
          <w:p w:rsidR="002D4E91" w:rsidRPr="002D4E91" w:rsidRDefault="002D4E91" w:rsidP="002D4E91">
            <w:r w:rsidRPr="002D4E91">
              <w:t>Скотоводство 1.8.</w:t>
            </w:r>
          </w:p>
        </w:tc>
        <w:tc>
          <w:tcPr>
            <w:tcW w:w="2977" w:type="dxa"/>
          </w:tcPr>
          <w:p w:rsidR="002D4E91" w:rsidRPr="002D4E91" w:rsidRDefault="002D4E91" w:rsidP="002D4E91">
            <w:r w:rsidRPr="002D4E91">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D4E91" w:rsidRPr="002D4E91" w:rsidRDefault="002D4E91" w:rsidP="002D4E91">
            <w:r w:rsidRPr="002D4E91">
              <w:t>сенокошение, выпас сельскохозяйственных животных, производство кормов</w:t>
            </w:r>
          </w:p>
          <w:p w:rsidR="002D4E91" w:rsidRPr="002D4E91" w:rsidRDefault="002D4E91" w:rsidP="002D4E91"/>
        </w:tc>
        <w:tc>
          <w:tcPr>
            <w:tcW w:w="2693" w:type="dxa"/>
            <w:shd w:val="clear" w:color="auto" w:fill="auto"/>
          </w:tcPr>
          <w:p w:rsidR="002D4E91" w:rsidRPr="002D4E91" w:rsidRDefault="002D4E91" w:rsidP="002D4E91">
            <w:r w:rsidRPr="002D4E91">
              <w:t>-</w:t>
            </w:r>
          </w:p>
        </w:tc>
        <w:tc>
          <w:tcPr>
            <w:tcW w:w="3792" w:type="dxa"/>
            <w:shd w:val="clear" w:color="auto" w:fill="auto"/>
          </w:tcPr>
          <w:p w:rsidR="002D4E91" w:rsidRPr="002D4E91" w:rsidRDefault="002D4E91" w:rsidP="002D4E91">
            <w:r w:rsidRPr="002D4E91">
              <w:t>1.Минимальная площадь земельных участков – 400 кв.м.</w:t>
            </w:r>
          </w:p>
          <w:p w:rsidR="002D4E91" w:rsidRPr="002D4E91" w:rsidRDefault="002D4E91" w:rsidP="002D4E91">
            <w:r w:rsidRPr="002D4E91">
              <w:t>2.Минимальный отступ от границ земельного участка  не устанавливается.</w:t>
            </w:r>
          </w:p>
          <w:p w:rsidR="002D4E91" w:rsidRPr="002D4E91" w:rsidRDefault="002D4E91" w:rsidP="002D4E91">
            <w:r w:rsidRPr="002D4E91">
              <w:t>3.Предельное количество этажей или высота зданий, строений, сооружений  не устанавливается.</w:t>
            </w:r>
          </w:p>
          <w:p w:rsidR="002D4E91" w:rsidRPr="002D4E91" w:rsidRDefault="002D4E91" w:rsidP="002D4E91">
            <w:r w:rsidRPr="002D4E91">
              <w:t>4.Максимальный процент застройки  не устанавливается.</w:t>
            </w:r>
          </w:p>
          <w:p w:rsidR="002D4E91" w:rsidRPr="002D4E91" w:rsidRDefault="002D4E91" w:rsidP="002D4E91"/>
        </w:tc>
        <w:tc>
          <w:tcPr>
            <w:tcW w:w="3154" w:type="dxa"/>
            <w:shd w:val="clear" w:color="auto" w:fill="auto"/>
          </w:tcPr>
          <w:p w:rsidR="002D4E91" w:rsidRPr="002D4E91" w:rsidRDefault="002D4E91" w:rsidP="002D4E91">
            <w:r w:rsidRPr="002D4E91">
              <w:t>В соответствии с техническими регламентами, СНиПами, СП, СанПиН и др. документами.</w:t>
            </w:r>
          </w:p>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bl>
    <w:p w:rsidR="002D4E91" w:rsidRPr="002D4E91" w:rsidRDefault="002D4E91" w:rsidP="002D4E91">
      <w:pPr>
        <w:rPr>
          <w:b/>
          <w:u w:val="single"/>
        </w:rPr>
      </w:pPr>
    </w:p>
    <w:p w:rsidR="002D4E91" w:rsidRPr="002D4E91" w:rsidRDefault="002D4E91" w:rsidP="002D4E91">
      <w:pPr>
        <w:rPr>
          <w:b/>
          <w:u w:val="single"/>
        </w:rPr>
      </w:pPr>
      <w:r w:rsidRPr="002D4E91">
        <w:rPr>
          <w:b/>
          <w:u w:val="single"/>
        </w:rPr>
        <w:t>Р-2 ЗОНА ПАРКОВ, СКВЕРОВ, БУЛЬВАРОВ</w:t>
      </w:r>
    </w:p>
    <w:p w:rsidR="002D4E91" w:rsidRPr="002D4E91" w:rsidRDefault="002D4E91" w:rsidP="002D4E91">
      <w:pPr>
        <w:rPr>
          <w:i/>
        </w:rPr>
      </w:pPr>
      <w:r w:rsidRPr="002D4E91">
        <w:rPr>
          <w:i/>
        </w:rPr>
        <w:t xml:space="preserve">Зона предназначена для организации парков, скверов, садов, бульваров, используемых в целях кратковременного отдыха, проведения досуга населения. </w:t>
      </w:r>
    </w:p>
    <w:p w:rsidR="002D4E91" w:rsidRPr="002D4E91" w:rsidRDefault="002D4E91" w:rsidP="002D4E91">
      <w:pPr>
        <w:rPr>
          <w:b/>
        </w:rPr>
      </w:pPr>
      <w:r w:rsidRPr="002D4E91">
        <w:rPr>
          <w:b/>
        </w:rPr>
        <w:t>1.   ОСНОВНЫЕ ВИДЫ И ПАРАМЕТРЫ РАЗРЕШЁННОГО ИСПОЛЬЗОВАНИЯ ЗЕМЕЛЬНЫХ УЧАСТКОВ И ОБЪЕКТОВ КАПИТАЛЬНОГО СТРОИТЕЛЬСТВА</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693"/>
        <w:gridCol w:w="3827"/>
        <w:gridCol w:w="3119"/>
      </w:tblGrid>
      <w:tr w:rsidR="002D4E91" w:rsidRPr="002D4E91" w:rsidTr="002D4E91">
        <w:trPr>
          <w:tblHeader/>
        </w:trPr>
        <w:tc>
          <w:tcPr>
            <w:tcW w:w="8080" w:type="dxa"/>
            <w:gridSpan w:val="3"/>
          </w:tcPr>
          <w:p w:rsidR="002D4E91" w:rsidRPr="002D4E91" w:rsidRDefault="002D4E91" w:rsidP="002D4E91">
            <w:pPr>
              <w:jc w:val="center"/>
            </w:pPr>
            <w:r w:rsidRPr="002D4E91">
              <w:t>ВИДЫ РАЗРЕШЕННОГО ИСПОЛЬЗОВАНИЯ ЗЕМЕЛЬНЫХ УЧАСТКОВ И ОБЪЕКТОВ КАПИТАЛЬНОГО СТРОИТЕЛЬСТВА</w:t>
            </w:r>
          </w:p>
        </w:tc>
        <w:tc>
          <w:tcPr>
            <w:tcW w:w="3827" w:type="dxa"/>
            <w:vMerge w:val="restart"/>
            <w:shd w:val="clear" w:color="auto" w:fill="auto"/>
          </w:tcPr>
          <w:p w:rsidR="002D4E91" w:rsidRPr="002D4E91" w:rsidRDefault="002D4E91" w:rsidP="002D4E91">
            <w:pPr>
              <w:jc w:val="center"/>
            </w:pPr>
            <w:r w:rsidRPr="002D4E91">
              <w:t>ПАРАМЕТРЫ РАЗРЕШЕННОГО ИСПОЛЬЗОВАНИЯ</w:t>
            </w:r>
          </w:p>
        </w:tc>
        <w:tc>
          <w:tcPr>
            <w:tcW w:w="3119" w:type="dxa"/>
            <w:vMerge w:val="restart"/>
            <w:shd w:val="clear" w:color="auto" w:fill="auto"/>
          </w:tcPr>
          <w:p w:rsidR="002D4E91" w:rsidRPr="002D4E91" w:rsidRDefault="002D4E91" w:rsidP="002D4E91">
            <w:pPr>
              <w:jc w:val="center"/>
            </w:pPr>
            <w:r w:rsidRPr="002D4E91">
              <w:t>ОСОБЫЕ УСЛОВИЯ РЕАЛИЗАЦИИ РЕГЛАМЕНТА</w:t>
            </w:r>
          </w:p>
        </w:tc>
      </w:tr>
      <w:tr w:rsidR="002D4E91" w:rsidRPr="002D4E91" w:rsidTr="002D4E91">
        <w:trPr>
          <w:tblHeader/>
        </w:trPr>
        <w:tc>
          <w:tcPr>
            <w:tcW w:w="2410" w:type="dxa"/>
          </w:tcPr>
          <w:p w:rsidR="002D4E91" w:rsidRPr="002D4E91" w:rsidRDefault="002D4E91" w:rsidP="002D4E91">
            <w:pPr>
              <w:jc w:val="center"/>
            </w:pPr>
            <w:r w:rsidRPr="002D4E91">
              <w:t>ВИДЫ ИСПОЛЬЗОВАНИЯ</w:t>
            </w:r>
          </w:p>
          <w:p w:rsidR="002D4E91" w:rsidRPr="002D4E91" w:rsidRDefault="002D4E91" w:rsidP="002D4E91">
            <w:pPr>
              <w:jc w:val="center"/>
            </w:pPr>
            <w:r w:rsidRPr="002D4E91">
              <w:t>ЗЕМЕЛЬНОГО УЧАСТКА</w:t>
            </w:r>
          </w:p>
        </w:tc>
        <w:tc>
          <w:tcPr>
            <w:tcW w:w="2977" w:type="dxa"/>
          </w:tcPr>
          <w:p w:rsidR="002D4E91" w:rsidRPr="002D4E91" w:rsidRDefault="002D4E91" w:rsidP="002D4E91">
            <w:pPr>
              <w:jc w:val="center"/>
            </w:pPr>
            <w:r w:rsidRPr="002D4E91">
              <w:t>ОПИСАНИЕ ВИДА РАЗРЕШЕННОГО ИСПОЛЬЗОВАНИЯ ЗЕМЕЛЬНОГО УЧАСТКА</w:t>
            </w:r>
          </w:p>
        </w:tc>
        <w:tc>
          <w:tcPr>
            <w:tcW w:w="2693" w:type="dxa"/>
            <w:shd w:val="clear" w:color="auto" w:fill="auto"/>
          </w:tcPr>
          <w:p w:rsidR="002D4E91" w:rsidRPr="002D4E91" w:rsidRDefault="002D4E91" w:rsidP="002D4E91">
            <w:pPr>
              <w:jc w:val="center"/>
            </w:pPr>
            <w:r w:rsidRPr="002D4E91">
              <w:t>ОБЪЕКТЫ</w:t>
            </w:r>
          </w:p>
          <w:p w:rsidR="002D4E91" w:rsidRPr="002D4E91" w:rsidRDefault="002D4E91" w:rsidP="002D4E91">
            <w:pPr>
              <w:jc w:val="center"/>
            </w:pPr>
            <w:r w:rsidRPr="002D4E91">
              <w:t>КАПИТАЛЬНОГО СТРОИТЕЛЬСТВА И ИНЫЕ ВИДЫ</w:t>
            </w:r>
          </w:p>
          <w:p w:rsidR="002D4E91" w:rsidRPr="002D4E91" w:rsidRDefault="002D4E91" w:rsidP="002D4E91">
            <w:pPr>
              <w:jc w:val="center"/>
            </w:pPr>
            <w:r w:rsidRPr="002D4E91">
              <w:t>ОБЪЕКТОВ</w:t>
            </w:r>
          </w:p>
        </w:tc>
        <w:tc>
          <w:tcPr>
            <w:tcW w:w="3827" w:type="dxa"/>
            <w:vMerge/>
            <w:shd w:val="clear" w:color="auto" w:fill="auto"/>
          </w:tcPr>
          <w:p w:rsidR="002D4E91" w:rsidRPr="002D4E91" w:rsidRDefault="002D4E91" w:rsidP="002D4E91">
            <w:pPr>
              <w:jc w:val="center"/>
            </w:pPr>
          </w:p>
        </w:tc>
        <w:tc>
          <w:tcPr>
            <w:tcW w:w="3119" w:type="dxa"/>
            <w:vMerge/>
            <w:shd w:val="clear" w:color="auto" w:fill="auto"/>
          </w:tcPr>
          <w:p w:rsidR="002D4E91" w:rsidRPr="002D4E91" w:rsidRDefault="002D4E91" w:rsidP="002D4E91">
            <w:pPr>
              <w:jc w:val="center"/>
            </w:pPr>
          </w:p>
        </w:tc>
      </w:tr>
      <w:tr w:rsidR="002D4E91" w:rsidRPr="002D4E91" w:rsidTr="002D4E91">
        <w:trPr>
          <w:trHeight w:val="245"/>
          <w:tblHeader/>
        </w:trPr>
        <w:tc>
          <w:tcPr>
            <w:tcW w:w="2410" w:type="dxa"/>
          </w:tcPr>
          <w:p w:rsidR="002D4E91" w:rsidRPr="002D4E91" w:rsidRDefault="002D4E91" w:rsidP="002D4E91">
            <w:pPr>
              <w:jc w:val="center"/>
            </w:pPr>
            <w:r w:rsidRPr="002D4E91">
              <w:t>1</w:t>
            </w:r>
          </w:p>
        </w:tc>
        <w:tc>
          <w:tcPr>
            <w:tcW w:w="2977" w:type="dxa"/>
          </w:tcPr>
          <w:p w:rsidR="002D4E91" w:rsidRPr="002D4E91" w:rsidRDefault="002D4E91" w:rsidP="002D4E91">
            <w:pPr>
              <w:jc w:val="center"/>
            </w:pPr>
            <w:r w:rsidRPr="002D4E91">
              <w:t>2</w:t>
            </w:r>
          </w:p>
        </w:tc>
        <w:tc>
          <w:tcPr>
            <w:tcW w:w="2693" w:type="dxa"/>
            <w:shd w:val="clear" w:color="auto" w:fill="auto"/>
          </w:tcPr>
          <w:p w:rsidR="002D4E91" w:rsidRPr="002D4E91" w:rsidRDefault="002D4E91" w:rsidP="002D4E91">
            <w:pPr>
              <w:jc w:val="center"/>
            </w:pPr>
            <w:r w:rsidRPr="002D4E91">
              <w:t>3</w:t>
            </w:r>
          </w:p>
        </w:tc>
        <w:tc>
          <w:tcPr>
            <w:tcW w:w="3827" w:type="dxa"/>
            <w:shd w:val="clear" w:color="auto" w:fill="auto"/>
          </w:tcPr>
          <w:p w:rsidR="002D4E91" w:rsidRPr="002D4E91" w:rsidRDefault="002D4E91" w:rsidP="002D4E91">
            <w:pPr>
              <w:jc w:val="center"/>
            </w:pPr>
            <w:r w:rsidRPr="002D4E91">
              <w:t>4</w:t>
            </w:r>
          </w:p>
        </w:tc>
        <w:tc>
          <w:tcPr>
            <w:tcW w:w="3119" w:type="dxa"/>
            <w:shd w:val="clear" w:color="auto" w:fill="auto"/>
          </w:tcPr>
          <w:p w:rsidR="002D4E91" w:rsidRPr="002D4E91" w:rsidRDefault="002D4E91" w:rsidP="002D4E91">
            <w:pPr>
              <w:jc w:val="center"/>
            </w:pPr>
            <w:r w:rsidRPr="002D4E91">
              <w:t>5</w:t>
            </w:r>
          </w:p>
        </w:tc>
      </w:tr>
      <w:tr w:rsidR="002D4E91" w:rsidRPr="002D4E91" w:rsidTr="002D4E91">
        <w:tc>
          <w:tcPr>
            <w:tcW w:w="2410" w:type="dxa"/>
          </w:tcPr>
          <w:p w:rsidR="002D4E91" w:rsidRPr="002D4E91" w:rsidRDefault="002D4E91" w:rsidP="002D4E91">
            <w:r w:rsidRPr="002D4E91">
              <w:t>Земельные участки (территории) общего пользования 12.0</w:t>
            </w:r>
          </w:p>
        </w:tc>
        <w:tc>
          <w:tcPr>
            <w:tcW w:w="2977" w:type="dxa"/>
          </w:tcPr>
          <w:p w:rsidR="002D4E91" w:rsidRPr="002D4E91" w:rsidRDefault="002D4E91" w:rsidP="002D4E91">
            <w:r w:rsidRPr="002D4E91">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3" w:type="dxa"/>
            <w:shd w:val="clear" w:color="auto" w:fill="auto"/>
          </w:tcPr>
          <w:p w:rsidR="002D4E91" w:rsidRPr="002D4E91" w:rsidRDefault="002D4E91" w:rsidP="002D4E91">
            <w:r w:rsidRPr="002D4E91">
              <w:t>Объекты улично-дорожной сети, автомобильные дороги и пешеходные тротуары в 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p w:rsidR="002D4E91" w:rsidRPr="002D4E91" w:rsidRDefault="002D4E91" w:rsidP="002D4E91">
            <w:r w:rsidRPr="002D4E91">
              <w:t>Парки, детские площадки, площадки для отдыха</w:t>
            </w:r>
          </w:p>
        </w:tc>
        <w:tc>
          <w:tcPr>
            <w:tcW w:w="3827" w:type="dxa"/>
            <w:shd w:val="clear" w:color="auto" w:fill="auto"/>
          </w:tcPr>
          <w:p w:rsidR="002D4E91" w:rsidRPr="002D4E91" w:rsidRDefault="002D4E91" w:rsidP="002D4E91">
            <w:r w:rsidRPr="002D4E91">
              <w:t>1.Минимальная площадь земельного участка – 100 кв.м.</w:t>
            </w:r>
          </w:p>
          <w:p w:rsidR="002D4E91" w:rsidRPr="002D4E91" w:rsidRDefault="002D4E91" w:rsidP="002D4E91">
            <w:r w:rsidRPr="002D4E91">
              <w:t>2.Минимальный отступ от границы земельного участка – не устанавливается</w:t>
            </w:r>
          </w:p>
          <w:p w:rsidR="002D4E91" w:rsidRPr="002D4E91" w:rsidRDefault="002D4E91" w:rsidP="002D4E91">
            <w:r w:rsidRPr="002D4E91">
              <w:t>3. Предельное количество этажей, предельная высота зданий, строений, сооружений не устанавливается</w:t>
            </w:r>
          </w:p>
          <w:p w:rsidR="002D4E91" w:rsidRPr="002D4E91" w:rsidRDefault="002D4E91" w:rsidP="002D4E91">
            <w:r w:rsidRPr="002D4E91">
              <w:t>4.Максимальный процент застройки: земельного участка  - не устанавливается</w:t>
            </w:r>
          </w:p>
          <w:p w:rsidR="002D4E91" w:rsidRPr="002D4E91" w:rsidRDefault="002D4E91" w:rsidP="002D4E91">
            <w:r w:rsidRPr="002D4E91">
              <w:t>Иные параметры:</w:t>
            </w:r>
          </w:p>
          <w:p w:rsidR="002D4E91" w:rsidRPr="002D4E91" w:rsidRDefault="002D4E91" w:rsidP="002D4E91">
            <w:r w:rsidRPr="002D4E91">
              <w:t>Озеленение ценными породами деревьев - не менее 50 %</w:t>
            </w:r>
          </w:p>
          <w:p w:rsidR="002D4E91" w:rsidRPr="002D4E91" w:rsidRDefault="002D4E91" w:rsidP="002D4E91">
            <w:r w:rsidRPr="002D4E91">
              <w:t>Вдоль жилых улиц следует проектировать бульварные полосы шириной от 15 до 30 м.;</w:t>
            </w:r>
          </w:p>
          <w:p w:rsidR="002D4E91" w:rsidRPr="002D4E91" w:rsidRDefault="002D4E91" w:rsidP="002D4E91">
            <w:r w:rsidRPr="002D4E91">
              <w:t xml:space="preserve">Территорию зеленых насаждений принимать 70-75% общей площади зоны; аллеи и дорожки – 30-25%. </w:t>
            </w:r>
          </w:p>
          <w:p w:rsidR="002D4E91" w:rsidRPr="002D4E91" w:rsidRDefault="002D4E91" w:rsidP="002D4E91"/>
        </w:tc>
        <w:tc>
          <w:tcPr>
            <w:tcW w:w="3119" w:type="dxa"/>
            <w:shd w:val="clear" w:color="auto" w:fill="auto"/>
          </w:tcPr>
          <w:p w:rsidR="002D4E91" w:rsidRPr="002D4E91" w:rsidRDefault="002D4E91" w:rsidP="002D4E91">
            <w:r w:rsidRPr="002D4E91">
              <w:t>Запрещается размещение объектов капитального строительства.</w:t>
            </w:r>
          </w:p>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r w:rsidR="002D4E91" w:rsidRPr="002D4E91" w:rsidTr="002D4E91">
        <w:tc>
          <w:tcPr>
            <w:tcW w:w="2410" w:type="dxa"/>
          </w:tcPr>
          <w:p w:rsidR="002D4E91" w:rsidRPr="002D4E91" w:rsidRDefault="002D4E91" w:rsidP="002D4E91">
            <w:pPr>
              <w:rPr>
                <w:b/>
              </w:rPr>
            </w:pPr>
            <w:r w:rsidRPr="002D4E91">
              <w:t>Коммунальное обслуживание 3.1.</w:t>
            </w:r>
          </w:p>
          <w:p w:rsidR="002D4E91" w:rsidRPr="002D4E91" w:rsidRDefault="002D4E91" w:rsidP="002D4E91">
            <w:pPr>
              <w:rPr>
                <w:b/>
              </w:rPr>
            </w:pPr>
          </w:p>
        </w:tc>
        <w:tc>
          <w:tcPr>
            <w:tcW w:w="2977" w:type="dxa"/>
          </w:tcPr>
          <w:p w:rsidR="002D4E91" w:rsidRPr="002D4E91" w:rsidRDefault="002D4E91" w:rsidP="002D4E91">
            <w:pPr>
              <w:rPr>
                <w:bCs/>
              </w:rPr>
            </w:pPr>
            <w:r w:rsidRPr="002D4E91">
              <w:rPr>
                <w:bC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2693" w:type="dxa"/>
            <w:shd w:val="clear" w:color="auto" w:fill="auto"/>
          </w:tcPr>
          <w:p w:rsidR="002D4E91" w:rsidRPr="002D4E91" w:rsidRDefault="002D4E91" w:rsidP="002D4E91">
            <w:pPr>
              <w:rPr>
                <w:bCs/>
              </w:rPr>
            </w:pPr>
            <w:r w:rsidRPr="002D4E91">
              <w:rPr>
                <w:bCs/>
              </w:rPr>
              <w:t>Объекты электро-теплоснабжения, водоснабжения, водоотведения, телефонизации и связи</w:t>
            </w:r>
          </w:p>
        </w:tc>
        <w:tc>
          <w:tcPr>
            <w:tcW w:w="3827" w:type="dxa"/>
            <w:shd w:val="clear" w:color="auto" w:fill="auto"/>
          </w:tcPr>
          <w:p w:rsidR="002D4E91" w:rsidRPr="002D4E91" w:rsidRDefault="002D4E91" w:rsidP="002D4E91">
            <w:r w:rsidRPr="002D4E91">
              <w:t>1.Минимальная площадь земельного участка – 100 кв.м.</w:t>
            </w:r>
          </w:p>
          <w:p w:rsidR="002D4E91" w:rsidRPr="002D4E91" w:rsidRDefault="002D4E91" w:rsidP="002D4E91">
            <w:r w:rsidRPr="002D4E91">
              <w:t>2.Минимальный отступ от границы земельного участка не устанавливается.</w:t>
            </w:r>
          </w:p>
          <w:p w:rsidR="002D4E91" w:rsidRPr="002D4E91" w:rsidRDefault="002D4E91" w:rsidP="002D4E91">
            <w:r w:rsidRPr="002D4E91">
              <w:t>3. Предельное количество этажей, предельная высота  зданий, строений, сооружений не устанавливается.</w:t>
            </w:r>
          </w:p>
          <w:p w:rsidR="002D4E91" w:rsidRPr="002D4E91" w:rsidRDefault="002D4E91" w:rsidP="002D4E91">
            <w:r w:rsidRPr="002D4E91">
              <w:t>4. Максимальный процент застройки: земельного участка  не устанавливается.</w:t>
            </w:r>
          </w:p>
        </w:tc>
        <w:tc>
          <w:tcPr>
            <w:tcW w:w="3119" w:type="dxa"/>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r w:rsidR="005A1437" w:rsidRPr="002D4E91" w:rsidTr="002D4E91">
        <w:tc>
          <w:tcPr>
            <w:tcW w:w="2410" w:type="dxa"/>
          </w:tcPr>
          <w:p w:rsidR="005A1437" w:rsidRPr="002D4E91" w:rsidRDefault="005A1437" w:rsidP="005A1437">
            <w:r>
              <w:t>Детские площадки</w:t>
            </w:r>
            <w:r w:rsidRPr="002D4E91">
              <w:t xml:space="preserve"> 5.</w:t>
            </w:r>
            <w:r>
              <w:t>6</w:t>
            </w:r>
            <w:r w:rsidRPr="002D4E91">
              <w:t>.</w:t>
            </w:r>
          </w:p>
        </w:tc>
        <w:tc>
          <w:tcPr>
            <w:tcW w:w="2977" w:type="dxa"/>
          </w:tcPr>
          <w:p w:rsidR="005A1437" w:rsidRPr="002D4E91" w:rsidRDefault="005A1437" w:rsidP="005A1437">
            <w:r w:rsidRPr="002D4E91">
              <w:t xml:space="preserve">Устройство площадок для занятия спортом </w:t>
            </w:r>
            <w:r>
              <w:t>организации досуга</w:t>
            </w:r>
            <w:r w:rsidRPr="002D4E91">
              <w:t xml:space="preserve"> (</w:t>
            </w:r>
            <w:r w:rsidRPr="00DA1CD7">
              <w:t>универсальная детская площадка, включающая в себя модули для разных возрастов</w:t>
            </w:r>
            <w:r w:rsidRPr="002D4E91">
              <w:t xml:space="preserve">) </w:t>
            </w:r>
          </w:p>
          <w:p w:rsidR="005A1437" w:rsidRPr="002D4E91" w:rsidRDefault="005A1437" w:rsidP="005A1437"/>
        </w:tc>
        <w:tc>
          <w:tcPr>
            <w:tcW w:w="2693" w:type="dxa"/>
            <w:shd w:val="clear" w:color="auto" w:fill="auto"/>
          </w:tcPr>
          <w:p w:rsidR="005A1437" w:rsidRPr="002D4E91" w:rsidRDefault="005A1437" w:rsidP="005A1437">
            <w:r>
              <w:t>Детские</w:t>
            </w:r>
            <w:r w:rsidRPr="002D4E91">
              <w:t xml:space="preserve"> площадки</w:t>
            </w:r>
          </w:p>
        </w:tc>
        <w:tc>
          <w:tcPr>
            <w:tcW w:w="3827" w:type="dxa"/>
            <w:shd w:val="clear" w:color="auto" w:fill="auto"/>
          </w:tcPr>
          <w:p w:rsidR="005A1437" w:rsidRPr="002D4E91" w:rsidRDefault="005A1437" w:rsidP="005A1437">
            <w:r w:rsidRPr="002D4E91">
              <w:t>1.Минимальная площадь земельного участка – 100 кв.м.</w:t>
            </w:r>
          </w:p>
          <w:p w:rsidR="005A1437" w:rsidRPr="002D4E91" w:rsidRDefault="005A1437" w:rsidP="005A1437">
            <w:r w:rsidRPr="002D4E91">
              <w:t xml:space="preserve">Максимальная площадь земельного участка – </w:t>
            </w:r>
            <w:r>
              <w:t>3</w:t>
            </w:r>
            <w:r w:rsidRPr="002D4E91">
              <w:t>000 кв.м.</w:t>
            </w:r>
          </w:p>
          <w:p w:rsidR="005A1437" w:rsidRPr="002D4E91" w:rsidRDefault="005A1437" w:rsidP="005A1437">
            <w:r w:rsidRPr="002D4E91">
              <w:t>2.Минимальный отступ от границ земельного участка не устанавливается.</w:t>
            </w:r>
          </w:p>
          <w:p w:rsidR="005A1437" w:rsidRPr="002D4E91" w:rsidRDefault="005A1437" w:rsidP="005A1437">
            <w:r w:rsidRPr="002D4E91">
              <w:t>3. Предельное количество этажей, предельная высота зданий, строений, сооружений не устанавливается.</w:t>
            </w:r>
          </w:p>
          <w:p w:rsidR="005A1437" w:rsidRPr="002D4E91" w:rsidRDefault="005A1437" w:rsidP="005A1437">
            <w:r w:rsidRPr="002D4E91">
              <w:t>4. Максимальный процент застройки не устанавливается.</w:t>
            </w:r>
          </w:p>
        </w:tc>
        <w:tc>
          <w:tcPr>
            <w:tcW w:w="3119" w:type="dxa"/>
            <w:shd w:val="clear" w:color="auto" w:fill="auto"/>
          </w:tcPr>
          <w:p w:rsidR="005A1437" w:rsidRPr="002D4E91" w:rsidRDefault="005A1437" w:rsidP="005A1437"/>
        </w:tc>
      </w:tr>
      <w:tr w:rsidR="005A1437" w:rsidRPr="002D4E91" w:rsidTr="002D4E91">
        <w:tc>
          <w:tcPr>
            <w:tcW w:w="2410" w:type="dxa"/>
          </w:tcPr>
          <w:p w:rsidR="005A1437" w:rsidRPr="002D4E91" w:rsidRDefault="005A1437" w:rsidP="005A1437">
            <w:r w:rsidRPr="002D4E91">
              <w:t>Автомобильный транспорт 7.2.</w:t>
            </w:r>
          </w:p>
        </w:tc>
        <w:tc>
          <w:tcPr>
            <w:tcW w:w="2977" w:type="dxa"/>
          </w:tcPr>
          <w:p w:rsidR="005A1437" w:rsidRPr="002D4E91" w:rsidRDefault="005A1437" w:rsidP="005A1437">
            <w:r w:rsidRPr="002D4E91">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2D4E91">
              <w:b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693" w:type="dxa"/>
            <w:shd w:val="clear" w:color="auto" w:fill="auto"/>
          </w:tcPr>
          <w:p w:rsidR="005A1437" w:rsidRPr="002D4E91" w:rsidRDefault="005A1437" w:rsidP="005A1437">
            <w:r w:rsidRPr="002D4E91">
              <w:t>Сооружения на автодорогах,</w:t>
            </w:r>
          </w:p>
          <w:p w:rsidR="005A1437" w:rsidRPr="002D4E91" w:rsidRDefault="005A1437" w:rsidP="005A1437">
            <w:r w:rsidRPr="002D4E91">
              <w:t>Здания и сооружения для обслуживания пассажиров;</w:t>
            </w:r>
          </w:p>
          <w:p w:rsidR="005A1437" w:rsidRPr="002D4E91" w:rsidRDefault="005A1437" w:rsidP="005A1437">
            <w:r w:rsidRPr="002D4E91">
              <w:t>Здания и сооружения для обеспечения работы транспортных средств.</w:t>
            </w:r>
          </w:p>
          <w:p w:rsidR="005A1437" w:rsidRPr="002D4E91" w:rsidRDefault="005A1437" w:rsidP="005A1437">
            <w:r w:rsidRPr="002D4E91">
              <w:t>Объекты, предназначенные для размещения постов органов внутренних дел</w:t>
            </w:r>
          </w:p>
          <w:p w:rsidR="005A1437" w:rsidRPr="002D4E91" w:rsidRDefault="005A1437" w:rsidP="005A1437"/>
          <w:p w:rsidR="005A1437" w:rsidRPr="002D4E91" w:rsidRDefault="005A1437" w:rsidP="005A1437">
            <w:r w:rsidRPr="002D4E91">
              <w:t>Стоянки и депо автомобильного транспорта;</w:t>
            </w:r>
          </w:p>
          <w:p w:rsidR="005A1437" w:rsidRPr="002D4E91" w:rsidRDefault="005A1437" w:rsidP="005A1437">
            <w:pPr>
              <w:rPr>
                <w:bCs/>
              </w:rPr>
            </w:pPr>
            <w:r w:rsidRPr="002D4E91">
              <w:t>.</w:t>
            </w:r>
          </w:p>
        </w:tc>
        <w:tc>
          <w:tcPr>
            <w:tcW w:w="3827" w:type="dxa"/>
            <w:shd w:val="clear" w:color="auto" w:fill="auto"/>
          </w:tcPr>
          <w:p w:rsidR="005A1437" w:rsidRPr="002D4E91" w:rsidRDefault="005A1437" w:rsidP="005A1437">
            <w:r w:rsidRPr="002D4E91">
              <w:t>1.Минимальная площадь земельного участка – 100 кв.м.</w:t>
            </w:r>
          </w:p>
          <w:p w:rsidR="005A1437" w:rsidRPr="002D4E91" w:rsidRDefault="005A1437" w:rsidP="005A1437">
            <w:r w:rsidRPr="002D4E91">
              <w:t>2.Минимальный отступ от границы земельного участка – не устанавливается.</w:t>
            </w:r>
          </w:p>
          <w:p w:rsidR="005A1437" w:rsidRPr="002D4E91" w:rsidRDefault="005A1437" w:rsidP="005A1437">
            <w:r w:rsidRPr="002D4E91">
              <w:t>3.Максимальная высота  зданий – 9 м.</w:t>
            </w:r>
          </w:p>
          <w:p w:rsidR="005A1437" w:rsidRPr="002D4E91" w:rsidRDefault="005A1437" w:rsidP="005A1437">
            <w:r w:rsidRPr="002D4E91">
              <w:t>Предельная высота  объектов капитального строительства, за исключений зданий  не устанавливается..</w:t>
            </w:r>
          </w:p>
          <w:p w:rsidR="005A1437" w:rsidRPr="002D4E91" w:rsidRDefault="005A1437" w:rsidP="005A1437">
            <w:pPr>
              <w:rPr>
                <w:b/>
              </w:rPr>
            </w:pPr>
            <w:r w:rsidRPr="002D4E91">
              <w:t>4.Максимальный процент застройки: земельного участка  - не устанавливается</w:t>
            </w:r>
          </w:p>
        </w:tc>
        <w:tc>
          <w:tcPr>
            <w:tcW w:w="3119" w:type="dxa"/>
            <w:shd w:val="clear" w:color="auto" w:fill="auto"/>
          </w:tcPr>
          <w:p w:rsidR="005A1437" w:rsidRPr="002D4E91" w:rsidRDefault="005A1437" w:rsidP="005A1437">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5A1437" w:rsidRPr="002D4E91" w:rsidRDefault="005A1437" w:rsidP="005A1437"/>
        </w:tc>
      </w:tr>
      <w:tr w:rsidR="005A1437" w:rsidRPr="002D4E91" w:rsidTr="002D4E91">
        <w:tc>
          <w:tcPr>
            <w:tcW w:w="2410" w:type="dxa"/>
          </w:tcPr>
          <w:p w:rsidR="005A1437" w:rsidRPr="002D4E91" w:rsidRDefault="005A1437" w:rsidP="005A1437">
            <w:r w:rsidRPr="002D4E91">
              <w:t>Для индивидуального жилищного строительства</w:t>
            </w:r>
          </w:p>
          <w:p w:rsidR="005A1437" w:rsidRPr="002D4E91" w:rsidRDefault="005A1437" w:rsidP="005A1437">
            <w:r w:rsidRPr="002D4E91">
              <w:t>2.1</w:t>
            </w:r>
          </w:p>
          <w:p w:rsidR="005A1437" w:rsidRPr="002D4E91" w:rsidRDefault="005A1437" w:rsidP="005A1437"/>
          <w:p w:rsidR="005A1437" w:rsidRPr="002D4E91" w:rsidRDefault="005A1437" w:rsidP="005A1437"/>
        </w:tc>
        <w:tc>
          <w:tcPr>
            <w:tcW w:w="2977" w:type="dxa"/>
          </w:tcPr>
          <w:p w:rsidR="005A1437" w:rsidRPr="002D4E91" w:rsidRDefault="005A1437" w:rsidP="005A1437">
            <w:r w:rsidRPr="002D4E91">
              <w:t>Размещение индивидуального жилого дома (дом, пригодный для постоянного проживания, высотой не выше трех надземных этажей);</w:t>
            </w:r>
          </w:p>
          <w:p w:rsidR="005A1437" w:rsidRPr="002D4E91" w:rsidRDefault="005A1437" w:rsidP="005A1437">
            <w:r w:rsidRPr="002D4E91">
              <w:t>выращивание плодовых, ягодных, овощных, бахчевых или иных декоративных или сельскохозяйственных культур;</w:t>
            </w:r>
          </w:p>
          <w:p w:rsidR="005A1437" w:rsidRPr="002D4E91" w:rsidRDefault="005A1437" w:rsidP="005A1437">
            <w:r w:rsidRPr="002D4E91">
              <w:t>размещение индивидуальных гаражей и подсобных сооружений</w:t>
            </w:r>
          </w:p>
          <w:p w:rsidR="005A1437" w:rsidRPr="002D4E91" w:rsidRDefault="005A1437" w:rsidP="005A1437"/>
          <w:p w:rsidR="005A1437" w:rsidRPr="002D4E91" w:rsidRDefault="005A1437" w:rsidP="005A1437"/>
        </w:tc>
        <w:tc>
          <w:tcPr>
            <w:tcW w:w="2693" w:type="dxa"/>
            <w:shd w:val="clear" w:color="auto" w:fill="auto"/>
          </w:tcPr>
          <w:p w:rsidR="005A1437" w:rsidRPr="002D4E91" w:rsidRDefault="005A1437" w:rsidP="005A1437">
            <w:r w:rsidRPr="002D4E91">
              <w:t>Индивидуальные жилые дома.</w:t>
            </w:r>
          </w:p>
          <w:p w:rsidR="005A1437" w:rsidRPr="002D4E91" w:rsidRDefault="005A1437" w:rsidP="005A1437">
            <w:r w:rsidRPr="002D4E91">
              <w:t>Индивидуальные гаражи на 1-2 легковых автомобиля.</w:t>
            </w:r>
          </w:p>
          <w:p w:rsidR="005A1437" w:rsidRPr="002D4E91" w:rsidRDefault="005A1437" w:rsidP="005A1437">
            <w:r w:rsidRPr="002D4E91">
              <w:t>Подсобные сооружения.</w:t>
            </w:r>
          </w:p>
          <w:p w:rsidR="005A1437" w:rsidRPr="002D4E91" w:rsidRDefault="005A1437" w:rsidP="005A1437"/>
        </w:tc>
        <w:tc>
          <w:tcPr>
            <w:tcW w:w="3827" w:type="dxa"/>
            <w:shd w:val="clear" w:color="auto" w:fill="auto"/>
          </w:tcPr>
          <w:p w:rsidR="005A1437" w:rsidRPr="002D4E91" w:rsidRDefault="005A1437" w:rsidP="005A1437">
            <w:r w:rsidRPr="002D4E91">
              <w:t>1.Минимальная площадь земельного участка  - 600 кв.м.</w:t>
            </w:r>
          </w:p>
          <w:p w:rsidR="005A1437" w:rsidRPr="002D4E91" w:rsidRDefault="005A1437" w:rsidP="005A1437">
            <w:r w:rsidRPr="002D4E91">
              <w:t>Максимальная площадь  земельного участка -  1500 кв.м.</w:t>
            </w:r>
          </w:p>
          <w:p w:rsidR="005A1437" w:rsidRPr="002D4E91" w:rsidRDefault="005A1437" w:rsidP="005A1437">
            <w:r w:rsidRPr="002D4E91">
              <w:t>2.Минимальный отступ- от границ земельного участка – 3 м;</w:t>
            </w:r>
          </w:p>
          <w:p w:rsidR="005A1437" w:rsidRPr="002D4E91" w:rsidRDefault="005A1437" w:rsidP="005A1437">
            <w:r w:rsidRPr="002D4E91">
              <w:t>3.Максимальное количество надземных этажей - 3.</w:t>
            </w:r>
          </w:p>
          <w:p w:rsidR="005A1437" w:rsidRPr="002D4E91" w:rsidRDefault="005A1437" w:rsidP="005A1437">
            <w:r w:rsidRPr="002D4E91">
              <w:t>Максимальная высота от уровня земли:</w:t>
            </w:r>
          </w:p>
          <w:p w:rsidR="005A1437" w:rsidRPr="002D4E91" w:rsidRDefault="005A1437" w:rsidP="005A1437">
            <w:r w:rsidRPr="002D4E91">
              <w:t>- до верха плоской кровли – 10м.</w:t>
            </w:r>
          </w:p>
          <w:p w:rsidR="005A1437" w:rsidRPr="002D4E91" w:rsidRDefault="005A1437" w:rsidP="005A1437">
            <w:r w:rsidRPr="002D4E91">
              <w:t>- до конька скатной кровли –  15 м.</w:t>
            </w:r>
          </w:p>
          <w:p w:rsidR="005A1437" w:rsidRPr="002D4E91" w:rsidRDefault="005A1437" w:rsidP="005A1437">
            <w:r w:rsidRPr="002D4E91">
              <w:t>4.Максимальный процент застройки  - 60.</w:t>
            </w:r>
          </w:p>
          <w:p w:rsidR="005A1437" w:rsidRPr="002D4E91" w:rsidRDefault="005A1437" w:rsidP="005A1437">
            <w:r w:rsidRPr="002D4E91">
              <w:t>Иные параметры:</w:t>
            </w:r>
          </w:p>
          <w:p w:rsidR="005A1437" w:rsidRPr="002D4E91" w:rsidRDefault="005A1437" w:rsidP="005A1437">
            <w:r w:rsidRPr="002D4E91">
              <w:t>Высота зданий для всех вспомогательных строений:</w:t>
            </w:r>
          </w:p>
          <w:p w:rsidR="005A1437" w:rsidRPr="002D4E91" w:rsidRDefault="005A1437" w:rsidP="005A1437">
            <w:r w:rsidRPr="002D4E91">
              <w:t>- высота от уровня земли до верха плоской кровли – не более 4м;</w:t>
            </w:r>
          </w:p>
          <w:p w:rsidR="005A1437" w:rsidRPr="002D4E91" w:rsidRDefault="005A1437" w:rsidP="005A1437">
            <w:r w:rsidRPr="002D4E91">
              <w:t>- до конька скатной кровли – не более 7 м.</w:t>
            </w:r>
          </w:p>
          <w:p w:rsidR="005A1437" w:rsidRPr="002D4E91" w:rsidRDefault="005A1437" w:rsidP="005A1437">
            <w:r w:rsidRPr="002D4E91">
              <w:t>Ограждения с целью минимального затенения территории соседних земельных участков должны быть сетчатые или решетчатые высотой не более 1,8 м.</w:t>
            </w:r>
          </w:p>
          <w:p w:rsidR="005A1437" w:rsidRPr="002D4E91" w:rsidRDefault="005A1437" w:rsidP="005A1437">
            <w:r w:rsidRPr="002D4E91">
              <w:t>Минимальное расстояние:</w:t>
            </w:r>
          </w:p>
          <w:p w:rsidR="005A1437" w:rsidRPr="002D4E91" w:rsidRDefault="005A1437" w:rsidP="005A1437">
            <w:r w:rsidRPr="002D4E91">
              <w:t xml:space="preserve"> - от дома до красной линии улиц – 5 м.</w:t>
            </w:r>
          </w:p>
          <w:p w:rsidR="005A1437" w:rsidRPr="002D4E91" w:rsidRDefault="005A1437" w:rsidP="005A1437">
            <w:r w:rsidRPr="002D4E91">
              <w:t>- от дома до красной линии проездов – 3 м.</w:t>
            </w:r>
          </w:p>
          <w:p w:rsidR="005A1437" w:rsidRPr="002D4E91" w:rsidRDefault="005A1437" w:rsidP="005A1437">
            <w:r w:rsidRPr="002D4E91">
              <w:t>- от построек для содеражания скота и птицы до соседника участка – 4 м.</w:t>
            </w:r>
          </w:p>
          <w:p w:rsidR="005A1437" w:rsidRPr="002D4E91" w:rsidRDefault="005A1437" w:rsidP="005A1437">
            <w:r w:rsidRPr="002D4E91">
              <w:t>- от прочих построек (бань, гаражей др. ) до соседнего участка – 1 м.</w:t>
            </w:r>
          </w:p>
          <w:p w:rsidR="005A1437" w:rsidRPr="002D4E91" w:rsidRDefault="005A1437" w:rsidP="005A1437">
            <w:r w:rsidRPr="002D4E91">
              <w:t>- от окон жилых комнат до стен соседнего дома и хозяйственных построек, расположенных на соседних земельных участках  - 15 м.</w:t>
            </w:r>
          </w:p>
          <w:p w:rsidR="005A1437" w:rsidRPr="002D4E91" w:rsidRDefault="005A1437" w:rsidP="005A1437"/>
        </w:tc>
        <w:tc>
          <w:tcPr>
            <w:tcW w:w="3119" w:type="dxa"/>
            <w:shd w:val="clear" w:color="auto" w:fill="auto"/>
          </w:tcPr>
          <w:p w:rsidR="005A1437" w:rsidRPr="002D4E91" w:rsidRDefault="005A1437" w:rsidP="005A1437">
            <w:r w:rsidRPr="002D4E91">
              <w:t>Виды использования земельных участков и объектов капитального применяются только в отношении  существующих индивидуальных жилых домов, права на которые зарегистрированы в установленном порядке.</w:t>
            </w:r>
          </w:p>
          <w:p w:rsidR="005A1437" w:rsidRPr="002D4E91" w:rsidRDefault="005A1437" w:rsidP="005A1437"/>
          <w:p w:rsidR="005A1437" w:rsidRPr="002D4E91" w:rsidRDefault="005A1437" w:rsidP="005A1437">
            <w:r w:rsidRPr="002D4E91">
              <w:t>Реконструкция и новое строительство запрещены.</w:t>
            </w:r>
          </w:p>
          <w:p w:rsidR="005A1437" w:rsidRPr="002D4E91" w:rsidRDefault="005A1437" w:rsidP="005A1437"/>
          <w:p w:rsidR="005A1437" w:rsidRPr="002D4E91" w:rsidRDefault="005A1437" w:rsidP="005A1437">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5A1437" w:rsidRPr="002D4E91" w:rsidRDefault="005A1437" w:rsidP="005A1437">
            <w:r w:rsidRPr="002D4E91">
              <w:t>В зонах застройки, сложившейся к моменту утверждения настоящих Правил, допускается размещение индивидуальных и блокированных жилых домов и хозяйственных построек без отступа от межевой границы.</w:t>
            </w:r>
          </w:p>
          <w:p w:rsidR="005A1437" w:rsidRPr="002D4E91" w:rsidRDefault="005A1437" w:rsidP="005A1437"/>
        </w:tc>
      </w:tr>
    </w:tbl>
    <w:p w:rsidR="002D4E91" w:rsidRPr="002D4E91" w:rsidRDefault="002D4E91" w:rsidP="002D4E91">
      <w:pPr>
        <w:rPr>
          <w:b/>
        </w:rPr>
      </w:pPr>
    </w:p>
    <w:p w:rsidR="002D4E91" w:rsidRPr="002D4E91" w:rsidRDefault="002D4E91" w:rsidP="002D4E91">
      <w:pPr>
        <w:numPr>
          <w:ilvl w:val="0"/>
          <w:numId w:val="19"/>
        </w:numPr>
        <w:ind w:firstLine="360"/>
        <w:rPr>
          <w:b/>
        </w:rPr>
      </w:pPr>
      <w:r w:rsidRPr="002D4E91">
        <w:rPr>
          <w:b/>
        </w:rPr>
        <w:t xml:space="preserve">ВСПОМОГАТЕЛЬНЫЕ ВИДЫ И ПАРАМЕТРЫ РАЗРЕШЁННОГО ИСПОЛЬЗОВАНИЯ ЗЕМЕЛЬНЫХ УЧАСТКОВ И ОБЪЕКТОВ КАПИТАЛЬНОГО СТРОИТЕЛЬСТВА: </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693"/>
        <w:gridCol w:w="3827"/>
        <w:gridCol w:w="3119"/>
      </w:tblGrid>
      <w:tr w:rsidR="002D4E91" w:rsidRPr="002D4E91" w:rsidTr="002D4E91">
        <w:trPr>
          <w:tblHeader/>
        </w:trPr>
        <w:tc>
          <w:tcPr>
            <w:tcW w:w="8080" w:type="dxa"/>
            <w:gridSpan w:val="3"/>
          </w:tcPr>
          <w:p w:rsidR="002D4E91" w:rsidRPr="002D4E91" w:rsidRDefault="002D4E91" w:rsidP="002D4E91">
            <w:pPr>
              <w:jc w:val="center"/>
            </w:pPr>
            <w:r w:rsidRPr="002D4E91">
              <w:t>ВИДЫ РАЗРЕШЕННОГО ИСПОЛЬЗОВАНИЯ ЗЕМЕЛЬНЫХ УЧАСТКОВ И ОБЪЕКТОВ КАПИТАЛЬНОГО СТРОИТЕЛЬСТВА</w:t>
            </w:r>
          </w:p>
        </w:tc>
        <w:tc>
          <w:tcPr>
            <w:tcW w:w="3827" w:type="dxa"/>
            <w:vMerge w:val="restart"/>
            <w:shd w:val="clear" w:color="auto" w:fill="auto"/>
          </w:tcPr>
          <w:p w:rsidR="002D4E91" w:rsidRPr="002D4E91" w:rsidRDefault="002D4E91" w:rsidP="002D4E91">
            <w:pPr>
              <w:jc w:val="center"/>
            </w:pPr>
            <w:r w:rsidRPr="002D4E91">
              <w:t>ПАРАМЕТРЫ РАЗРЕШЕННОГО ИСПОЛЬЗОВАНИЯ</w:t>
            </w:r>
          </w:p>
        </w:tc>
        <w:tc>
          <w:tcPr>
            <w:tcW w:w="3119" w:type="dxa"/>
            <w:vMerge w:val="restart"/>
            <w:shd w:val="clear" w:color="auto" w:fill="auto"/>
          </w:tcPr>
          <w:p w:rsidR="002D4E91" w:rsidRPr="002D4E91" w:rsidRDefault="002D4E91" w:rsidP="002D4E91">
            <w:pPr>
              <w:jc w:val="center"/>
            </w:pPr>
            <w:r w:rsidRPr="002D4E91">
              <w:t>ОСОБЫЕ УСЛОВИЯ РЕАЛИЗАЦИИ РЕГЛАМЕНТА</w:t>
            </w:r>
          </w:p>
        </w:tc>
      </w:tr>
      <w:tr w:rsidR="002D4E91" w:rsidRPr="002D4E91" w:rsidTr="002D4E91">
        <w:trPr>
          <w:tblHeader/>
        </w:trPr>
        <w:tc>
          <w:tcPr>
            <w:tcW w:w="2410" w:type="dxa"/>
          </w:tcPr>
          <w:p w:rsidR="002D4E91" w:rsidRPr="002D4E91" w:rsidRDefault="002D4E91" w:rsidP="002D4E91">
            <w:pPr>
              <w:jc w:val="center"/>
            </w:pPr>
            <w:r w:rsidRPr="002D4E91">
              <w:t>ВИДЫ ИСПОЛЬЗОВАНИЯ</w:t>
            </w:r>
          </w:p>
          <w:p w:rsidR="002D4E91" w:rsidRPr="002D4E91" w:rsidRDefault="002D4E91" w:rsidP="002D4E91">
            <w:pPr>
              <w:jc w:val="center"/>
            </w:pPr>
            <w:r w:rsidRPr="002D4E91">
              <w:t>ЗЕМЕЛЬНОГО УЧАСТКА</w:t>
            </w:r>
          </w:p>
        </w:tc>
        <w:tc>
          <w:tcPr>
            <w:tcW w:w="2977" w:type="dxa"/>
          </w:tcPr>
          <w:p w:rsidR="002D4E91" w:rsidRPr="002D4E91" w:rsidRDefault="002D4E91" w:rsidP="002D4E91">
            <w:pPr>
              <w:jc w:val="center"/>
            </w:pPr>
            <w:r w:rsidRPr="002D4E91">
              <w:t>ОПИСАНИЕ ВИДА РАЗРЕШЕННОГО ИСПОЛЬЗОВАНИЯ ЗЕМЕЛЬНОГО УЧАСТКА</w:t>
            </w:r>
          </w:p>
        </w:tc>
        <w:tc>
          <w:tcPr>
            <w:tcW w:w="2693" w:type="dxa"/>
            <w:shd w:val="clear" w:color="auto" w:fill="auto"/>
          </w:tcPr>
          <w:p w:rsidR="002D4E91" w:rsidRPr="002D4E91" w:rsidRDefault="002D4E91" w:rsidP="002D4E91">
            <w:pPr>
              <w:jc w:val="center"/>
            </w:pPr>
            <w:r w:rsidRPr="002D4E91">
              <w:t>ОБЪЕКТЫ</w:t>
            </w:r>
          </w:p>
          <w:p w:rsidR="002D4E91" w:rsidRPr="002D4E91" w:rsidRDefault="002D4E91" w:rsidP="002D4E91">
            <w:pPr>
              <w:jc w:val="center"/>
            </w:pPr>
            <w:r w:rsidRPr="002D4E91">
              <w:t>КАПИТАЛЬНОГО СТРОИТЕЛЬСТВА И ИНЫЕ ВИДЫ ОБЪЕКТОВ</w:t>
            </w:r>
          </w:p>
        </w:tc>
        <w:tc>
          <w:tcPr>
            <w:tcW w:w="3827" w:type="dxa"/>
            <w:vMerge/>
            <w:shd w:val="clear" w:color="auto" w:fill="auto"/>
          </w:tcPr>
          <w:p w:rsidR="002D4E91" w:rsidRPr="002D4E91" w:rsidRDefault="002D4E91" w:rsidP="002D4E91">
            <w:pPr>
              <w:jc w:val="center"/>
            </w:pPr>
          </w:p>
        </w:tc>
        <w:tc>
          <w:tcPr>
            <w:tcW w:w="3119" w:type="dxa"/>
            <w:vMerge/>
            <w:shd w:val="clear" w:color="auto" w:fill="auto"/>
          </w:tcPr>
          <w:p w:rsidR="002D4E91" w:rsidRPr="002D4E91" w:rsidRDefault="002D4E91" w:rsidP="002D4E91">
            <w:pPr>
              <w:jc w:val="center"/>
            </w:pPr>
          </w:p>
        </w:tc>
      </w:tr>
      <w:tr w:rsidR="002D4E91" w:rsidRPr="002D4E91" w:rsidTr="002D4E91">
        <w:trPr>
          <w:tblHeader/>
        </w:trPr>
        <w:tc>
          <w:tcPr>
            <w:tcW w:w="2410" w:type="dxa"/>
          </w:tcPr>
          <w:p w:rsidR="002D4E91" w:rsidRPr="002D4E91" w:rsidRDefault="002D4E91" w:rsidP="002D4E91">
            <w:pPr>
              <w:jc w:val="center"/>
            </w:pPr>
            <w:r w:rsidRPr="002D4E91">
              <w:t>1</w:t>
            </w:r>
          </w:p>
        </w:tc>
        <w:tc>
          <w:tcPr>
            <w:tcW w:w="2977" w:type="dxa"/>
          </w:tcPr>
          <w:p w:rsidR="002D4E91" w:rsidRPr="002D4E91" w:rsidRDefault="002D4E91" w:rsidP="002D4E91">
            <w:pPr>
              <w:jc w:val="center"/>
            </w:pPr>
            <w:r w:rsidRPr="002D4E91">
              <w:t>2</w:t>
            </w:r>
          </w:p>
        </w:tc>
        <w:tc>
          <w:tcPr>
            <w:tcW w:w="2693" w:type="dxa"/>
            <w:shd w:val="clear" w:color="auto" w:fill="auto"/>
          </w:tcPr>
          <w:p w:rsidR="002D4E91" w:rsidRPr="002D4E91" w:rsidRDefault="002D4E91" w:rsidP="002D4E91">
            <w:pPr>
              <w:jc w:val="center"/>
            </w:pPr>
            <w:r w:rsidRPr="002D4E91">
              <w:t>3</w:t>
            </w:r>
          </w:p>
        </w:tc>
        <w:tc>
          <w:tcPr>
            <w:tcW w:w="3827" w:type="dxa"/>
            <w:shd w:val="clear" w:color="auto" w:fill="auto"/>
          </w:tcPr>
          <w:p w:rsidR="002D4E91" w:rsidRPr="002D4E91" w:rsidRDefault="002D4E91" w:rsidP="002D4E91">
            <w:pPr>
              <w:jc w:val="center"/>
            </w:pPr>
            <w:r w:rsidRPr="002D4E91">
              <w:t>4</w:t>
            </w:r>
          </w:p>
        </w:tc>
        <w:tc>
          <w:tcPr>
            <w:tcW w:w="3119" w:type="dxa"/>
            <w:shd w:val="clear" w:color="auto" w:fill="auto"/>
          </w:tcPr>
          <w:p w:rsidR="002D4E91" w:rsidRPr="002D4E91" w:rsidRDefault="002D4E91" w:rsidP="002D4E91">
            <w:pPr>
              <w:jc w:val="center"/>
            </w:pPr>
            <w:r w:rsidRPr="002D4E91">
              <w:t>5</w:t>
            </w:r>
          </w:p>
        </w:tc>
      </w:tr>
      <w:tr w:rsidR="002D4E91" w:rsidRPr="002D4E91" w:rsidTr="002D4E91">
        <w:tc>
          <w:tcPr>
            <w:tcW w:w="2410" w:type="dxa"/>
          </w:tcPr>
          <w:p w:rsidR="002D4E91" w:rsidRPr="002D4E91" w:rsidRDefault="002D4E91" w:rsidP="002D4E91">
            <w:pPr>
              <w:rPr>
                <w:b/>
              </w:rPr>
            </w:pPr>
            <w:r w:rsidRPr="002D4E91">
              <w:t>Коммунальное обслуживание 3.1.</w:t>
            </w:r>
          </w:p>
          <w:p w:rsidR="002D4E91" w:rsidRPr="002D4E91" w:rsidRDefault="002D4E91" w:rsidP="002D4E91">
            <w:pPr>
              <w:rPr>
                <w:b/>
              </w:rPr>
            </w:pPr>
          </w:p>
        </w:tc>
        <w:tc>
          <w:tcPr>
            <w:tcW w:w="2977" w:type="dxa"/>
          </w:tcPr>
          <w:p w:rsidR="002D4E91" w:rsidRPr="002D4E91" w:rsidRDefault="002D4E91" w:rsidP="002D4E91">
            <w:pPr>
              <w:rPr>
                <w:bCs/>
              </w:rPr>
            </w:pPr>
            <w:r w:rsidRPr="002D4E91">
              <w:rPr>
                <w:bC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2693" w:type="dxa"/>
            <w:shd w:val="clear" w:color="auto" w:fill="auto"/>
          </w:tcPr>
          <w:p w:rsidR="002D4E91" w:rsidRPr="002D4E91" w:rsidRDefault="002D4E91" w:rsidP="002D4E91">
            <w:pPr>
              <w:rPr>
                <w:bCs/>
              </w:rPr>
            </w:pPr>
            <w:r w:rsidRPr="002D4E91">
              <w:rPr>
                <w:bCs/>
              </w:rPr>
              <w:t>Объекты инженерно-технического обеспечения, сооружения и коммуникации</w:t>
            </w:r>
          </w:p>
        </w:tc>
        <w:tc>
          <w:tcPr>
            <w:tcW w:w="3827" w:type="dxa"/>
            <w:vMerge w:val="restart"/>
            <w:shd w:val="clear" w:color="auto" w:fill="auto"/>
          </w:tcPr>
          <w:p w:rsidR="002D4E91" w:rsidRPr="002D4E91" w:rsidRDefault="002D4E91" w:rsidP="002D4E91">
            <w:r w:rsidRPr="002D4E91">
              <w:t>1.Минимальная площадь земельного участка – 100 кв.м.</w:t>
            </w:r>
          </w:p>
          <w:p w:rsidR="002D4E91" w:rsidRPr="002D4E91" w:rsidRDefault="002D4E91" w:rsidP="002D4E91">
            <w:r w:rsidRPr="002D4E91">
              <w:t>2.Минимальный отступ от границы земельного участка  не устанавливается.</w:t>
            </w:r>
          </w:p>
          <w:p w:rsidR="002D4E91" w:rsidRPr="002D4E91" w:rsidRDefault="002D4E91" w:rsidP="002D4E91">
            <w:r w:rsidRPr="002D4E91">
              <w:t>3. Предельное количество этажей, предельная высота  зданий, строений, сооружений   не устанавливается.</w:t>
            </w:r>
          </w:p>
          <w:p w:rsidR="002D4E91" w:rsidRPr="002D4E91" w:rsidRDefault="002D4E91" w:rsidP="002D4E91">
            <w:r w:rsidRPr="002D4E91">
              <w:t>4. Максимальный процент застройки: земельного участка  - не устанавливается.</w:t>
            </w:r>
          </w:p>
        </w:tc>
        <w:tc>
          <w:tcPr>
            <w:tcW w:w="3119" w:type="dxa"/>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p w:rsidR="002D4E91" w:rsidRPr="002D4E91" w:rsidRDefault="002D4E91" w:rsidP="002D4E91"/>
          <w:p w:rsidR="002D4E91" w:rsidRPr="002D4E91" w:rsidRDefault="002D4E91" w:rsidP="002D4E91"/>
        </w:tc>
      </w:tr>
      <w:tr w:rsidR="002D4E91" w:rsidRPr="002D4E91" w:rsidTr="002D4E91">
        <w:tc>
          <w:tcPr>
            <w:tcW w:w="2410" w:type="dxa"/>
          </w:tcPr>
          <w:p w:rsidR="002D4E91" w:rsidRPr="002D4E91" w:rsidRDefault="002D4E91" w:rsidP="002D4E91">
            <w:r w:rsidRPr="002D4E91">
              <w:t>Обслуживание автотранспорта 4.9.</w:t>
            </w:r>
          </w:p>
        </w:tc>
        <w:tc>
          <w:tcPr>
            <w:tcW w:w="2977" w:type="dxa"/>
          </w:tcPr>
          <w:p w:rsidR="002D4E91" w:rsidRPr="002D4E91" w:rsidRDefault="002D4E91" w:rsidP="002D4E91">
            <w:r w:rsidRPr="002D4E91">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3" w:type="dxa"/>
            <w:shd w:val="clear" w:color="auto" w:fill="auto"/>
          </w:tcPr>
          <w:p w:rsidR="002D4E91" w:rsidRPr="002D4E91" w:rsidRDefault="002D4E91" w:rsidP="002D4E91">
            <w:r w:rsidRPr="002D4E91">
              <w:t>Открытые плоскостные стоянка автомобилей</w:t>
            </w:r>
          </w:p>
        </w:tc>
        <w:tc>
          <w:tcPr>
            <w:tcW w:w="3827" w:type="dxa"/>
            <w:vMerge/>
            <w:shd w:val="clear" w:color="auto" w:fill="auto"/>
          </w:tcPr>
          <w:p w:rsidR="002D4E91" w:rsidRPr="002D4E91" w:rsidRDefault="002D4E91" w:rsidP="002D4E91"/>
        </w:tc>
        <w:tc>
          <w:tcPr>
            <w:tcW w:w="3119" w:type="dxa"/>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bl>
    <w:p w:rsidR="002D4E91" w:rsidRPr="002D4E91" w:rsidRDefault="002D4E91" w:rsidP="002D4E91"/>
    <w:p w:rsidR="002D4E91" w:rsidRPr="002D4E91" w:rsidRDefault="002D4E91" w:rsidP="002D4E91">
      <w:pPr>
        <w:rPr>
          <w:b/>
        </w:rPr>
      </w:pPr>
      <w:r w:rsidRPr="002D4E91">
        <w:rPr>
          <w:b/>
        </w:rPr>
        <w:t xml:space="preserve">3.   УСЛОВНО РАЗРЕШЁННЫЕ ВИДЫ И ПАРАМЕТРЫ ИСПОЛЬЗОВАНИЯ ЗЕМЕЛЬНЫХ УЧАСТКОВ И ОБЪЕКТОВ КАПИТАЛЬНОГО СТРОИТЕЛЬСТВА: </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693"/>
        <w:gridCol w:w="3827"/>
        <w:gridCol w:w="3119"/>
      </w:tblGrid>
      <w:tr w:rsidR="002D4E91" w:rsidRPr="002D4E91" w:rsidTr="002D4E91">
        <w:trPr>
          <w:tblHeader/>
        </w:trPr>
        <w:tc>
          <w:tcPr>
            <w:tcW w:w="8080" w:type="dxa"/>
            <w:gridSpan w:val="3"/>
          </w:tcPr>
          <w:p w:rsidR="002D4E91" w:rsidRPr="002D4E91" w:rsidRDefault="002D4E91" w:rsidP="002D4E91">
            <w:pPr>
              <w:jc w:val="center"/>
            </w:pPr>
            <w:r w:rsidRPr="002D4E91">
              <w:t>ВИДЫ РАЗРЕШЕННОГО ИСПОЛЬЗОВАНИЯ ЗЕМЕЛЬНЫХ УЧАСТКОВ И ОБЪЕКТОВ КАПИТАЛЬНОГО СТРОИТЕЛЬСТВА</w:t>
            </w:r>
          </w:p>
        </w:tc>
        <w:tc>
          <w:tcPr>
            <w:tcW w:w="3827" w:type="dxa"/>
            <w:vMerge w:val="restart"/>
            <w:shd w:val="clear" w:color="auto" w:fill="auto"/>
          </w:tcPr>
          <w:p w:rsidR="002D4E91" w:rsidRPr="002D4E91" w:rsidRDefault="002D4E91" w:rsidP="002D4E91">
            <w:pPr>
              <w:jc w:val="center"/>
            </w:pPr>
            <w:r w:rsidRPr="002D4E91">
              <w:t>ПАРАМЕТРЫ РАЗРЕШЕННОГО ИСПОЛЬЗОВАНИЯ</w:t>
            </w:r>
          </w:p>
        </w:tc>
        <w:tc>
          <w:tcPr>
            <w:tcW w:w="3119" w:type="dxa"/>
            <w:vMerge w:val="restart"/>
            <w:shd w:val="clear" w:color="auto" w:fill="auto"/>
          </w:tcPr>
          <w:p w:rsidR="002D4E91" w:rsidRPr="002D4E91" w:rsidRDefault="002D4E91" w:rsidP="002D4E91">
            <w:pPr>
              <w:jc w:val="center"/>
            </w:pPr>
            <w:r w:rsidRPr="002D4E91">
              <w:t>ОСОБЫЕ УСЛОВИЯ РЕАЛИЗАЦИИ РЕГЛАМЕНТА</w:t>
            </w:r>
          </w:p>
        </w:tc>
      </w:tr>
      <w:tr w:rsidR="002D4E91" w:rsidRPr="002D4E91" w:rsidTr="002D4E91">
        <w:trPr>
          <w:tblHeader/>
        </w:trPr>
        <w:tc>
          <w:tcPr>
            <w:tcW w:w="2410" w:type="dxa"/>
          </w:tcPr>
          <w:p w:rsidR="002D4E91" w:rsidRPr="002D4E91" w:rsidRDefault="002D4E91" w:rsidP="002D4E91">
            <w:pPr>
              <w:jc w:val="center"/>
            </w:pPr>
            <w:r w:rsidRPr="002D4E91">
              <w:t>ВИДЫ ИСПОЛЬЗОВАНИЯ</w:t>
            </w:r>
          </w:p>
          <w:p w:rsidR="002D4E91" w:rsidRPr="002D4E91" w:rsidRDefault="002D4E91" w:rsidP="002D4E91">
            <w:pPr>
              <w:jc w:val="center"/>
            </w:pPr>
            <w:r w:rsidRPr="002D4E91">
              <w:t>ЗЕМЕЛЬНОГО УЧАСТКА</w:t>
            </w:r>
          </w:p>
        </w:tc>
        <w:tc>
          <w:tcPr>
            <w:tcW w:w="2977" w:type="dxa"/>
          </w:tcPr>
          <w:p w:rsidR="002D4E91" w:rsidRPr="002D4E91" w:rsidRDefault="002D4E91" w:rsidP="002D4E91">
            <w:pPr>
              <w:jc w:val="center"/>
            </w:pPr>
            <w:r w:rsidRPr="002D4E91">
              <w:t>ОПИСАНИЕ ВИДА РАЗРЕШЕННОГО ИСПОЛЬЗОВАНИЯ ЗЕМЕЛЬНОГО УЧАСТКА</w:t>
            </w:r>
          </w:p>
        </w:tc>
        <w:tc>
          <w:tcPr>
            <w:tcW w:w="2693" w:type="dxa"/>
            <w:shd w:val="clear" w:color="auto" w:fill="auto"/>
          </w:tcPr>
          <w:p w:rsidR="002D4E91" w:rsidRPr="002D4E91" w:rsidRDefault="002D4E91" w:rsidP="002D4E91">
            <w:pPr>
              <w:jc w:val="center"/>
            </w:pPr>
            <w:r w:rsidRPr="002D4E91">
              <w:t>ОБЪЕКТЫ</w:t>
            </w:r>
          </w:p>
          <w:p w:rsidR="002D4E91" w:rsidRPr="002D4E91" w:rsidRDefault="002D4E91" w:rsidP="002D4E91">
            <w:pPr>
              <w:jc w:val="center"/>
            </w:pPr>
            <w:r w:rsidRPr="002D4E91">
              <w:t>КАПИТАЛЬНОГО СТРОИТЕЛЬСТВА И ИНЫЕ ВИДЫ ОБЪЕКТОВ</w:t>
            </w:r>
          </w:p>
        </w:tc>
        <w:tc>
          <w:tcPr>
            <w:tcW w:w="3827" w:type="dxa"/>
            <w:vMerge/>
            <w:shd w:val="clear" w:color="auto" w:fill="auto"/>
          </w:tcPr>
          <w:p w:rsidR="002D4E91" w:rsidRPr="002D4E91" w:rsidRDefault="002D4E91" w:rsidP="002D4E91">
            <w:pPr>
              <w:jc w:val="center"/>
            </w:pPr>
          </w:p>
        </w:tc>
        <w:tc>
          <w:tcPr>
            <w:tcW w:w="3119" w:type="dxa"/>
            <w:vMerge/>
            <w:shd w:val="clear" w:color="auto" w:fill="auto"/>
          </w:tcPr>
          <w:p w:rsidR="002D4E91" w:rsidRPr="002D4E91" w:rsidRDefault="002D4E91" w:rsidP="002D4E91">
            <w:pPr>
              <w:jc w:val="center"/>
            </w:pPr>
          </w:p>
        </w:tc>
      </w:tr>
      <w:tr w:rsidR="002D4E91" w:rsidRPr="002D4E91" w:rsidTr="002D4E91">
        <w:trPr>
          <w:tblHeader/>
        </w:trPr>
        <w:tc>
          <w:tcPr>
            <w:tcW w:w="2410" w:type="dxa"/>
          </w:tcPr>
          <w:p w:rsidR="002D4E91" w:rsidRPr="002D4E91" w:rsidRDefault="002D4E91" w:rsidP="002D4E91">
            <w:pPr>
              <w:jc w:val="center"/>
            </w:pPr>
            <w:r w:rsidRPr="002D4E91">
              <w:t>1</w:t>
            </w:r>
          </w:p>
        </w:tc>
        <w:tc>
          <w:tcPr>
            <w:tcW w:w="2977" w:type="dxa"/>
          </w:tcPr>
          <w:p w:rsidR="002D4E91" w:rsidRPr="002D4E91" w:rsidRDefault="002D4E91" w:rsidP="002D4E91">
            <w:pPr>
              <w:jc w:val="center"/>
            </w:pPr>
            <w:r w:rsidRPr="002D4E91">
              <w:t>2</w:t>
            </w:r>
          </w:p>
        </w:tc>
        <w:tc>
          <w:tcPr>
            <w:tcW w:w="2693" w:type="dxa"/>
            <w:shd w:val="clear" w:color="auto" w:fill="auto"/>
          </w:tcPr>
          <w:p w:rsidR="002D4E91" w:rsidRPr="002D4E91" w:rsidRDefault="002D4E91" w:rsidP="002D4E91">
            <w:pPr>
              <w:jc w:val="center"/>
            </w:pPr>
            <w:r w:rsidRPr="002D4E91">
              <w:t>3</w:t>
            </w:r>
          </w:p>
        </w:tc>
        <w:tc>
          <w:tcPr>
            <w:tcW w:w="3827" w:type="dxa"/>
            <w:shd w:val="clear" w:color="auto" w:fill="auto"/>
          </w:tcPr>
          <w:p w:rsidR="002D4E91" w:rsidRPr="002D4E91" w:rsidRDefault="002D4E91" w:rsidP="002D4E91">
            <w:pPr>
              <w:jc w:val="center"/>
            </w:pPr>
            <w:r w:rsidRPr="002D4E91">
              <w:t>4</w:t>
            </w:r>
          </w:p>
        </w:tc>
        <w:tc>
          <w:tcPr>
            <w:tcW w:w="3119" w:type="dxa"/>
            <w:shd w:val="clear" w:color="auto" w:fill="auto"/>
          </w:tcPr>
          <w:p w:rsidR="002D4E91" w:rsidRPr="002D4E91" w:rsidRDefault="002D4E91" w:rsidP="002D4E91">
            <w:pPr>
              <w:jc w:val="center"/>
            </w:pPr>
            <w:r w:rsidRPr="002D4E91">
              <w:t>5</w:t>
            </w:r>
          </w:p>
        </w:tc>
      </w:tr>
      <w:tr w:rsidR="002D4E91" w:rsidRPr="002D4E91" w:rsidTr="002D4E91">
        <w:tc>
          <w:tcPr>
            <w:tcW w:w="2410" w:type="dxa"/>
          </w:tcPr>
          <w:p w:rsidR="002D4E91" w:rsidRPr="002D4E91" w:rsidRDefault="002D4E91" w:rsidP="002D4E91">
            <w:r w:rsidRPr="002D4E91">
              <w:t>Спорт 5.1.</w:t>
            </w:r>
          </w:p>
        </w:tc>
        <w:tc>
          <w:tcPr>
            <w:tcW w:w="2977" w:type="dxa"/>
          </w:tcPr>
          <w:p w:rsidR="002D4E91" w:rsidRPr="002D4E91" w:rsidRDefault="002D4E91" w:rsidP="002D4E91">
            <w:r w:rsidRPr="002D4E91">
              <w:t xml:space="preserve">Устройство площадок для занятия спортом и физкультурой </w:t>
            </w:r>
          </w:p>
          <w:p w:rsidR="002D4E91" w:rsidRPr="002D4E91" w:rsidRDefault="002D4E91" w:rsidP="002D4E91"/>
        </w:tc>
        <w:tc>
          <w:tcPr>
            <w:tcW w:w="2693" w:type="dxa"/>
            <w:shd w:val="clear" w:color="auto" w:fill="auto"/>
          </w:tcPr>
          <w:p w:rsidR="002D4E91" w:rsidRPr="002D4E91" w:rsidRDefault="002D4E91" w:rsidP="002D4E91">
            <w:pPr>
              <w:rPr>
                <w:bCs/>
              </w:rPr>
            </w:pPr>
            <w:r w:rsidRPr="002D4E91">
              <w:rPr>
                <w:bCs/>
              </w:rPr>
              <w:t>Спортивные площадки</w:t>
            </w:r>
          </w:p>
        </w:tc>
        <w:tc>
          <w:tcPr>
            <w:tcW w:w="3827" w:type="dxa"/>
            <w:vMerge w:val="restart"/>
            <w:shd w:val="clear" w:color="auto" w:fill="auto"/>
          </w:tcPr>
          <w:p w:rsidR="002D4E91" w:rsidRPr="002D4E91" w:rsidRDefault="002D4E91" w:rsidP="002D4E91">
            <w:r w:rsidRPr="002D4E91">
              <w:t>1.Минимальная площадь земельного участка – 100 кв.м.</w:t>
            </w:r>
          </w:p>
          <w:p w:rsidR="002D4E91" w:rsidRPr="002D4E91" w:rsidRDefault="002D4E91" w:rsidP="002D4E91">
            <w:r w:rsidRPr="002D4E91">
              <w:t>2.Минимальный отступ от границы земельного участка  не устанавливается.</w:t>
            </w:r>
          </w:p>
          <w:p w:rsidR="002D4E91" w:rsidRPr="002D4E91" w:rsidRDefault="002D4E91" w:rsidP="002D4E91">
            <w:r w:rsidRPr="002D4E91">
              <w:t>3. Максимальное количество этажей -1</w:t>
            </w:r>
          </w:p>
          <w:p w:rsidR="002D4E91" w:rsidRPr="002D4E91" w:rsidRDefault="002D4E91" w:rsidP="002D4E91">
            <w:r w:rsidRPr="002D4E91">
              <w:t>4. Максимальный процент застройки: земельного участка  - не устанавливается.</w:t>
            </w:r>
          </w:p>
        </w:tc>
        <w:tc>
          <w:tcPr>
            <w:tcW w:w="3119" w:type="dxa"/>
            <w:vMerge w:val="restart"/>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r w:rsidR="002D4E91" w:rsidRPr="002D4E91" w:rsidTr="002D4E91">
        <w:tc>
          <w:tcPr>
            <w:tcW w:w="2410" w:type="dxa"/>
          </w:tcPr>
          <w:p w:rsidR="002D4E91" w:rsidRPr="002D4E91" w:rsidRDefault="002D4E91" w:rsidP="002D4E91">
            <w:r w:rsidRPr="002D4E91">
              <w:t>Общественное питание 4.6.</w:t>
            </w:r>
          </w:p>
        </w:tc>
        <w:tc>
          <w:tcPr>
            <w:tcW w:w="2977" w:type="dxa"/>
          </w:tcPr>
          <w:p w:rsidR="002D4E91" w:rsidRPr="002D4E91" w:rsidRDefault="002D4E91" w:rsidP="002D4E91">
            <w:r w:rsidRPr="002D4E91">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93" w:type="dxa"/>
            <w:shd w:val="clear" w:color="auto" w:fill="auto"/>
          </w:tcPr>
          <w:p w:rsidR="002D4E91" w:rsidRPr="002D4E91" w:rsidRDefault="002D4E91" w:rsidP="002D4E91">
            <w:pPr>
              <w:rPr>
                <w:bCs/>
              </w:rPr>
            </w:pPr>
            <w:r w:rsidRPr="002D4E91">
              <w:rPr>
                <w:bCs/>
              </w:rPr>
              <w:t>Некапитальные строений предприятий общественного питания</w:t>
            </w:r>
          </w:p>
        </w:tc>
        <w:tc>
          <w:tcPr>
            <w:tcW w:w="3827" w:type="dxa"/>
            <w:vMerge/>
            <w:shd w:val="clear" w:color="auto" w:fill="auto"/>
          </w:tcPr>
          <w:p w:rsidR="002D4E91" w:rsidRPr="002D4E91" w:rsidRDefault="002D4E91" w:rsidP="002D4E91"/>
        </w:tc>
        <w:tc>
          <w:tcPr>
            <w:tcW w:w="3119" w:type="dxa"/>
            <w:vMerge/>
            <w:shd w:val="clear" w:color="auto" w:fill="auto"/>
          </w:tcPr>
          <w:p w:rsidR="002D4E91" w:rsidRPr="002D4E91" w:rsidRDefault="002D4E91" w:rsidP="002D4E91"/>
        </w:tc>
      </w:tr>
      <w:tr w:rsidR="002D4E91" w:rsidRPr="002D4E91" w:rsidTr="002D4E91">
        <w:tc>
          <w:tcPr>
            <w:tcW w:w="2410" w:type="dxa"/>
          </w:tcPr>
          <w:p w:rsidR="002D4E91" w:rsidRPr="002D4E91" w:rsidRDefault="002D4E91" w:rsidP="002D4E91">
            <w:r w:rsidRPr="002D4E91">
              <w:t>Бытовое обслуживание 3.3.</w:t>
            </w:r>
          </w:p>
        </w:tc>
        <w:tc>
          <w:tcPr>
            <w:tcW w:w="2977" w:type="dxa"/>
          </w:tcPr>
          <w:p w:rsidR="002D4E91" w:rsidRPr="002D4E91" w:rsidRDefault="002D4E91" w:rsidP="002D4E91">
            <w:r w:rsidRPr="002D4E91">
              <w:t xml:space="preserve">Размещение объектов капитального строительства, предназначенных для оказания населению или организациям бытовых услуг </w:t>
            </w:r>
          </w:p>
        </w:tc>
        <w:tc>
          <w:tcPr>
            <w:tcW w:w="2693" w:type="dxa"/>
            <w:shd w:val="clear" w:color="auto" w:fill="auto"/>
          </w:tcPr>
          <w:p w:rsidR="002D4E91" w:rsidRPr="002D4E91" w:rsidRDefault="002D4E91" w:rsidP="002D4E91">
            <w:pPr>
              <w:rPr>
                <w:bCs/>
              </w:rPr>
            </w:pPr>
            <w:r w:rsidRPr="002D4E91">
              <w:rPr>
                <w:bCs/>
              </w:rPr>
              <w:t>Сезонные обслуживающее объекты</w:t>
            </w:r>
          </w:p>
        </w:tc>
        <w:tc>
          <w:tcPr>
            <w:tcW w:w="3827" w:type="dxa"/>
            <w:vMerge/>
            <w:shd w:val="clear" w:color="auto" w:fill="auto"/>
          </w:tcPr>
          <w:p w:rsidR="002D4E91" w:rsidRPr="002D4E91" w:rsidRDefault="002D4E91" w:rsidP="002D4E91"/>
        </w:tc>
        <w:tc>
          <w:tcPr>
            <w:tcW w:w="3119" w:type="dxa"/>
            <w:vMerge/>
            <w:shd w:val="clear" w:color="auto" w:fill="auto"/>
          </w:tcPr>
          <w:p w:rsidR="002D4E91" w:rsidRPr="002D4E91" w:rsidRDefault="002D4E91" w:rsidP="002D4E91"/>
        </w:tc>
      </w:tr>
    </w:tbl>
    <w:p w:rsidR="002D4E91" w:rsidRPr="002D4E91" w:rsidRDefault="002D4E91" w:rsidP="002D4E91">
      <w:pPr>
        <w:rPr>
          <w:i/>
        </w:rPr>
      </w:pPr>
    </w:p>
    <w:p w:rsidR="002D4E91" w:rsidRPr="002D4E91" w:rsidRDefault="002D4E91" w:rsidP="002D4E91">
      <w:pPr>
        <w:rPr>
          <w:b/>
          <w:u w:val="single"/>
        </w:rPr>
      </w:pPr>
      <w:r w:rsidRPr="002D4E91">
        <w:rPr>
          <w:b/>
          <w:u w:val="single"/>
        </w:rPr>
        <w:t>Р-3 ЗОНЫ, ПРЕДНАЗНАЧЕННЫЕ ДЛЯ АКТИВНОГО ОТДЫХА И ЗАНЯТИЯ СПОРТОМ</w:t>
      </w:r>
    </w:p>
    <w:p w:rsidR="002D4E91" w:rsidRPr="002D4E91" w:rsidRDefault="002D4E91" w:rsidP="002D4E91">
      <w:pPr>
        <w:rPr>
          <w:i/>
          <w:iCs/>
        </w:rPr>
      </w:pPr>
      <w:r w:rsidRPr="002D4E91">
        <w:rPr>
          <w:i/>
          <w:iCs/>
        </w:rPr>
        <w:t>Зона активного отдыха предназначена для выполнения активных рекреационных функций и включает в себя территории общего пользования с соответствующими объектами для активного отдыха населения. Данные объекты должны обладать высокой степенью благоустроенности, включать определенный набор постоянных сооружений для активного отдыха, временные сооружения и другие сопутствующие виды активности.</w:t>
      </w:r>
    </w:p>
    <w:p w:rsidR="002D4E91" w:rsidRPr="002D4E91" w:rsidRDefault="002D4E91" w:rsidP="002D4E91">
      <w:pPr>
        <w:rPr>
          <w:i/>
          <w:iCs/>
        </w:rPr>
      </w:pPr>
      <w:r w:rsidRPr="002D4E91">
        <w:rPr>
          <w:i/>
          <w:iCs/>
        </w:rPr>
        <w:t>В этих зонах не предусматривается наличие стоянок для служебных и личных автомобилей.</w:t>
      </w:r>
    </w:p>
    <w:p w:rsidR="002D4E91" w:rsidRPr="002D4E91" w:rsidRDefault="002D4E91" w:rsidP="002D4E91">
      <w:pPr>
        <w:rPr>
          <w:b/>
        </w:rPr>
      </w:pPr>
      <w:r w:rsidRPr="002D4E91">
        <w:rPr>
          <w:b/>
        </w:rPr>
        <w:t>1. ОСНОВНЫЕ ВИДЫ И ПАРАМЕТРЫ РАЗРЕШЁННОГО ИСПОЛЬЗОВАНИЯ ЗЕМЕЛЬНЫХ УЧАСТКОВ И ОБЪЕКТОВ КАПИТАЛЬНОГО СТРОИТЕЛЬСТВА</w:t>
      </w:r>
    </w:p>
    <w:p w:rsidR="002D4E91" w:rsidRPr="002D4E91" w:rsidRDefault="002D4E91" w:rsidP="002D4E91">
      <w:pPr>
        <w:rPr>
          <w:b/>
        </w:rPr>
      </w:pP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693"/>
        <w:gridCol w:w="3827"/>
        <w:gridCol w:w="3119"/>
      </w:tblGrid>
      <w:tr w:rsidR="002D4E91" w:rsidRPr="002D4E91" w:rsidTr="002D4E91">
        <w:trPr>
          <w:tblHeader/>
        </w:trPr>
        <w:tc>
          <w:tcPr>
            <w:tcW w:w="8080" w:type="dxa"/>
            <w:gridSpan w:val="3"/>
          </w:tcPr>
          <w:p w:rsidR="002D4E91" w:rsidRPr="002D4E91" w:rsidRDefault="002D4E91" w:rsidP="002D4E91">
            <w:pPr>
              <w:jc w:val="center"/>
            </w:pPr>
            <w:r w:rsidRPr="002D4E91">
              <w:t>ВИДЫ РАЗРЕШЕННОГО ИСПОЛЬЗОВАНИЯ ЗЕМЕЛЬНЫХ УЧАСТКОВ И ОБЪЕКТОВ КАПИТАЛЬНОГО СТРОИТЕЛЬСТВА</w:t>
            </w:r>
          </w:p>
        </w:tc>
        <w:tc>
          <w:tcPr>
            <w:tcW w:w="3827" w:type="dxa"/>
            <w:vMerge w:val="restart"/>
            <w:shd w:val="clear" w:color="auto" w:fill="auto"/>
          </w:tcPr>
          <w:p w:rsidR="002D4E91" w:rsidRPr="002D4E91" w:rsidRDefault="002D4E91" w:rsidP="002D4E91">
            <w:pPr>
              <w:jc w:val="center"/>
            </w:pPr>
            <w:r w:rsidRPr="002D4E91">
              <w:t>ПАРАМЕТРЫ РАЗРЕШЕННОГО ИСПОЛЬЗОВАНИЯ</w:t>
            </w:r>
          </w:p>
        </w:tc>
        <w:tc>
          <w:tcPr>
            <w:tcW w:w="3119" w:type="dxa"/>
            <w:vMerge w:val="restart"/>
            <w:shd w:val="clear" w:color="auto" w:fill="auto"/>
          </w:tcPr>
          <w:p w:rsidR="002D4E91" w:rsidRPr="002D4E91" w:rsidRDefault="002D4E91" w:rsidP="002D4E91">
            <w:pPr>
              <w:jc w:val="center"/>
            </w:pPr>
            <w:r w:rsidRPr="002D4E91">
              <w:t>ОСОБЫЕ УСЛОВИЯ РЕАЛИЗАЦИИ РЕГЛАМЕНТА</w:t>
            </w:r>
          </w:p>
        </w:tc>
      </w:tr>
      <w:tr w:rsidR="002D4E91" w:rsidRPr="002D4E91" w:rsidTr="002D4E91">
        <w:trPr>
          <w:tblHeader/>
        </w:trPr>
        <w:tc>
          <w:tcPr>
            <w:tcW w:w="2410" w:type="dxa"/>
          </w:tcPr>
          <w:p w:rsidR="002D4E91" w:rsidRPr="002D4E91" w:rsidRDefault="002D4E91" w:rsidP="002D4E91">
            <w:pPr>
              <w:jc w:val="center"/>
            </w:pPr>
            <w:r w:rsidRPr="002D4E91">
              <w:t>ВИДЫ ИСПОЛЬЗОВАНИЯ</w:t>
            </w:r>
          </w:p>
          <w:p w:rsidR="002D4E91" w:rsidRPr="002D4E91" w:rsidRDefault="002D4E91" w:rsidP="002D4E91">
            <w:pPr>
              <w:jc w:val="center"/>
            </w:pPr>
            <w:r w:rsidRPr="002D4E91">
              <w:t>ЗЕМЕЛЬНОГО УЧАСТКА</w:t>
            </w:r>
          </w:p>
        </w:tc>
        <w:tc>
          <w:tcPr>
            <w:tcW w:w="2977" w:type="dxa"/>
          </w:tcPr>
          <w:p w:rsidR="002D4E91" w:rsidRPr="002D4E91" w:rsidRDefault="002D4E91" w:rsidP="002D4E91">
            <w:pPr>
              <w:jc w:val="center"/>
            </w:pPr>
            <w:r w:rsidRPr="002D4E91">
              <w:t>ОПИСАНИЕ ВИДА РАЗРЕШЕННОГО ИСПОЛЬЗОВАНИЯ ЗЕМЕЛЬНОГО УЧАСТКА</w:t>
            </w:r>
          </w:p>
        </w:tc>
        <w:tc>
          <w:tcPr>
            <w:tcW w:w="2693" w:type="dxa"/>
            <w:shd w:val="clear" w:color="auto" w:fill="auto"/>
          </w:tcPr>
          <w:p w:rsidR="002D4E91" w:rsidRPr="002D4E91" w:rsidRDefault="002D4E91" w:rsidP="002D4E91">
            <w:pPr>
              <w:jc w:val="center"/>
            </w:pPr>
            <w:r w:rsidRPr="002D4E91">
              <w:t>ОБЪЕКТЫ</w:t>
            </w:r>
          </w:p>
          <w:p w:rsidR="002D4E91" w:rsidRPr="002D4E91" w:rsidRDefault="002D4E91" w:rsidP="002D4E91">
            <w:pPr>
              <w:jc w:val="center"/>
            </w:pPr>
            <w:r w:rsidRPr="002D4E91">
              <w:t>КАПИТАЛЬНОГО СТРОИТЕЛЬСТВА И ИНЫЕ ВИДЫ ОБЪЕКТОВ</w:t>
            </w:r>
          </w:p>
        </w:tc>
        <w:tc>
          <w:tcPr>
            <w:tcW w:w="3827" w:type="dxa"/>
            <w:vMerge/>
            <w:shd w:val="clear" w:color="auto" w:fill="auto"/>
          </w:tcPr>
          <w:p w:rsidR="002D4E91" w:rsidRPr="002D4E91" w:rsidRDefault="002D4E91" w:rsidP="002D4E91">
            <w:pPr>
              <w:jc w:val="center"/>
            </w:pPr>
          </w:p>
        </w:tc>
        <w:tc>
          <w:tcPr>
            <w:tcW w:w="3119" w:type="dxa"/>
            <w:vMerge/>
            <w:shd w:val="clear" w:color="auto" w:fill="auto"/>
          </w:tcPr>
          <w:p w:rsidR="002D4E91" w:rsidRPr="002D4E91" w:rsidRDefault="002D4E91" w:rsidP="002D4E91">
            <w:pPr>
              <w:jc w:val="center"/>
            </w:pPr>
          </w:p>
        </w:tc>
      </w:tr>
      <w:tr w:rsidR="002D4E91" w:rsidRPr="002D4E91" w:rsidTr="002D4E91">
        <w:trPr>
          <w:trHeight w:val="245"/>
          <w:tblHeader/>
        </w:trPr>
        <w:tc>
          <w:tcPr>
            <w:tcW w:w="2410" w:type="dxa"/>
          </w:tcPr>
          <w:p w:rsidR="002D4E91" w:rsidRPr="002D4E91" w:rsidRDefault="002D4E91" w:rsidP="002D4E91">
            <w:pPr>
              <w:jc w:val="center"/>
            </w:pPr>
            <w:r w:rsidRPr="002D4E91">
              <w:t>1</w:t>
            </w:r>
          </w:p>
        </w:tc>
        <w:tc>
          <w:tcPr>
            <w:tcW w:w="2977" w:type="dxa"/>
          </w:tcPr>
          <w:p w:rsidR="002D4E91" w:rsidRPr="002D4E91" w:rsidRDefault="002D4E91" w:rsidP="002D4E91">
            <w:pPr>
              <w:jc w:val="center"/>
            </w:pPr>
            <w:r w:rsidRPr="002D4E91">
              <w:t>2</w:t>
            </w:r>
          </w:p>
        </w:tc>
        <w:tc>
          <w:tcPr>
            <w:tcW w:w="2693" w:type="dxa"/>
            <w:shd w:val="clear" w:color="auto" w:fill="auto"/>
          </w:tcPr>
          <w:p w:rsidR="002D4E91" w:rsidRPr="002D4E91" w:rsidRDefault="002D4E91" w:rsidP="002D4E91">
            <w:pPr>
              <w:jc w:val="center"/>
            </w:pPr>
            <w:r w:rsidRPr="002D4E91">
              <w:t>3</w:t>
            </w:r>
          </w:p>
        </w:tc>
        <w:tc>
          <w:tcPr>
            <w:tcW w:w="3827" w:type="dxa"/>
            <w:shd w:val="clear" w:color="auto" w:fill="auto"/>
          </w:tcPr>
          <w:p w:rsidR="002D4E91" w:rsidRPr="002D4E91" w:rsidRDefault="002D4E91" w:rsidP="002D4E91">
            <w:pPr>
              <w:jc w:val="center"/>
            </w:pPr>
            <w:r w:rsidRPr="002D4E91">
              <w:t>4</w:t>
            </w:r>
          </w:p>
        </w:tc>
        <w:tc>
          <w:tcPr>
            <w:tcW w:w="3119" w:type="dxa"/>
            <w:shd w:val="clear" w:color="auto" w:fill="auto"/>
          </w:tcPr>
          <w:p w:rsidR="002D4E91" w:rsidRPr="002D4E91" w:rsidRDefault="002D4E91" w:rsidP="002D4E91">
            <w:pPr>
              <w:jc w:val="center"/>
            </w:pPr>
            <w:r w:rsidRPr="002D4E91">
              <w:t>5</w:t>
            </w:r>
          </w:p>
        </w:tc>
      </w:tr>
      <w:tr w:rsidR="002D4E91" w:rsidRPr="002D4E91" w:rsidTr="002D4E91">
        <w:trPr>
          <w:trHeight w:val="245"/>
        </w:trPr>
        <w:tc>
          <w:tcPr>
            <w:tcW w:w="2410" w:type="dxa"/>
          </w:tcPr>
          <w:p w:rsidR="002D4E91" w:rsidRPr="002D4E91" w:rsidRDefault="002D4E91" w:rsidP="002D4E91">
            <w:r w:rsidRPr="002D4E91">
              <w:t>Спорт 5.1.</w:t>
            </w:r>
          </w:p>
        </w:tc>
        <w:tc>
          <w:tcPr>
            <w:tcW w:w="2977" w:type="dxa"/>
          </w:tcPr>
          <w:p w:rsidR="002D4E91" w:rsidRPr="002D4E91" w:rsidRDefault="002D4E91" w:rsidP="002D4E91">
            <w:r w:rsidRPr="002D4E91">
              <w:t>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D4E91" w:rsidRPr="002D4E91" w:rsidRDefault="002D4E91" w:rsidP="002D4E91"/>
        </w:tc>
        <w:tc>
          <w:tcPr>
            <w:tcW w:w="2693" w:type="dxa"/>
            <w:shd w:val="clear" w:color="auto" w:fill="auto"/>
          </w:tcPr>
          <w:p w:rsidR="002D4E91" w:rsidRPr="002D4E91" w:rsidRDefault="002D4E91" w:rsidP="002D4E91">
            <w:r w:rsidRPr="002D4E91">
              <w:t>Спортивные площадки.</w:t>
            </w:r>
          </w:p>
          <w:p w:rsidR="002D4E91" w:rsidRPr="002D4E91" w:rsidRDefault="002D4E91" w:rsidP="002D4E91">
            <w:r w:rsidRPr="002D4E91">
              <w:t>Спортивные сооружения.</w:t>
            </w:r>
          </w:p>
          <w:p w:rsidR="002D4E91" w:rsidRPr="002D4E91" w:rsidRDefault="002D4E91" w:rsidP="002D4E91">
            <w:r w:rsidRPr="002D4E91">
              <w:t>Причалы.</w:t>
            </w:r>
          </w:p>
          <w:p w:rsidR="002D4E91" w:rsidRPr="002D4E91" w:rsidRDefault="002D4E91" w:rsidP="002D4E91">
            <w:r w:rsidRPr="002D4E91">
              <w:t>Сооружения для хранения инвентаря</w:t>
            </w:r>
          </w:p>
        </w:tc>
        <w:tc>
          <w:tcPr>
            <w:tcW w:w="3827" w:type="dxa"/>
            <w:vMerge w:val="restart"/>
            <w:shd w:val="clear" w:color="auto" w:fill="auto"/>
          </w:tcPr>
          <w:p w:rsidR="002D4E91" w:rsidRPr="002D4E91" w:rsidRDefault="002D4E91" w:rsidP="002D4E91">
            <w:r w:rsidRPr="002D4E91">
              <w:t>1. Минимальная площадь  земельного участка – 1000 кв.м.</w:t>
            </w:r>
          </w:p>
          <w:p w:rsidR="002D4E91" w:rsidRPr="002D4E91" w:rsidRDefault="002D4E91" w:rsidP="002D4E91">
            <w:r w:rsidRPr="002D4E91">
              <w:t>2.Минимальный отступ от границы земельного участка –  3 м</w:t>
            </w:r>
          </w:p>
          <w:p w:rsidR="002D4E91" w:rsidRPr="002D4E91" w:rsidRDefault="002D4E91" w:rsidP="002D4E91">
            <w:r w:rsidRPr="002D4E91">
              <w:t>3.Максимальна высота зданий, строений, сооружений –  12 м.</w:t>
            </w:r>
          </w:p>
          <w:p w:rsidR="002D4E91" w:rsidRPr="002D4E91" w:rsidRDefault="002D4E91" w:rsidP="002D4E91">
            <w:r w:rsidRPr="002D4E91">
              <w:t>4. Максимальный процент застройки: земельного участка  - не устанавливается</w:t>
            </w:r>
          </w:p>
          <w:p w:rsidR="002D4E91" w:rsidRPr="002D4E91" w:rsidRDefault="002D4E91" w:rsidP="002D4E91">
            <w:r w:rsidRPr="002D4E91">
              <w:t>Иные параметры</w:t>
            </w:r>
          </w:p>
          <w:p w:rsidR="002D4E91" w:rsidRPr="002D4E91" w:rsidRDefault="002D4E91" w:rsidP="002D4E91">
            <w:r w:rsidRPr="002D4E91">
              <w:t>Минимальный процент озеленения земельного участка – 20.</w:t>
            </w:r>
          </w:p>
          <w:p w:rsidR="002D4E91" w:rsidRPr="002D4E91" w:rsidRDefault="002D4E91" w:rsidP="002D4E91">
            <w:pPr>
              <w:rPr>
                <w:i/>
              </w:rPr>
            </w:pPr>
          </w:p>
        </w:tc>
        <w:tc>
          <w:tcPr>
            <w:tcW w:w="3119" w:type="dxa"/>
            <w:vMerge w:val="restart"/>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r w:rsidR="002D4E91" w:rsidRPr="002D4E91" w:rsidTr="002D4E91">
        <w:trPr>
          <w:trHeight w:val="245"/>
        </w:trPr>
        <w:tc>
          <w:tcPr>
            <w:tcW w:w="2410" w:type="dxa"/>
          </w:tcPr>
          <w:p w:rsidR="002D4E91" w:rsidRPr="002D4E91" w:rsidRDefault="002D4E91" w:rsidP="002D4E91">
            <w:r w:rsidRPr="002D4E91">
              <w:t>Развлечения 4.8.</w:t>
            </w:r>
          </w:p>
        </w:tc>
        <w:tc>
          <w:tcPr>
            <w:tcW w:w="2977" w:type="dxa"/>
          </w:tcPr>
          <w:p w:rsidR="002D4E91" w:rsidRPr="002D4E91" w:rsidRDefault="002D4E91" w:rsidP="002D4E91">
            <w:r w:rsidRPr="002D4E91">
              <w:t>Размещение танцевальных площадок, аттракционов, и игровых площадок;</w:t>
            </w:r>
          </w:p>
          <w:p w:rsidR="002D4E91" w:rsidRPr="002D4E91" w:rsidRDefault="002D4E91" w:rsidP="002D4E91"/>
        </w:tc>
        <w:tc>
          <w:tcPr>
            <w:tcW w:w="2693" w:type="dxa"/>
            <w:shd w:val="clear" w:color="auto" w:fill="auto"/>
          </w:tcPr>
          <w:p w:rsidR="002D4E91" w:rsidRPr="002D4E91" w:rsidRDefault="002D4E91" w:rsidP="002D4E91">
            <w:r w:rsidRPr="002D4E91">
              <w:t>Комплексы аттракционов</w:t>
            </w:r>
          </w:p>
          <w:p w:rsidR="002D4E91" w:rsidRPr="002D4E91" w:rsidRDefault="002D4E91" w:rsidP="002D4E91">
            <w:r w:rsidRPr="002D4E91">
              <w:t>Прокат игрового инвентаря</w:t>
            </w:r>
          </w:p>
          <w:p w:rsidR="002D4E91" w:rsidRPr="002D4E91" w:rsidRDefault="002D4E91" w:rsidP="002D4E91">
            <w:r w:rsidRPr="002D4E91">
              <w:t>Танцплощадки</w:t>
            </w:r>
          </w:p>
        </w:tc>
        <w:tc>
          <w:tcPr>
            <w:tcW w:w="3827" w:type="dxa"/>
            <w:vMerge/>
            <w:shd w:val="clear" w:color="auto" w:fill="auto"/>
          </w:tcPr>
          <w:p w:rsidR="002D4E91" w:rsidRPr="002D4E91" w:rsidRDefault="002D4E91" w:rsidP="002D4E91"/>
        </w:tc>
        <w:tc>
          <w:tcPr>
            <w:tcW w:w="3119" w:type="dxa"/>
            <w:vMerge/>
            <w:shd w:val="clear" w:color="auto" w:fill="auto"/>
          </w:tcPr>
          <w:p w:rsidR="002D4E91" w:rsidRPr="002D4E91" w:rsidRDefault="002D4E91" w:rsidP="002D4E91"/>
        </w:tc>
      </w:tr>
      <w:tr w:rsidR="002D4E91" w:rsidRPr="002D4E91" w:rsidTr="002D4E91">
        <w:trPr>
          <w:trHeight w:val="245"/>
        </w:trPr>
        <w:tc>
          <w:tcPr>
            <w:tcW w:w="2410" w:type="dxa"/>
          </w:tcPr>
          <w:p w:rsidR="002D4E91" w:rsidRPr="002D4E91" w:rsidRDefault="002D4E91" w:rsidP="002D4E91">
            <w:r w:rsidRPr="002D4E91">
              <w:t>Культурное развитие 3.6.</w:t>
            </w:r>
          </w:p>
        </w:tc>
        <w:tc>
          <w:tcPr>
            <w:tcW w:w="2977" w:type="dxa"/>
          </w:tcPr>
          <w:p w:rsidR="002D4E91" w:rsidRPr="002D4E91" w:rsidRDefault="002D4E91" w:rsidP="002D4E91">
            <w:r w:rsidRPr="002D4E91">
              <w:t>Размещение объектов капитального строительства, предназначенных для размещения в гних, кинотеатров и кинозалов, театров, устройство площадок для празднеств и гуляний;</w:t>
            </w:r>
          </w:p>
          <w:p w:rsidR="002D4E91" w:rsidRPr="002D4E91" w:rsidRDefault="002D4E91" w:rsidP="002D4E91"/>
        </w:tc>
        <w:tc>
          <w:tcPr>
            <w:tcW w:w="2693" w:type="dxa"/>
            <w:shd w:val="clear" w:color="auto" w:fill="auto"/>
          </w:tcPr>
          <w:p w:rsidR="002D4E91" w:rsidRPr="002D4E91" w:rsidRDefault="002D4E91" w:rsidP="002D4E91">
            <w:r w:rsidRPr="002D4E91">
              <w:t>Летние театры, кинотеатры, концертные площадки, открытые эстрады</w:t>
            </w:r>
          </w:p>
        </w:tc>
        <w:tc>
          <w:tcPr>
            <w:tcW w:w="3827" w:type="dxa"/>
            <w:vMerge/>
            <w:shd w:val="clear" w:color="auto" w:fill="auto"/>
          </w:tcPr>
          <w:p w:rsidR="002D4E91" w:rsidRPr="002D4E91" w:rsidRDefault="002D4E91" w:rsidP="002D4E91"/>
        </w:tc>
        <w:tc>
          <w:tcPr>
            <w:tcW w:w="3119" w:type="dxa"/>
            <w:vMerge/>
            <w:shd w:val="clear" w:color="auto" w:fill="auto"/>
          </w:tcPr>
          <w:p w:rsidR="002D4E91" w:rsidRPr="002D4E91" w:rsidRDefault="002D4E91" w:rsidP="002D4E91"/>
        </w:tc>
      </w:tr>
      <w:tr w:rsidR="005A1437" w:rsidRPr="002D4E91" w:rsidTr="002D4E91">
        <w:trPr>
          <w:trHeight w:val="245"/>
        </w:trPr>
        <w:tc>
          <w:tcPr>
            <w:tcW w:w="2410" w:type="dxa"/>
          </w:tcPr>
          <w:p w:rsidR="005A1437" w:rsidRPr="002D4E91" w:rsidRDefault="005A1437" w:rsidP="005A1437">
            <w:r>
              <w:t>Детские площадки</w:t>
            </w:r>
            <w:r w:rsidRPr="002D4E91">
              <w:t xml:space="preserve"> 5.</w:t>
            </w:r>
            <w:r>
              <w:t>6</w:t>
            </w:r>
            <w:r w:rsidRPr="002D4E91">
              <w:t>.</w:t>
            </w:r>
          </w:p>
        </w:tc>
        <w:tc>
          <w:tcPr>
            <w:tcW w:w="2977" w:type="dxa"/>
          </w:tcPr>
          <w:p w:rsidR="005A1437" w:rsidRPr="002D4E91" w:rsidRDefault="005A1437" w:rsidP="005A1437">
            <w:r w:rsidRPr="002D4E91">
              <w:t xml:space="preserve">Устройство площадок для занятия спортом </w:t>
            </w:r>
            <w:r>
              <w:t>организации досуга</w:t>
            </w:r>
            <w:r w:rsidRPr="002D4E91">
              <w:t xml:space="preserve"> (</w:t>
            </w:r>
            <w:r w:rsidRPr="00DA1CD7">
              <w:t>универсальная детская площадка, включающая в себя модули для разных возрастов</w:t>
            </w:r>
            <w:r w:rsidRPr="002D4E91">
              <w:t xml:space="preserve">) </w:t>
            </w:r>
          </w:p>
          <w:p w:rsidR="005A1437" w:rsidRPr="002D4E91" w:rsidRDefault="005A1437" w:rsidP="005A1437"/>
        </w:tc>
        <w:tc>
          <w:tcPr>
            <w:tcW w:w="2693" w:type="dxa"/>
            <w:shd w:val="clear" w:color="auto" w:fill="auto"/>
          </w:tcPr>
          <w:p w:rsidR="005A1437" w:rsidRPr="002D4E91" w:rsidRDefault="005A1437" w:rsidP="005A1437">
            <w:r>
              <w:t>Детские</w:t>
            </w:r>
            <w:r w:rsidRPr="002D4E91">
              <w:t xml:space="preserve"> площадки</w:t>
            </w:r>
          </w:p>
        </w:tc>
        <w:tc>
          <w:tcPr>
            <w:tcW w:w="3827" w:type="dxa"/>
            <w:shd w:val="clear" w:color="auto" w:fill="auto"/>
          </w:tcPr>
          <w:p w:rsidR="005A1437" w:rsidRPr="002D4E91" w:rsidRDefault="005A1437" w:rsidP="005A1437">
            <w:r w:rsidRPr="002D4E91">
              <w:t>1.Минимальная площадь земельного участка – 100 кв.м.</w:t>
            </w:r>
          </w:p>
          <w:p w:rsidR="005A1437" w:rsidRPr="002D4E91" w:rsidRDefault="005A1437" w:rsidP="005A1437">
            <w:r w:rsidRPr="002D4E91">
              <w:t xml:space="preserve">Максимальная площадь земельного участка – </w:t>
            </w:r>
            <w:r>
              <w:t>3</w:t>
            </w:r>
            <w:r w:rsidRPr="002D4E91">
              <w:t>000 кв.м.</w:t>
            </w:r>
          </w:p>
          <w:p w:rsidR="005A1437" w:rsidRPr="002D4E91" w:rsidRDefault="005A1437" w:rsidP="005A1437">
            <w:r w:rsidRPr="002D4E91">
              <w:t>2.Минимальный отступ от границ земельного участка не устанавливается.</w:t>
            </w:r>
          </w:p>
          <w:p w:rsidR="005A1437" w:rsidRPr="002D4E91" w:rsidRDefault="005A1437" w:rsidP="005A1437">
            <w:r w:rsidRPr="002D4E91">
              <w:t>3. Предельное количество этажей, предельная высота зданий, строений, сооружений не устанавливается.</w:t>
            </w:r>
          </w:p>
          <w:p w:rsidR="005A1437" w:rsidRPr="002D4E91" w:rsidRDefault="005A1437" w:rsidP="005A1437">
            <w:r w:rsidRPr="002D4E91">
              <w:t>4. Максимальный процент застройки не устанавливается.</w:t>
            </w:r>
          </w:p>
        </w:tc>
        <w:tc>
          <w:tcPr>
            <w:tcW w:w="3119" w:type="dxa"/>
            <w:shd w:val="clear" w:color="auto" w:fill="auto"/>
          </w:tcPr>
          <w:p w:rsidR="005A1437" w:rsidRPr="002D4E91" w:rsidRDefault="005A1437" w:rsidP="005A1437"/>
        </w:tc>
      </w:tr>
      <w:tr w:rsidR="005A1437" w:rsidRPr="002D4E91" w:rsidTr="002D4E91">
        <w:trPr>
          <w:trHeight w:val="245"/>
        </w:trPr>
        <w:tc>
          <w:tcPr>
            <w:tcW w:w="2410" w:type="dxa"/>
          </w:tcPr>
          <w:p w:rsidR="005A1437" w:rsidRPr="002D4E91" w:rsidRDefault="005A1437" w:rsidP="005A1437">
            <w:pPr>
              <w:rPr>
                <w:b/>
              </w:rPr>
            </w:pPr>
            <w:r w:rsidRPr="002D4E91">
              <w:t>Коммунальное обслуживание 3.1.</w:t>
            </w:r>
          </w:p>
          <w:p w:rsidR="005A1437" w:rsidRPr="002D4E91" w:rsidRDefault="005A1437" w:rsidP="005A1437">
            <w:pPr>
              <w:rPr>
                <w:b/>
              </w:rPr>
            </w:pPr>
          </w:p>
        </w:tc>
        <w:tc>
          <w:tcPr>
            <w:tcW w:w="2977" w:type="dxa"/>
          </w:tcPr>
          <w:p w:rsidR="005A1437" w:rsidRPr="002D4E91" w:rsidRDefault="005A1437" w:rsidP="005A1437">
            <w:pPr>
              <w:rPr>
                <w:bCs/>
              </w:rPr>
            </w:pPr>
            <w:r w:rsidRPr="002D4E91">
              <w:rPr>
                <w:bC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2693" w:type="dxa"/>
            <w:shd w:val="clear" w:color="auto" w:fill="auto"/>
          </w:tcPr>
          <w:p w:rsidR="005A1437" w:rsidRPr="002D4E91" w:rsidRDefault="005A1437" w:rsidP="005A1437">
            <w:pPr>
              <w:rPr>
                <w:bCs/>
              </w:rPr>
            </w:pPr>
            <w:r w:rsidRPr="002D4E91">
              <w:rPr>
                <w:bCs/>
              </w:rPr>
              <w:t>Объекты электро-теплоснабжения, водоснабжения, водоотведения, телефонизации и связи</w:t>
            </w:r>
          </w:p>
        </w:tc>
        <w:tc>
          <w:tcPr>
            <w:tcW w:w="3827" w:type="dxa"/>
            <w:shd w:val="clear" w:color="auto" w:fill="auto"/>
          </w:tcPr>
          <w:p w:rsidR="005A1437" w:rsidRPr="002D4E91" w:rsidRDefault="005A1437" w:rsidP="005A1437">
            <w:r w:rsidRPr="002D4E91">
              <w:t>1.Минимальная площадь земельного участка – 100 кв.м.</w:t>
            </w:r>
          </w:p>
          <w:p w:rsidR="005A1437" w:rsidRPr="002D4E91" w:rsidRDefault="005A1437" w:rsidP="005A1437">
            <w:r w:rsidRPr="002D4E91">
              <w:t>2.Минимальный отступ от границы земельного участка не устанавливается.</w:t>
            </w:r>
          </w:p>
          <w:p w:rsidR="005A1437" w:rsidRPr="002D4E91" w:rsidRDefault="005A1437" w:rsidP="005A1437">
            <w:r w:rsidRPr="002D4E91">
              <w:t>3. Предельное количество этажей, предельная высота  зданий, строений, сооружений не устанавливается.</w:t>
            </w:r>
          </w:p>
          <w:p w:rsidR="005A1437" w:rsidRPr="002D4E91" w:rsidRDefault="005A1437" w:rsidP="005A1437">
            <w:r w:rsidRPr="002D4E91">
              <w:t>4. Максимальный процент застройки: земельного участка  не устанавливается.</w:t>
            </w:r>
          </w:p>
        </w:tc>
        <w:tc>
          <w:tcPr>
            <w:tcW w:w="3119" w:type="dxa"/>
            <w:shd w:val="clear" w:color="auto" w:fill="auto"/>
          </w:tcPr>
          <w:p w:rsidR="005A1437" w:rsidRPr="002D4E91" w:rsidRDefault="005A1437" w:rsidP="005A1437">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5A1437" w:rsidRPr="002D4E91" w:rsidRDefault="005A1437" w:rsidP="005A1437"/>
        </w:tc>
      </w:tr>
      <w:tr w:rsidR="005A1437" w:rsidRPr="002D4E91" w:rsidTr="002D4E91">
        <w:trPr>
          <w:trHeight w:val="245"/>
        </w:trPr>
        <w:tc>
          <w:tcPr>
            <w:tcW w:w="2410" w:type="dxa"/>
          </w:tcPr>
          <w:p w:rsidR="005A1437" w:rsidRPr="002D4E91" w:rsidRDefault="005A1437" w:rsidP="005A1437">
            <w:r w:rsidRPr="002D4E91">
              <w:t>Автомобильный транспорт 7.2.</w:t>
            </w:r>
          </w:p>
        </w:tc>
        <w:tc>
          <w:tcPr>
            <w:tcW w:w="2977" w:type="dxa"/>
          </w:tcPr>
          <w:p w:rsidR="005A1437" w:rsidRPr="002D4E91" w:rsidRDefault="005A1437" w:rsidP="005A1437">
            <w:r w:rsidRPr="002D4E91">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2D4E91">
              <w:b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693" w:type="dxa"/>
            <w:shd w:val="clear" w:color="auto" w:fill="auto"/>
          </w:tcPr>
          <w:p w:rsidR="005A1437" w:rsidRPr="002D4E91" w:rsidRDefault="005A1437" w:rsidP="005A1437">
            <w:r w:rsidRPr="002D4E91">
              <w:t>Сооружения на автодорогах,</w:t>
            </w:r>
          </w:p>
          <w:p w:rsidR="005A1437" w:rsidRPr="002D4E91" w:rsidRDefault="005A1437" w:rsidP="005A1437">
            <w:r w:rsidRPr="002D4E91">
              <w:t>Здания и сооружения для обслуживания пассажиров;</w:t>
            </w:r>
          </w:p>
          <w:p w:rsidR="005A1437" w:rsidRPr="002D4E91" w:rsidRDefault="005A1437" w:rsidP="005A1437"/>
          <w:p w:rsidR="005A1437" w:rsidRPr="002D4E91" w:rsidRDefault="005A1437" w:rsidP="005A1437">
            <w:pPr>
              <w:rPr>
                <w:bCs/>
              </w:rPr>
            </w:pPr>
            <w:r w:rsidRPr="002D4E91">
              <w:t>.</w:t>
            </w:r>
          </w:p>
        </w:tc>
        <w:tc>
          <w:tcPr>
            <w:tcW w:w="3827" w:type="dxa"/>
            <w:shd w:val="clear" w:color="auto" w:fill="auto"/>
          </w:tcPr>
          <w:p w:rsidR="005A1437" w:rsidRPr="002D4E91" w:rsidRDefault="005A1437" w:rsidP="005A1437">
            <w:r w:rsidRPr="002D4E91">
              <w:t>1.Минимальная площадь земельного участка – 100 кв.м.</w:t>
            </w:r>
          </w:p>
          <w:p w:rsidR="005A1437" w:rsidRPr="002D4E91" w:rsidRDefault="005A1437" w:rsidP="005A1437">
            <w:r w:rsidRPr="002D4E91">
              <w:t>2.Минимальный отступ от границы земельного участка – не устанавливается.</w:t>
            </w:r>
          </w:p>
          <w:p w:rsidR="005A1437" w:rsidRPr="002D4E91" w:rsidRDefault="005A1437" w:rsidP="005A1437">
            <w:r w:rsidRPr="002D4E91">
              <w:t>3.Максимальная высота  зданий – 9 м.</w:t>
            </w:r>
          </w:p>
          <w:p w:rsidR="005A1437" w:rsidRPr="002D4E91" w:rsidRDefault="005A1437" w:rsidP="005A1437">
            <w:r w:rsidRPr="002D4E91">
              <w:t>Предельная высота  объектов капитального строительства, за исключений зданий  не устанавливается..</w:t>
            </w:r>
          </w:p>
          <w:p w:rsidR="005A1437" w:rsidRPr="002D4E91" w:rsidRDefault="005A1437" w:rsidP="005A1437">
            <w:pPr>
              <w:rPr>
                <w:b/>
              </w:rPr>
            </w:pPr>
            <w:r w:rsidRPr="002D4E91">
              <w:t>4.Максимальный процент застройки: земельного участка  - не устанавливается</w:t>
            </w:r>
          </w:p>
        </w:tc>
        <w:tc>
          <w:tcPr>
            <w:tcW w:w="3119" w:type="dxa"/>
            <w:shd w:val="clear" w:color="auto" w:fill="auto"/>
          </w:tcPr>
          <w:p w:rsidR="005A1437" w:rsidRPr="002D4E91" w:rsidRDefault="005A1437" w:rsidP="005A1437">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5A1437" w:rsidRPr="002D4E91" w:rsidRDefault="005A1437" w:rsidP="005A1437"/>
        </w:tc>
      </w:tr>
    </w:tbl>
    <w:p w:rsidR="002D4E91" w:rsidRPr="002D4E91" w:rsidRDefault="002D4E91" w:rsidP="002D4E91"/>
    <w:p w:rsidR="002D4E91" w:rsidRPr="002D4E91" w:rsidRDefault="002D4E91" w:rsidP="002D4E91">
      <w:pPr>
        <w:rPr>
          <w:b/>
        </w:rPr>
      </w:pPr>
      <w:r w:rsidRPr="002D4E91">
        <w:rPr>
          <w:b/>
        </w:rPr>
        <w:t>2.   ВСПОМОГАТЕЛЬНЫЕ ВИДЫ И ПАРАМЕТРЫ РАЗРЕШЁННОГО ИСПОЛЬЗОВАНИЯ ЗЕМЕЛЬНЫХ УЧАСТКОВ И ОБЪЕКТОВ КАПИТАЛЬНОГО СТРОИТЕЛЬСТВА</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693"/>
        <w:gridCol w:w="3827"/>
        <w:gridCol w:w="3119"/>
      </w:tblGrid>
      <w:tr w:rsidR="002D4E91" w:rsidRPr="002D4E91" w:rsidTr="002D4E91">
        <w:trPr>
          <w:tblHeader/>
        </w:trPr>
        <w:tc>
          <w:tcPr>
            <w:tcW w:w="8080" w:type="dxa"/>
            <w:gridSpan w:val="3"/>
          </w:tcPr>
          <w:p w:rsidR="002D4E91" w:rsidRPr="002D4E91" w:rsidRDefault="002D4E91" w:rsidP="002D4E91">
            <w:pPr>
              <w:jc w:val="center"/>
            </w:pPr>
            <w:r w:rsidRPr="002D4E91">
              <w:t>ВИДЫ РАЗРЕШЕННОГО ИСПОЛЬЗОВАНИЯ ЗЕМЕЛЬНЫХ УЧАСТКОВ И ОБЪЕКТОВ КАПИТАЛЬНОГО СТРОИТЕЛЬСТВА</w:t>
            </w:r>
          </w:p>
        </w:tc>
        <w:tc>
          <w:tcPr>
            <w:tcW w:w="3827" w:type="dxa"/>
            <w:vMerge w:val="restart"/>
            <w:shd w:val="clear" w:color="auto" w:fill="auto"/>
          </w:tcPr>
          <w:p w:rsidR="002D4E91" w:rsidRPr="002D4E91" w:rsidRDefault="002D4E91" w:rsidP="002D4E91">
            <w:pPr>
              <w:jc w:val="center"/>
            </w:pPr>
            <w:r w:rsidRPr="002D4E91">
              <w:t>ПАРАМЕТРЫ РАЗРЕШЕННОГО ИСПОЛЬЗОВАНИЯ</w:t>
            </w:r>
          </w:p>
        </w:tc>
        <w:tc>
          <w:tcPr>
            <w:tcW w:w="3119" w:type="dxa"/>
            <w:vMerge w:val="restart"/>
            <w:shd w:val="clear" w:color="auto" w:fill="auto"/>
          </w:tcPr>
          <w:p w:rsidR="002D4E91" w:rsidRPr="002D4E91" w:rsidRDefault="002D4E91" w:rsidP="002D4E91">
            <w:pPr>
              <w:jc w:val="center"/>
            </w:pPr>
            <w:r w:rsidRPr="002D4E91">
              <w:t>ОСОБЫЕ УСЛОВИЯ РЕАЛИЗАЦИИ РЕГЛАМЕНТА</w:t>
            </w:r>
          </w:p>
        </w:tc>
      </w:tr>
      <w:tr w:rsidR="002D4E91" w:rsidRPr="002D4E91" w:rsidTr="002D4E91">
        <w:trPr>
          <w:tblHeader/>
        </w:trPr>
        <w:tc>
          <w:tcPr>
            <w:tcW w:w="2410" w:type="dxa"/>
          </w:tcPr>
          <w:p w:rsidR="002D4E91" w:rsidRPr="002D4E91" w:rsidRDefault="002D4E91" w:rsidP="002D4E91">
            <w:pPr>
              <w:jc w:val="center"/>
            </w:pPr>
            <w:r w:rsidRPr="002D4E91">
              <w:t>ВИДЫ ИСПОЛЬЗОВАНИЯ</w:t>
            </w:r>
          </w:p>
          <w:p w:rsidR="002D4E91" w:rsidRPr="002D4E91" w:rsidRDefault="002D4E91" w:rsidP="002D4E91">
            <w:pPr>
              <w:jc w:val="center"/>
            </w:pPr>
            <w:r w:rsidRPr="002D4E91">
              <w:t>ЗЕМЕЛЬНОГО УЧАСТКА</w:t>
            </w:r>
          </w:p>
        </w:tc>
        <w:tc>
          <w:tcPr>
            <w:tcW w:w="2977" w:type="dxa"/>
          </w:tcPr>
          <w:p w:rsidR="002D4E91" w:rsidRPr="002D4E91" w:rsidRDefault="002D4E91" w:rsidP="002D4E91">
            <w:pPr>
              <w:jc w:val="center"/>
            </w:pPr>
            <w:r w:rsidRPr="002D4E91">
              <w:t>ОПИСАНИЕ ВИДА РАЗРЕШЕННОГО ИСПОЛЬЗОВАНИЯ ЗЕМЕЛЬНОГО УЧАСТКА</w:t>
            </w:r>
          </w:p>
        </w:tc>
        <w:tc>
          <w:tcPr>
            <w:tcW w:w="2693" w:type="dxa"/>
            <w:shd w:val="clear" w:color="auto" w:fill="auto"/>
          </w:tcPr>
          <w:p w:rsidR="002D4E91" w:rsidRPr="002D4E91" w:rsidRDefault="002D4E91" w:rsidP="002D4E91">
            <w:pPr>
              <w:jc w:val="center"/>
            </w:pPr>
            <w:r w:rsidRPr="002D4E91">
              <w:t>ОБЪЕКТЫ</w:t>
            </w:r>
          </w:p>
          <w:p w:rsidR="002D4E91" w:rsidRPr="002D4E91" w:rsidRDefault="002D4E91" w:rsidP="002D4E91">
            <w:pPr>
              <w:jc w:val="center"/>
            </w:pPr>
            <w:r w:rsidRPr="002D4E91">
              <w:t>КАПИТАЛЬНОГО СТРОИТЕЛЬСТВА И ИНЫЕ ВИДЫ ОБЪЕКТОВ</w:t>
            </w:r>
          </w:p>
        </w:tc>
        <w:tc>
          <w:tcPr>
            <w:tcW w:w="3827" w:type="dxa"/>
            <w:vMerge/>
            <w:shd w:val="clear" w:color="auto" w:fill="auto"/>
          </w:tcPr>
          <w:p w:rsidR="002D4E91" w:rsidRPr="002D4E91" w:rsidRDefault="002D4E91" w:rsidP="002D4E91">
            <w:pPr>
              <w:jc w:val="center"/>
            </w:pPr>
          </w:p>
        </w:tc>
        <w:tc>
          <w:tcPr>
            <w:tcW w:w="3119" w:type="dxa"/>
            <w:vMerge/>
            <w:shd w:val="clear" w:color="auto" w:fill="auto"/>
          </w:tcPr>
          <w:p w:rsidR="002D4E91" w:rsidRPr="002D4E91" w:rsidRDefault="002D4E91" w:rsidP="002D4E91">
            <w:pPr>
              <w:jc w:val="center"/>
            </w:pPr>
          </w:p>
        </w:tc>
      </w:tr>
      <w:tr w:rsidR="002D4E91" w:rsidRPr="002D4E91" w:rsidTr="002D4E91">
        <w:trPr>
          <w:tblHeader/>
        </w:trPr>
        <w:tc>
          <w:tcPr>
            <w:tcW w:w="2410" w:type="dxa"/>
          </w:tcPr>
          <w:p w:rsidR="002D4E91" w:rsidRPr="002D4E91" w:rsidRDefault="002D4E91" w:rsidP="002D4E91">
            <w:pPr>
              <w:jc w:val="center"/>
            </w:pPr>
            <w:r w:rsidRPr="002D4E91">
              <w:t>1</w:t>
            </w:r>
          </w:p>
        </w:tc>
        <w:tc>
          <w:tcPr>
            <w:tcW w:w="2977" w:type="dxa"/>
          </w:tcPr>
          <w:p w:rsidR="002D4E91" w:rsidRPr="002D4E91" w:rsidRDefault="002D4E91" w:rsidP="002D4E91">
            <w:pPr>
              <w:jc w:val="center"/>
            </w:pPr>
            <w:r w:rsidRPr="002D4E91">
              <w:t>2</w:t>
            </w:r>
          </w:p>
        </w:tc>
        <w:tc>
          <w:tcPr>
            <w:tcW w:w="2693" w:type="dxa"/>
            <w:shd w:val="clear" w:color="auto" w:fill="auto"/>
          </w:tcPr>
          <w:p w:rsidR="002D4E91" w:rsidRPr="002D4E91" w:rsidRDefault="002D4E91" w:rsidP="002D4E91">
            <w:pPr>
              <w:jc w:val="center"/>
            </w:pPr>
            <w:r w:rsidRPr="002D4E91">
              <w:t>3</w:t>
            </w:r>
          </w:p>
        </w:tc>
        <w:tc>
          <w:tcPr>
            <w:tcW w:w="3827" w:type="dxa"/>
            <w:shd w:val="clear" w:color="auto" w:fill="auto"/>
          </w:tcPr>
          <w:p w:rsidR="002D4E91" w:rsidRPr="002D4E91" w:rsidRDefault="002D4E91" w:rsidP="002D4E91">
            <w:pPr>
              <w:jc w:val="center"/>
            </w:pPr>
            <w:r w:rsidRPr="002D4E91">
              <w:t>4</w:t>
            </w:r>
          </w:p>
        </w:tc>
        <w:tc>
          <w:tcPr>
            <w:tcW w:w="3119" w:type="dxa"/>
            <w:shd w:val="clear" w:color="auto" w:fill="auto"/>
          </w:tcPr>
          <w:p w:rsidR="002D4E91" w:rsidRPr="002D4E91" w:rsidRDefault="002D4E91" w:rsidP="002D4E91">
            <w:pPr>
              <w:jc w:val="center"/>
            </w:pPr>
            <w:r w:rsidRPr="002D4E91">
              <w:t>5</w:t>
            </w:r>
          </w:p>
        </w:tc>
      </w:tr>
      <w:tr w:rsidR="002D4E91" w:rsidRPr="002D4E91" w:rsidTr="002D4E91">
        <w:tc>
          <w:tcPr>
            <w:tcW w:w="2410" w:type="dxa"/>
          </w:tcPr>
          <w:p w:rsidR="002D4E91" w:rsidRPr="002D4E91" w:rsidRDefault="002D4E91" w:rsidP="002D4E91">
            <w:pPr>
              <w:rPr>
                <w:b/>
              </w:rPr>
            </w:pPr>
            <w:r w:rsidRPr="002D4E91">
              <w:t>Коммунальное обслуживание 3.1.</w:t>
            </w:r>
          </w:p>
          <w:p w:rsidR="002D4E91" w:rsidRPr="002D4E91" w:rsidRDefault="002D4E91" w:rsidP="002D4E91">
            <w:pPr>
              <w:rPr>
                <w:b/>
              </w:rPr>
            </w:pPr>
          </w:p>
        </w:tc>
        <w:tc>
          <w:tcPr>
            <w:tcW w:w="2977" w:type="dxa"/>
          </w:tcPr>
          <w:p w:rsidR="002D4E91" w:rsidRPr="002D4E91" w:rsidRDefault="002D4E91" w:rsidP="002D4E91">
            <w:pPr>
              <w:rPr>
                <w:bCs/>
              </w:rPr>
            </w:pPr>
            <w:r w:rsidRPr="002D4E91">
              <w:rPr>
                <w:bC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2693" w:type="dxa"/>
            <w:shd w:val="clear" w:color="auto" w:fill="auto"/>
          </w:tcPr>
          <w:p w:rsidR="002D4E91" w:rsidRPr="002D4E91" w:rsidRDefault="002D4E91" w:rsidP="002D4E91">
            <w:pPr>
              <w:rPr>
                <w:bCs/>
              </w:rPr>
            </w:pPr>
            <w:r w:rsidRPr="002D4E91">
              <w:rPr>
                <w:bCs/>
              </w:rPr>
              <w:t>Объекты инженерно-технического обеспечения, сооружения и коммуникации</w:t>
            </w:r>
          </w:p>
        </w:tc>
        <w:tc>
          <w:tcPr>
            <w:tcW w:w="3827" w:type="dxa"/>
            <w:vMerge w:val="restart"/>
            <w:shd w:val="clear" w:color="auto" w:fill="auto"/>
          </w:tcPr>
          <w:p w:rsidR="002D4E91" w:rsidRPr="002D4E91" w:rsidRDefault="002D4E91" w:rsidP="002D4E91">
            <w:r w:rsidRPr="002D4E91">
              <w:t>1.Предельные размеры земельного участка не устанавливаются</w:t>
            </w:r>
          </w:p>
          <w:p w:rsidR="002D4E91" w:rsidRPr="002D4E91" w:rsidRDefault="002D4E91" w:rsidP="002D4E91">
            <w:r w:rsidRPr="002D4E91">
              <w:t>2.Минимальный отступ от границы земельного участка  не устанавливается.</w:t>
            </w:r>
          </w:p>
          <w:p w:rsidR="002D4E91" w:rsidRPr="002D4E91" w:rsidRDefault="002D4E91" w:rsidP="002D4E91">
            <w:r w:rsidRPr="002D4E91">
              <w:t>3. Максимальное количество этажей – 1.</w:t>
            </w:r>
          </w:p>
          <w:p w:rsidR="002D4E91" w:rsidRPr="002D4E91" w:rsidRDefault="002D4E91" w:rsidP="002D4E91">
            <w:r w:rsidRPr="002D4E91">
              <w:t>4. Максимальный процент застройки: земельного участка  - не устанавливается.</w:t>
            </w:r>
          </w:p>
        </w:tc>
        <w:tc>
          <w:tcPr>
            <w:tcW w:w="3119" w:type="dxa"/>
            <w:vMerge w:val="restart"/>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r w:rsidR="002D4E91" w:rsidRPr="002D4E91" w:rsidTr="002D4E91">
        <w:tc>
          <w:tcPr>
            <w:tcW w:w="2410" w:type="dxa"/>
          </w:tcPr>
          <w:p w:rsidR="002D4E91" w:rsidRPr="002D4E91" w:rsidRDefault="002D4E91" w:rsidP="002D4E91">
            <w:r w:rsidRPr="002D4E91">
              <w:t>Земельные участки (территории) общего пользования 12.0</w:t>
            </w:r>
          </w:p>
        </w:tc>
        <w:tc>
          <w:tcPr>
            <w:tcW w:w="2977" w:type="dxa"/>
          </w:tcPr>
          <w:p w:rsidR="002D4E91" w:rsidRPr="002D4E91" w:rsidRDefault="002D4E91" w:rsidP="002D4E91">
            <w:pPr>
              <w:rPr>
                <w:bCs/>
              </w:rPr>
            </w:pPr>
            <w:r w:rsidRPr="002D4E91">
              <w:t>Размещение малых архитектурных форм благоустройства</w:t>
            </w:r>
          </w:p>
        </w:tc>
        <w:tc>
          <w:tcPr>
            <w:tcW w:w="2693" w:type="dxa"/>
            <w:shd w:val="clear" w:color="auto" w:fill="auto"/>
          </w:tcPr>
          <w:p w:rsidR="002D4E91" w:rsidRPr="002D4E91" w:rsidRDefault="002D4E91" w:rsidP="002D4E91">
            <w:pPr>
              <w:rPr>
                <w:bCs/>
              </w:rPr>
            </w:pPr>
            <w:r w:rsidRPr="002D4E91">
              <w:rPr>
                <w:bCs/>
              </w:rPr>
              <w:t>Скульптурные композиции, объекты декоративно-монументального искусства</w:t>
            </w:r>
          </w:p>
          <w:p w:rsidR="002D4E91" w:rsidRPr="002D4E91" w:rsidRDefault="002D4E91" w:rsidP="002D4E91">
            <w:pPr>
              <w:rPr>
                <w:bCs/>
              </w:rPr>
            </w:pPr>
            <w:r w:rsidRPr="002D4E91">
              <w:rPr>
                <w:bCs/>
              </w:rPr>
              <w:t>Малые архитектурные формы и элементы дизайна</w:t>
            </w:r>
          </w:p>
        </w:tc>
        <w:tc>
          <w:tcPr>
            <w:tcW w:w="3827" w:type="dxa"/>
            <w:vMerge/>
            <w:shd w:val="clear" w:color="auto" w:fill="auto"/>
          </w:tcPr>
          <w:p w:rsidR="002D4E91" w:rsidRPr="002D4E91" w:rsidRDefault="002D4E91" w:rsidP="002D4E91"/>
        </w:tc>
        <w:tc>
          <w:tcPr>
            <w:tcW w:w="3119" w:type="dxa"/>
            <w:vMerge/>
            <w:shd w:val="clear" w:color="auto" w:fill="auto"/>
          </w:tcPr>
          <w:p w:rsidR="002D4E91" w:rsidRPr="002D4E91" w:rsidRDefault="002D4E91" w:rsidP="002D4E91"/>
        </w:tc>
      </w:tr>
      <w:tr w:rsidR="002D4E91" w:rsidRPr="002D4E91" w:rsidTr="002D4E91">
        <w:tc>
          <w:tcPr>
            <w:tcW w:w="2410" w:type="dxa"/>
          </w:tcPr>
          <w:p w:rsidR="002D4E91" w:rsidRPr="002D4E91" w:rsidRDefault="002D4E91" w:rsidP="002D4E91">
            <w:r w:rsidRPr="002D4E91">
              <w:t>Магазины 4.4.</w:t>
            </w:r>
          </w:p>
        </w:tc>
        <w:tc>
          <w:tcPr>
            <w:tcW w:w="2977" w:type="dxa"/>
          </w:tcPr>
          <w:p w:rsidR="002D4E91" w:rsidRPr="002D4E91" w:rsidRDefault="002D4E91" w:rsidP="002D4E91">
            <w:pPr>
              <w:rPr>
                <w:bCs/>
              </w:rPr>
            </w:pPr>
            <w:r w:rsidRPr="002D4E91">
              <w:t>Размещение объектов капитального строительства, предназначенных для продажи товаров, торговая площадь которых составляет до 5000 кв. м</w:t>
            </w:r>
          </w:p>
        </w:tc>
        <w:tc>
          <w:tcPr>
            <w:tcW w:w="2693" w:type="dxa"/>
            <w:shd w:val="clear" w:color="auto" w:fill="auto"/>
          </w:tcPr>
          <w:p w:rsidR="002D4E91" w:rsidRPr="002D4E91" w:rsidRDefault="002D4E91" w:rsidP="002D4E91">
            <w:pPr>
              <w:rPr>
                <w:bCs/>
              </w:rPr>
            </w:pPr>
            <w:r w:rsidRPr="002D4E91">
              <w:rPr>
                <w:bCs/>
              </w:rPr>
              <w:t>Сезонные павильоны розничной торговли</w:t>
            </w:r>
          </w:p>
        </w:tc>
        <w:tc>
          <w:tcPr>
            <w:tcW w:w="3827" w:type="dxa"/>
            <w:vMerge/>
            <w:shd w:val="clear" w:color="auto" w:fill="auto"/>
          </w:tcPr>
          <w:p w:rsidR="002D4E91" w:rsidRPr="002D4E91" w:rsidRDefault="002D4E91" w:rsidP="002D4E91"/>
        </w:tc>
        <w:tc>
          <w:tcPr>
            <w:tcW w:w="3119" w:type="dxa"/>
            <w:vMerge/>
            <w:shd w:val="clear" w:color="auto" w:fill="auto"/>
          </w:tcPr>
          <w:p w:rsidR="002D4E91" w:rsidRPr="002D4E91" w:rsidRDefault="002D4E91" w:rsidP="002D4E91"/>
        </w:tc>
      </w:tr>
      <w:tr w:rsidR="002D4E91" w:rsidRPr="002D4E91" w:rsidTr="002D4E91">
        <w:tc>
          <w:tcPr>
            <w:tcW w:w="2410" w:type="dxa"/>
          </w:tcPr>
          <w:p w:rsidR="002D4E91" w:rsidRPr="002D4E91" w:rsidRDefault="002D4E91" w:rsidP="002D4E91">
            <w:r w:rsidRPr="002D4E91">
              <w:t>Бытовое обслуживание 3.3.</w:t>
            </w:r>
          </w:p>
        </w:tc>
        <w:tc>
          <w:tcPr>
            <w:tcW w:w="2977" w:type="dxa"/>
          </w:tcPr>
          <w:p w:rsidR="002D4E91" w:rsidRPr="002D4E91" w:rsidRDefault="002D4E91" w:rsidP="002D4E91">
            <w:pPr>
              <w:rPr>
                <w:bCs/>
              </w:rPr>
            </w:pPr>
            <w:r w:rsidRPr="002D4E91">
              <w:t xml:space="preserve">Размещение объектов капитального строительства, предназначенных для оказания населению или организациям бытовых услуг </w:t>
            </w:r>
          </w:p>
        </w:tc>
        <w:tc>
          <w:tcPr>
            <w:tcW w:w="2693" w:type="dxa"/>
            <w:shd w:val="clear" w:color="auto" w:fill="auto"/>
          </w:tcPr>
          <w:p w:rsidR="002D4E91" w:rsidRPr="002D4E91" w:rsidRDefault="002D4E91" w:rsidP="002D4E91">
            <w:pPr>
              <w:rPr>
                <w:bCs/>
              </w:rPr>
            </w:pPr>
            <w:r w:rsidRPr="002D4E91">
              <w:rPr>
                <w:bCs/>
              </w:rPr>
              <w:t>Общественные туалеты</w:t>
            </w:r>
          </w:p>
        </w:tc>
        <w:tc>
          <w:tcPr>
            <w:tcW w:w="3827" w:type="dxa"/>
            <w:vMerge/>
            <w:shd w:val="clear" w:color="auto" w:fill="auto"/>
          </w:tcPr>
          <w:p w:rsidR="002D4E91" w:rsidRPr="002D4E91" w:rsidRDefault="002D4E91" w:rsidP="002D4E91"/>
        </w:tc>
        <w:tc>
          <w:tcPr>
            <w:tcW w:w="3119" w:type="dxa"/>
            <w:vMerge/>
            <w:shd w:val="clear" w:color="auto" w:fill="auto"/>
          </w:tcPr>
          <w:p w:rsidR="002D4E91" w:rsidRPr="002D4E91" w:rsidRDefault="002D4E91" w:rsidP="002D4E91"/>
        </w:tc>
      </w:tr>
    </w:tbl>
    <w:p w:rsidR="002D4E91" w:rsidRPr="002D4E91" w:rsidRDefault="002D4E91" w:rsidP="002D4E91">
      <w:pPr>
        <w:rPr>
          <w:b/>
        </w:rPr>
      </w:pPr>
    </w:p>
    <w:p w:rsidR="002D4E91" w:rsidRPr="002D4E91" w:rsidRDefault="002D4E91" w:rsidP="002D4E91">
      <w:pPr>
        <w:rPr>
          <w:b/>
        </w:rPr>
      </w:pPr>
      <w:r w:rsidRPr="002D4E91">
        <w:rPr>
          <w:b/>
        </w:rPr>
        <w:t xml:space="preserve">3. УСЛОВНО РАЗРЕШЁННЫЕ ВИДЫ И ПАРАМЕТРЫ ИСПОЛЬЗОВАНИЯ ЗЕМЕЛЬНЫХ УЧАСТКОВ И ОБЪЕКТОВ КАПИТАЛЬНОГО СТРОИТЕЛЬСТВА </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551"/>
        <w:gridCol w:w="3969"/>
        <w:gridCol w:w="3119"/>
      </w:tblGrid>
      <w:tr w:rsidR="002D4E91" w:rsidRPr="002D4E91" w:rsidTr="002D4E91">
        <w:trPr>
          <w:tblHeader/>
        </w:trPr>
        <w:tc>
          <w:tcPr>
            <w:tcW w:w="7938" w:type="dxa"/>
            <w:gridSpan w:val="3"/>
          </w:tcPr>
          <w:p w:rsidR="002D4E91" w:rsidRPr="002D4E91" w:rsidRDefault="002D4E91" w:rsidP="002D4E91">
            <w:pPr>
              <w:jc w:val="center"/>
            </w:pPr>
            <w:r w:rsidRPr="002D4E91">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2D4E91" w:rsidRPr="002D4E91" w:rsidRDefault="002D4E91" w:rsidP="002D4E91">
            <w:pPr>
              <w:jc w:val="center"/>
            </w:pPr>
            <w:r w:rsidRPr="002D4E91">
              <w:t>ПАРАМЕТРЫ РАЗРЕШЕННОГО ИСПОЛЬЗОВАНИЯ</w:t>
            </w:r>
          </w:p>
        </w:tc>
        <w:tc>
          <w:tcPr>
            <w:tcW w:w="3119" w:type="dxa"/>
            <w:vMerge w:val="restart"/>
            <w:shd w:val="clear" w:color="auto" w:fill="auto"/>
          </w:tcPr>
          <w:p w:rsidR="002D4E91" w:rsidRPr="002D4E91" w:rsidRDefault="002D4E91" w:rsidP="002D4E91">
            <w:pPr>
              <w:jc w:val="center"/>
            </w:pPr>
            <w:r w:rsidRPr="002D4E91">
              <w:t>ОСОБЫЕ УСЛОВИЯ РЕАЛИЗАЦИИ РЕГЛАМЕНТА</w:t>
            </w:r>
          </w:p>
        </w:tc>
      </w:tr>
      <w:tr w:rsidR="002D4E91" w:rsidRPr="002D4E91" w:rsidTr="002D4E91">
        <w:trPr>
          <w:tblHeader/>
        </w:trPr>
        <w:tc>
          <w:tcPr>
            <w:tcW w:w="2410" w:type="dxa"/>
          </w:tcPr>
          <w:p w:rsidR="002D4E91" w:rsidRPr="002D4E91" w:rsidRDefault="002D4E91" w:rsidP="002D4E91">
            <w:pPr>
              <w:jc w:val="center"/>
            </w:pPr>
            <w:r w:rsidRPr="002D4E91">
              <w:t>ВИДЫ ИСПОЛЬЗОВАНИЯ</w:t>
            </w:r>
          </w:p>
          <w:p w:rsidR="002D4E91" w:rsidRPr="002D4E91" w:rsidRDefault="002D4E91" w:rsidP="002D4E91">
            <w:pPr>
              <w:jc w:val="center"/>
            </w:pPr>
            <w:r w:rsidRPr="002D4E91">
              <w:t>ЗЕМЕЛЬНОГО УЧАСТКА</w:t>
            </w:r>
          </w:p>
        </w:tc>
        <w:tc>
          <w:tcPr>
            <w:tcW w:w="2977" w:type="dxa"/>
          </w:tcPr>
          <w:p w:rsidR="002D4E91" w:rsidRPr="002D4E91" w:rsidRDefault="002D4E91" w:rsidP="002D4E91">
            <w:pPr>
              <w:jc w:val="center"/>
            </w:pPr>
            <w:r w:rsidRPr="002D4E91">
              <w:t>ОПИСАНИЕ ВИДА РАЗРЕШЕННОГО ИСПОЛЬЗОВАНИЯ ЗЕМЕЛЬНОГО УЧАСТКА</w:t>
            </w:r>
          </w:p>
        </w:tc>
        <w:tc>
          <w:tcPr>
            <w:tcW w:w="2551" w:type="dxa"/>
            <w:shd w:val="clear" w:color="auto" w:fill="auto"/>
          </w:tcPr>
          <w:p w:rsidR="002D4E91" w:rsidRPr="002D4E91" w:rsidRDefault="002D4E91" w:rsidP="002D4E91">
            <w:pPr>
              <w:jc w:val="center"/>
            </w:pPr>
            <w:r w:rsidRPr="002D4E91">
              <w:t>ОБЪЕКТЫ</w:t>
            </w:r>
          </w:p>
          <w:p w:rsidR="002D4E91" w:rsidRPr="002D4E91" w:rsidRDefault="002D4E91" w:rsidP="002D4E91">
            <w:pPr>
              <w:jc w:val="center"/>
            </w:pPr>
            <w:r w:rsidRPr="002D4E91">
              <w:t>КАПИТАЛЬНОГО СТРОИТЕЛЬСТВА И ИНЫЕ ВИДЫ</w:t>
            </w:r>
          </w:p>
          <w:p w:rsidR="002D4E91" w:rsidRPr="002D4E91" w:rsidRDefault="002D4E91" w:rsidP="002D4E91">
            <w:pPr>
              <w:jc w:val="center"/>
            </w:pPr>
            <w:r w:rsidRPr="002D4E91">
              <w:t>ОБЪЕКТОВ</w:t>
            </w:r>
          </w:p>
        </w:tc>
        <w:tc>
          <w:tcPr>
            <w:tcW w:w="3969" w:type="dxa"/>
            <w:vMerge/>
            <w:shd w:val="clear" w:color="auto" w:fill="auto"/>
          </w:tcPr>
          <w:p w:rsidR="002D4E91" w:rsidRPr="002D4E91" w:rsidRDefault="002D4E91" w:rsidP="002D4E91">
            <w:pPr>
              <w:jc w:val="center"/>
            </w:pPr>
          </w:p>
        </w:tc>
        <w:tc>
          <w:tcPr>
            <w:tcW w:w="3119" w:type="dxa"/>
            <w:vMerge/>
            <w:shd w:val="clear" w:color="auto" w:fill="auto"/>
          </w:tcPr>
          <w:p w:rsidR="002D4E91" w:rsidRPr="002D4E91" w:rsidRDefault="002D4E91" w:rsidP="002D4E91">
            <w:pPr>
              <w:jc w:val="center"/>
            </w:pPr>
          </w:p>
        </w:tc>
      </w:tr>
      <w:tr w:rsidR="002D4E91" w:rsidRPr="002D4E91" w:rsidTr="002D4E91">
        <w:trPr>
          <w:trHeight w:val="245"/>
          <w:tblHeader/>
        </w:trPr>
        <w:tc>
          <w:tcPr>
            <w:tcW w:w="2410" w:type="dxa"/>
          </w:tcPr>
          <w:p w:rsidR="002D4E91" w:rsidRPr="002D4E91" w:rsidRDefault="002D4E91" w:rsidP="002D4E91">
            <w:pPr>
              <w:jc w:val="center"/>
            </w:pPr>
            <w:r w:rsidRPr="002D4E91">
              <w:t>1</w:t>
            </w:r>
          </w:p>
        </w:tc>
        <w:tc>
          <w:tcPr>
            <w:tcW w:w="2977" w:type="dxa"/>
          </w:tcPr>
          <w:p w:rsidR="002D4E91" w:rsidRPr="002D4E91" w:rsidRDefault="002D4E91" w:rsidP="002D4E91">
            <w:pPr>
              <w:jc w:val="center"/>
            </w:pPr>
            <w:r w:rsidRPr="002D4E91">
              <w:t>2</w:t>
            </w:r>
          </w:p>
        </w:tc>
        <w:tc>
          <w:tcPr>
            <w:tcW w:w="2551" w:type="dxa"/>
            <w:shd w:val="clear" w:color="auto" w:fill="auto"/>
          </w:tcPr>
          <w:p w:rsidR="002D4E91" w:rsidRPr="002D4E91" w:rsidRDefault="002D4E91" w:rsidP="002D4E91">
            <w:pPr>
              <w:jc w:val="center"/>
            </w:pPr>
            <w:r w:rsidRPr="002D4E91">
              <w:t>3</w:t>
            </w:r>
          </w:p>
        </w:tc>
        <w:tc>
          <w:tcPr>
            <w:tcW w:w="3969" w:type="dxa"/>
            <w:shd w:val="clear" w:color="auto" w:fill="auto"/>
          </w:tcPr>
          <w:p w:rsidR="002D4E91" w:rsidRPr="002D4E91" w:rsidRDefault="002D4E91" w:rsidP="002D4E91">
            <w:pPr>
              <w:jc w:val="center"/>
            </w:pPr>
            <w:r w:rsidRPr="002D4E91">
              <w:t>4</w:t>
            </w:r>
          </w:p>
        </w:tc>
        <w:tc>
          <w:tcPr>
            <w:tcW w:w="3119" w:type="dxa"/>
            <w:shd w:val="clear" w:color="auto" w:fill="auto"/>
          </w:tcPr>
          <w:p w:rsidR="002D4E91" w:rsidRPr="002D4E91" w:rsidRDefault="002D4E91" w:rsidP="002D4E91">
            <w:pPr>
              <w:jc w:val="center"/>
            </w:pPr>
            <w:r w:rsidRPr="002D4E91">
              <w:t>5</w:t>
            </w:r>
          </w:p>
        </w:tc>
      </w:tr>
      <w:tr w:rsidR="002D4E91" w:rsidRPr="002D4E91" w:rsidTr="002D4E91">
        <w:trPr>
          <w:trHeight w:val="245"/>
        </w:trPr>
        <w:tc>
          <w:tcPr>
            <w:tcW w:w="2410" w:type="dxa"/>
          </w:tcPr>
          <w:p w:rsidR="002D4E91" w:rsidRPr="002D4E91" w:rsidRDefault="002D4E91" w:rsidP="002D4E91">
            <w:r w:rsidRPr="002D4E91">
              <w:t>Курортная деятельность 9.2.</w:t>
            </w:r>
          </w:p>
        </w:tc>
        <w:tc>
          <w:tcPr>
            <w:tcW w:w="2977" w:type="dxa"/>
          </w:tcPr>
          <w:p w:rsidR="002D4E91" w:rsidRPr="002D4E91" w:rsidRDefault="002D4E91" w:rsidP="002D4E91">
            <w:r w:rsidRPr="002D4E91">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551" w:type="dxa"/>
            <w:shd w:val="clear" w:color="auto" w:fill="auto"/>
          </w:tcPr>
          <w:p w:rsidR="002D4E91" w:rsidRPr="002D4E91" w:rsidRDefault="002D4E91" w:rsidP="002D4E91">
            <w:r w:rsidRPr="002D4E91">
              <w:t>Курортные учреждения</w:t>
            </w:r>
          </w:p>
        </w:tc>
        <w:tc>
          <w:tcPr>
            <w:tcW w:w="3969" w:type="dxa"/>
            <w:vMerge w:val="restart"/>
            <w:shd w:val="clear" w:color="auto" w:fill="auto"/>
          </w:tcPr>
          <w:p w:rsidR="002D4E91" w:rsidRPr="002D4E91" w:rsidRDefault="002D4E91" w:rsidP="002D4E91">
            <w:r w:rsidRPr="002D4E91">
              <w:t>1.Минимальная площадь земельного участка – 100 кв.м.</w:t>
            </w:r>
          </w:p>
          <w:p w:rsidR="002D4E91" w:rsidRPr="002D4E91" w:rsidRDefault="002D4E91" w:rsidP="002D4E91">
            <w:r w:rsidRPr="002D4E91">
              <w:t>2.Минимальный отступ от границы земельного участка – не устанавливается.</w:t>
            </w:r>
          </w:p>
          <w:p w:rsidR="002D4E91" w:rsidRPr="002D4E91" w:rsidRDefault="002D4E91" w:rsidP="002D4E91">
            <w:r w:rsidRPr="002D4E91">
              <w:t>3.Максимальное количество этажей – 3.</w:t>
            </w:r>
          </w:p>
          <w:p w:rsidR="002D4E91" w:rsidRPr="002D4E91" w:rsidRDefault="002D4E91" w:rsidP="002D4E91">
            <w:r w:rsidRPr="002D4E91">
              <w:t>4.Максимальный процент застройки: земельного участка -  60.</w:t>
            </w:r>
          </w:p>
        </w:tc>
        <w:tc>
          <w:tcPr>
            <w:tcW w:w="3119" w:type="dxa"/>
            <w:vMerge w:val="restart"/>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r w:rsidR="002D4E91" w:rsidRPr="002D4E91" w:rsidTr="002D4E91">
        <w:trPr>
          <w:trHeight w:val="245"/>
        </w:trPr>
        <w:tc>
          <w:tcPr>
            <w:tcW w:w="2410" w:type="dxa"/>
          </w:tcPr>
          <w:p w:rsidR="002D4E91" w:rsidRPr="002D4E91" w:rsidRDefault="002D4E91" w:rsidP="002D4E91">
            <w:r w:rsidRPr="002D4E91">
              <w:t>Санаторная деятельность 9.2.1.</w:t>
            </w:r>
          </w:p>
        </w:tc>
        <w:tc>
          <w:tcPr>
            <w:tcW w:w="2977" w:type="dxa"/>
          </w:tcPr>
          <w:p w:rsidR="002D4E91" w:rsidRPr="002D4E91" w:rsidRDefault="002D4E91" w:rsidP="002D4E91">
            <w:r w:rsidRPr="002D4E91">
              <w:t>Размещение санаториев и профилакториев, обеспечивающих оказание услуги по лечению и оздоровлению населения;</w:t>
            </w:r>
          </w:p>
          <w:p w:rsidR="002D4E91" w:rsidRPr="002D4E91" w:rsidRDefault="002D4E91" w:rsidP="002D4E91">
            <w:r w:rsidRPr="002D4E91">
              <w:t>обустройство лечебно-оздоровительных местностей (пляжи, бюветы, места добычи целебной грязи);</w:t>
            </w:r>
          </w:p>
          <w:p w:rsidR="002D4E91" w:rsidRPr="002D4E91" w:rsidRDefault="002D4E91" w:rsidP="002D4E91">
            <w:r w:rsidRPr="002D4E91">
              <w:t>размещение лечебно-оздоровительных лагерей</w:t>
            </w:r>
          </w:p>
        </w:tc>
        <w:tc>
          <w:tcPr>
            <w:tcW w:w="2551" w:type="dxa"/>
            <w:shd w:val="clear" w:color="auto" w:fill="auto"/>
          </w:tcPr>
          <w:p w:rsidR="002D4E91" w:rsidRPr="002D4E91" w:rsidRDefault="002D4E91" w:rsidP="002D4E91">
            <w:r w:rsidRPr="002D4E91">
              <w:t>Санаторные учреждения</w:t>
            </w:r>
          </w:p>
        </w:tc>
        <w:tc>
          <w:tcPr>
            <w:tcW w:w="3969" w:type="dxa"/>
            <w:vMerge/>
            <w:shd w:val="clear" w:color="auto" w:fill="auto"/>
          </w:tcPr>
          <w:p w:rsidR="002D4E91" w:rsidRPr="002D4E91" w:rsidRDefault="002D4E91" w:rsidP="002D4E91"/>
        </w:tc>
        <w:tc>
          <w:tcPr>
            <w:tcW w:w="3119" w:type="dxa"/>
            <w:vMerge/>
            <w:shd w:val="clear" w:color="auto" w:fill="auto"/>
          </w:tcPr>
          <w:p w:rsidR="002D4E91" w:rsidRPr="002D4E91" w:rsidRDefault="002D4E91" w:rsidP="002D4E91"/>
        </w:tc>
      </w:tr>
      <w:tr w:rsidR="002D4E91" w:rsidRPr="002D4E91" w:rsidTr="002D4E91">
        <w:trPr>
          <w:trHeight w:val="245"/>
        </w:trPr>
        <w:tc>
          <w:tcPr>
            <w:tcW w:w="2410" w:type="dxa"/>
          </w:tcPr>
          <w:p w:rsidR="002D4E91" w:rsidRPr="002D4E91" w:rsidRDefault="002D4E91" w:rsidP="002D4E91">
            <w:r w:rsidRPr="002D4E91">
              <w:t>Туристическое обслуживание 5.2.1</w:t>
            </w:r>
          </w:p>
        </w:tc>
        <w:tc>
          <w:tcPr>
            <w:tcW w:w="2977" w:type="dxa"/>
          </w:tcPr>
          <w:p w:rsidR="002D4E91" w:rsidRPr="002D4E91" w:rsidRDefault="002D4E91" w:rsidP="002D4E91">
            <w:r w:rsidRPr="002D4E91">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2D4E91" w:rsidRPr="002D4E91" w:rsidRDefault="002D4E91" w:rsidP="002D4E91">
            <w:r w:rsidRPr="002D4E91">
              <w:t>размещение детских лагерей</w:t>
            </w:r>
          </w:p>
        </w:tc>
        <w:tc>
          <w:tcPr>
            <w:tcW w:w="2551" w:type="dxa"/>
            <w:shd w:val="clear" w:color="auto" w:fill="auto"/>
          </w:tcPr>
          <w:p w:rsidR="002D4E91" w:rsidRPr="002D4E91" w:rsidRDefault="002D4E91" w:rsidP="002D4E91">
            <w:r w:rsidRPr="002D4E91">
              <w:t>Пансионаты, туристические гостиницы, кемпинги, дома отдыха, детские  лагеря</w:t>
            </w:r>
          </w:p>
        </w:tc>
        <w:tc>
          <w:tcPr>
            <w:tcW w:w="3969" w:type="dxa"/>
            <w:vMerge/>
            <w:shd w:val="clear" w:color="auto" w:fill="auto"/>
          </w:tcPr>
          <w:p w:rsidR="002D4E91" w:rsidRPr="002D4E91" w:rsidRDefault="002D4E91" w:rsidP="002D4E91"/>
        </w:tc>
        <w:tc>
          <w:tcPr>
            <w:tcW w:w="3119" w:type="dxa"/>
            <w:vMerge/>
            <w:shd w:val="clear" w:color="auto" w:fill="auto"/>
          </w:tcPr>
          <w:p w:rsidR="002D4E91" w:rsidRPr="002D4E91" w:rsidRDefault="002D4E91" w:rsidP="002D4E91"/>
        </w:tc>
      </w:tr>
      <w:tr w:rsidR="002D4E91" w:rsidRPr="002D4E91" w:rsidTr="002D4E91">
        <w:trPr>
          <w:trHeight w:val="245"/>
        </w:trPr>
        <w:tc>
          <w:tcPr>
            <w:tcW w:w="2410" w:type="dxa"/>
          </w:tcPr>
          <w:p w:rsidR="002D4E91" w:rsidRPr="002D4E91" w:rsidRDefault="002D4E91" w:rsidP="002D4E91">
            <w:r w:rsidRPr="002D4E91">
              <w:t>Бытовое обслуживание 3.3.</w:t>
            </w:r>
          </w:p>
        </w:tc>
        <w:tc>
          <w:tcPr>
            <w:tcW w:w="2977" w:type="dxa"/>
          </w:tcPr>
          <w:p w:rsidR="002D4E91" w:rsidRPr="002D4E91" w:rsidRDefault="002D4E91" w:rsidP="002D4E91">
            <w:r w:rsidRPr="002D4E91">
              <w:t xml:space="preserve">Размещение объектов капитального строительства, предназначенных для оказания населению или организациям бытовых услуг </w:t>
            </w:r>
          </w:p>
        </w:tc>
        <w:tc>
          <w:tcPr>
            <w:tcW w:w="2551" w:type="dxa"/>
            <w:shd w:val="clear" w:color="auto" w:fill="auto"/>
          </w:tcPr>
          <w:p w:rsidR="002D4E91" w:rsidRPr="002D4E91" w:rsidRDefault="002D4E91" w:rsidP="002D4E91">
            <w:r w:rsidRPr="002D4E91">
              <w:t>Сезонные обслуживающие объекты</w:t>
            </w:r>
          </w:p>
        </w:tc>
        <w:tc>
          <w:tcPr>
            <w:tcW w:w="3969" w:type="dxa"/>
            <w:vMerge/>
            <w:shd w:val="clear" w:color="auto" w:fill="auto"/>
          </w:tcPr>
          <w:p w:rsidR="002D4E91" w:rsidRPr="002D4E91" w:rsidRDefault="002D4E91" w:rsidP="002D4E91"/>
        </w:tc>
        <w:tc>
          <w:tcPr>
            <w:tcW w:w="3119" w:type="dxa"/>
            <w:vMerge/>
            <w:shd w:val="clear" w:color="auto" w:fill="auto"/>
          </w:tcPr>
          <w:p w:rsidR="002D4E91" w:rsidRPr="002D4E91" w:rsidRDefault="002D4E91" w:rsidP="002D4E91"/>
        </w:tc>
      </w:tr>
    </w:tbl>
    <w:p w:rsidR="002D4E91" w:rsidRPr="002D4E91" w:rsidRDefault="002D4E91" w:rsidP="002D4E91">
      <w:pPr>
        <w:rPr>
          <w:i/>
          <w:iCs/>
        </w:rPr>
      </w:pPr>
    </w:p>
    <w:p w:rsidR="002D4E91" w:rsidRPr="002D4E91" w:rsidRDefault="002D4E91" w:rsidP="002D4E91">
      <w:pPr>
        <w:rPr>
          <w:b/>
          <w:u w:val="single"/>
        </w:rPr>
      </w:pPr>
      <w:r w:rsidRPr="002D4E91">
        <w:rPr>
          <w:b/>
          <w:u w:val="single"/>
        </w:rPr>
        <w:t>Р-4 ЗОНА ГОРОДСКИХ ЛЕСОВ</w:t>
      </w:r>
    </w:p>
    <w:p w:rsidR="002D4E91" w:rsidRPr="002D4E91" w:rsidRDefault="002D4E91" w:rsidP="002D4E91">
      <w:r w:rsidRPr="002D4E91">
        <w:t>Зона выделяется для размещения природных и иных объектов (насаждений в виде деревьев, кустарников и пр.)</w:t>
      </w:r>
    </w:p>
    <w:p w:rsidR="002D4E91" w:rsidRPr="002D4E91" w:rsidRDefault="002D4E91" w:rsidP="002D4E91">
      <w:pPr>
        <w:rPr>
          <w:b/>
        </w:rPr>
      </w:pPr>
      <w:r w:rsidRPr="002D4E91">
        <w:rPr>
          <w:b/>
        </w:rPr>
        <w:t>1.   ОСНОВНЫЕ ВИДЫ И ПАРАМЕТРЫ РАЗРЕШЁННОГО ИСПОЛЬЗОВАНИЯ ЗЕМЕЛЬНЫХ УЧАСТКОВ И ОБЪЕКТОВ КАПИТАЛЬНОГО СТРОИТЕЛЬСТВА</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551"/>
        <w:gridCol w:w="3969"/>
        <w:gridCol w:w="3119"/>
      </w:tblGrid>
      <w:tr w:rsidR="002D4E91" w:rsidRPr="002D4E91" w:rsidTr="002D4E91">
        <w:trPr>
          <w:tblHeader/>
        </w:trPr>
        <w:tc>
          <w:tcPr>
            <w:tcW w:w="7938" w:type="dxa"/>
            <w:gridSpan w:val="3"/>
          </w:tcPr>
          <w:p w:rsidR="002D4E91" w:rsidRPr="002D4E91" w:rsidRDefault="002D4E91" w:rsidP="002D4E91">
            <w:pPr>
              <w:jc w:val="center"/>
            </w:pPr>
            <w:r w:rsidRPr="002D4E91">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2D4E91" w:rsidRPr="002D4E91" w:rsidRDefault="002D4E91" w:rsidP="002D4E91">
            <w:pPr>
              <w:jc w:val="center"/>
            </w:pPr>
            <w:r w:rsidRPr="002D4E91">
              <w:t>ПАРАМЕТРЫ РАЗРЕШЕННОГО ИСПОЛЬЗОВАНИЯ</w:t>
            </w:r>
          </w:p>
        </w:tc>
        <w:tc>
          <w:tcPr>
            <w:tcW w:w="3119" w:type="dxa"/>
            <w:vMerge w:val="restart"/>
            <w:shd w:val="clear" w:color="auto" w:fill="auto"/>
          </w:tcPr>
          <w:p w:rsidR="002D4E91" w:rsidRPr="002D4E91" w:rsidRDefault="002D4E91" w:rsidP="002D4E91">
            <w:pPr>
              <w:jc w:val="center"/>
            </w:pPr>
            <w:r w:rsidRPr="002D4E91">
              <w:t>ОСОБЫЕ УСЛОВИЯ РЕАЛИЗАЦИИ РЕГЛАМЕНТА</w:t>
            </w:r>
          </w:p>
        </w:tc>
      </w:tr>
      <w:tr w:rsidR="002D4E91" w:rsidRPr="002D4E91" w:rsidTr="002D4E91">
        <w:trPr>
          <w:tblHeader/>
        </w:trPr>
        <w:tc>
          <w:tcPr>
            <w:tcW w:w="2410" w:type="dxa"/>
          </w:tcPr>
          <w:p w:rsidR="002D4E91" w:rsidRPr="002D4E91" w:rsidRDefault="002D4E91" w:rsidP="002D4E91">
            <w:pPr>
              <w:jc w:val="center"/>
            </w:pPr>
            <w:r w:rsidRPr="002D4E91">
              <w:t>ВИДЫ ИСПОЛЬЗОВАНИЯ</w:t>
            </w:r>
          </w:p>
          <w:p w:rsidR="002D4E91" w:rsidRPr="002D4E91" w:rsidRDefault="002D4E91" w:rsidP="002D4E91">
            <w:pPr>
              <w:jc w:val="center"/>
            </w:pPr>
            <w:r w:rsidRPr="002D4E91">
              <w:t>ЗЕМЕЛЬНОГО УЧАСТКА</w:t>
            </w:r>
          </w:p>
        </w:tc>
        <w:tc>
          <w:tcPr>
            <w:tcW w:w="2977" w:type="dxa"/>
          </w:tcPr>
          <w:p w:rsidR="002D4E91" w:rsidRPr="002D4E91" w:rsidRDefault="002D4E91" w:rsidP="002D4E91">
            <w:pPr>
              <w:jc w:val="center"/>
            </w:pPr>
            <w:r w:rsidRPr="002D4E91">
              <w:t>ОПИСАНИЕ ВИДА РАЗРЕШЕННОГО ИСПОЛЬЗОВАНИЯ ЗЕМЕЛЬНОГО УЧАСТКА</w:t>
            </w:r>
          </w:p>
        </w:tc>
        <w:tc>
          <w:tcPr>
            <w:tcW w:w="2551" w:type="dxa"/>
            <w:shd w:val="clear" w:color="auto" w:fill="auto"/>
          </w:tcPr>
          <w:p w:rsidR="002D4E91" w:rsidRPr="002D4E91" w:rsidRDefault="002D4E91" w:rsidP="002D4E91">
            <w:pPr>
              <w:jc w:val="center"/>
            </w:pPr>
            <w:r w:rsidRPr="002D4E91">
              <w:t>ОБЪЕКТЫ</w:t>
            </w:r>
          </w:p>
          <w:p w:rsidR="002D4E91" w:rsidRPr="002D4E91" w:rsidRDefault="002D4E91" w:rsidP="002D4E91">
            <w:pPr>
              <w:jc w:val="center"/>
            </w:pPr>
            <w:r w:rsidRPr="002D4E91">
              <w:t>КАПИТАЛЬНОГО СТРОИТЕЛЬСТВА И ИНЫЕ ВИДЫ</w:t>
            </w:r>
          </w:p>
          <w:p w:rsidR="002D4E91" w:rsidRPr="002D4E91" w:rsidRDefault="002D4E91" w:rsidP="002D4E91">
            <w:pPr>
              <w:jc w:val="center"/>
            </w:pPr>
            <w:r w:rsidRPr="002D4E91">
              <w:t>ОБЪЕКТОВ</w:t>
            </w:r>
          </w:p>
        </w:tc>
        <w:tc>
          <w:tcPr>
            <w:tcW w:w="3969" w:type="dxa"/>
            <w:vMerge/>
            <w:shd w:val="clear" w:color="auto" w:fill="auto"/>
          </w:tcPr>
          <w:p w:rsidR="002D4E91" w:rsidRPr="002D4E91" w:rsidRDefault="002D4E91" w:rsidP="002D4E91">
            <w:pPr>
              <w:jc w:val="center"/>
            </w:pPr>
          </w:p>
        </w:tc>
        <w:tc>
          <w:tcPr>
            <w:tcW w:w="3119" w:type="dxa"/>
            <w:vMerge/>
            <w:shd w:val="clear" w:color="auto" w:fill="auto"/>
          </w:tcPr>
          <w:p w:rsidR="002D4E91" w:rsidRPr="002D4E91" w:rsidRDefault="002D4E91" w:rsidP="002D4E91">
            <w:pPr>
              <w:jc w:val="center"/>
            </w:pPr>
          </w:p>
        </w:tc>
      </w:tr>
      <w:tr w:rsidR="002D4E91" w:rsidRPr="002D4E91" w:rsidTr="002D4E91">
        <w:trPr>
          <w:trHeight w:val="245"/>
          <w:tblHeader/>
        </w:trPr>
        <w:tc>
          <w:tcPr>
            <w:tcW w:w="2410" w:type="dxa"/>
          </w:tcPr>
          <w:p w:rsidR="002D4E91" w:rsidRPr="002D4E91" w:rsidRDefault="002D4E91" w:rsidP="002D4E91">
            <w:pPr>
              <w:jc w:val="center"/>
            </w:pPr>
            <w:r w:rsidRPr="002D4E91">
              <w:t>1</w:t>
            </w:r>
          </w:p>
        </w:tc>
        <w:tc>
          <w:tcPr>
            <w:tcW w:w="2977" w:type="dxa"/>
          </w:tcPr>
          <w:p w:rsidR="002D4E91" w:rsidRPr="002D4E91" w:rsidRDefault="002D4E91" w:rsidP="002D4E91">
            <w:pPr>
              <w:jc w:val="center"/>
            </w:pPr>
            <w:r w:rsidRPr="002D4E91">
              <w:t>2</w:t>
            </w:r>
          </w:p>
        </w:tc>
        <w:tc>
          <w:tcPr>
            <w:tcW w:w="2551" w:type="dxa"/>
            <w:shd w:val="clear" w:color="auto" w:fill="auto"/>
          </w:tcPr>
          <w:p w:rsidR="002D4E91" w:rsidRPr="002D4E91" w:rsidRDefault="002D4E91" w:rsidP="002D4E91">
            <w:pPr>
              <w:jc w:val="center"/>
            </w:pPr>
            <w:r w:rsidRPr="002D4E91">
              <w:t>3</w:t>
            </w:r>
          </w:p>
        </w:tc>
        <w:tc>
          <w:tcPr>
            <w:tcW w:w="3969" w:type="dxa"/>
            <w:shd w:val="clear" w:color="auto" w:fill="auto"/>
          </w:tcPr>
          <w:p w:rsidR="002D4E91" w:rsidRPr="002D4E91" w:rsidRDefault="002D4E91" w:rsidP="002D4E91">
            <w:pPr>
              <w:jc w:val="center"/>
            </w:pPr>
            <w:r w:rsidRPr="002D4E91">
              <w:t>4</w:t>
            </w:r>
          </w:p>
        </w:tc>
        <w:tc>
          <w:tcPr>
            <w:tcW w:w="3119" w:type="dxa"/>
            <w:shd w:val="clear" w:color="auto" w:fill="auto"/>
          </w:tcPr>
          <w:p w:rsidR="002D4E91" w:rsidRPr="002D4E91" w:rsidRDefault="002D4E91" w:rsidP="002D4E91">
            <w:pPr>
              <w:jc w:val="center"/>
            </w:pPr>
            <w:r w:rsidRPr="002D4E91">
              <w:t>5</w:t>
            </w:r>
          </w:p>
        </w:tc>
      </w:tr>
      <w:tr w:rsidR="002D4E91" w:rsidRPr="002D4E91" w:rsidTr="002D4E91">
        <w:trPr>
          <w:trHeight w:val="245"/>
        </w:trPr>
        <w:tc>
          <w:tcPr>
            <w:tcW w:w="2410" w:type="dxa"/>
          </w:tcPr>
          <w:p w:rsidR="002D4E91" w:rsidRPr="002D4E91" w:rsidRDefault="002D4E91" w:rsidP="002D4E91">
            <w:r w:rsidRPr="002D4E91">
              <w:t>Охрана природных территорий 9.1.</w:t>
            </w:r>
          </w:p>
        </w:tc>
        <w:tc>
          <w:tcPr>
            <w:tcW w:w="2977" w:type="dxa"/>
          </w:tcPr>
          <w:p w:rsidR="002D4E91" w:rsidRPr="002D4E91" w:rsidRDefault="002D4E91" w:rsidP="002D4E91">
            <w:r w:rsidRPr="002D4E91">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551" w:type="dxa"/>
            <w:shd w:val="clear" w:color="auto" w:fill="auto"/>
          </w:tcPr>
          <w:p w:rsidR="002D4E91" w:rsidRPr="002D4E91" w:rsidRDefault="002D4E91" w:rsidP="002D4E91">
            <w:r w:rsidRPr="002D4E91">
              <w:rPr>
                <w:b/>
              </w:rPr>
              <w:t>-</w:t>
            </w:r>
          </w:p>
        </w:tc>
        <w:tc>
          <w:tcPr>
            <w:tcW w:w="3969" w:type="dxa"/>
            <w:vMerge w:val="restart"/>
            <w:shd w:val="clear" w:color="auto" w:fill="auto"/>
          </w:tcPr>
          <w:p w:rsidR="002D4E91" w:rsidRPr="002D4E91" w:rsidRDefault="002D4E91" w:rsidP="002D4E91">
            <w:r w:rsidRPr="002D4E91">
              <w:t>1. Предельные размеры земельного участка не устанавливаются.</w:t>
            </w:r>
          </w:p>
          <w:p w:rsidR="002D4E91" w:rsidRPr="002D4E91" w:rsidRDefault="002D4E91" w:rsidP="002D4E91">
            <w:r w:rsidRPr="002D4E91">
              <w:t>2.Предельная высота  объектов капитального строительства не устанавливается.</w:t>
            </w:r>
          </w:p>
          <w:p w:rsidR="002D4E91" w:rsidRPr="002D4E91" w:rsidRDefault="002D4E91" w:rsidP="002D4E91">
            <w:r w:rsidRPr="002D4E91">
              <w:t>3. Минимальный отступ от границы земельного участка  не устанавливается.</w:t>
            </w:r>
          </w:p>
          <w:p w:rsidR="002D4E91" w:rsidRPr="002D4E91" w:rsidRDefault="002D4E91" w:rsidP="002D4E91">
            <w:r w:rsidRPr="002D4E91">
              <w:t>4. Максимальный процент застройки: земельного участка   не устанавливается.</w:t>
            </w:r>
          </w:p>
          <w:p w:rsidR="002D4E91" w:rsidRPr="002D4E91" w:rsidRDefault="002D4E91" w:rsidP="002D4E91"/>
        </w:tc>
        <w:tc>
          <w:tcPr>
            <w:tcW w:w="3119" w:type="dxa"/>
            <w:vMerge w:val="restart"/>
            <w:shd w:val="clear" w:color="auto" w:fill="auto"/>
          </w:tcPr>
          <w:p w:rsidR="002D4E91" w:rsidRPr="002D4E91" w:rsidRDefault="002D4E91" w:rsidP="002D4E91">
            <w:r w:rsidRPr="002D4E91">
              <w:t>Запрещается размещение объектов капитального строительства.</w:t>
            </w:r>
          </w:p>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r w:rsidR="002D4E91" w:rsidRPr="002D4E91" w:rsidTr="002D4E91">
        <w:tc>
          <w:tcPr>
            <w:tcW w:w="2410" w:type="dxa"/>
          </w:tcPr>
          <w:p w:rsidR="002D4E91" w:rsidRPr="002D4E91" w:rsidRDefault="002D4E91" w:rsidP="002D4E91">
            <w:r w:rsidRPr="002D4E91">
              <w:t>Резервные леса 10.4.</w:t>
            </w:r>
          </w:p>
        </w:tc>
        <w:tc>
          <w:tcPr>
            <w:tcW w:w="2977" w:type="dxa"/>
          </w:tcPr>
          <w:p w:rsidR="002D4E91" w:rsidRPr="002D4E91" w:rsidRDefault="002D4E91" w:rsidP="002D4E91">
            <w:r w:rsidRPr="002D4E91">
              <w:t>Деятельность, связанная с охраной лесов</w:t>
            </w:r>
          </w:p>
        </w:tc>
        <w:tc>
          <w:tcPr>
            <w:tcW w:w="2551" w:type="dxa"/>
            <w:shd w:val="clear" w:color="auto" w:fill="auto"/>
          </w:tcPr>
          <w:p w:rsidR="002D4E91" w:rsidRPr="002D4E91" w:rsidRDefault="002D4E91" w:rsidP="002D4E91">
            <w:r w:rsidRPr="002D4E91">
              <w:t>-</w:t>
            </w:r>
          </w:p>
        </w:tc>
        <w:tc>
          <w:tcPr>
            <w:tcW w:w="3969" w:type="dxa"/>
            <w:vMerge/>
            <w:shd w:val="clear" w:color="auto" w:fill="auto"/>
          </w:tcPr>
          <w:p w:rsidR="002D4E91" w:rsidRPr="002D4E91" w:rsidRDefault="002D4E91" w:rsidP="002D4E91"/>
        </w:tc>
        <w:tc>
          <w:tcPr>
            <w:tcW w:w="3119" w:type="dxa"/>
            <w:vMerge/>
            <w:shd w:val="clear" w:color="auto" w:fill="auto"/>
          </w:tcPr>
          <w:p w:rsidR="002D4E91" w:rsidRPr="002D4E91" w:rsidRDefault="002D4E91" w:rsidP="002D4E91"/>
        </w:tc>
      </w:tr>
      <w:tr w:rsidR="002D4E91" w:rsidRPr="002D4E91" w:rsidTr="002D4E91">
        <w:tc>
          <w:tcPr>
            <w:tcW w:w="2410" w:type="dxa"/>
          </w:tcPr>
          <w:p w:rsidR="002D4E91" w:rsidRPr="002D4E91" w:rsidRDefault="002D4E91" w:rsidP="002D4E91">
            <w:r w:rsidRPr="002D4E91">
              <w:t>Заготовка лесных ресурсов 10.3</w:t>
            </w:r>
          </w:p>
        </w:tc>
        <w:tc>
          <w:tcPr>
            <w:tcW w:w="2977" w:type="dxa"/>
          </w:tcPr>
          <w:p w:rsidR="002D4E91" w:rsidRPr="002D4E91" w:rsidRDefault="002D4E91" w:rsidP="002D4E91">
            <w:r w:rsidRPr="002D4E91">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551" w:type="dxa"/>
            <w:shd w:val="clear" w:color="auto" w:fill="auto"/>
          </w:tcPr>
          <w:p w:rsidR="002D4E91" w:rsidRPr="002D4E91" w:rsidRDefault="002D4E91" w:rsidP="002D4E91">
            <w:r w:rsidRPr="002D4E91">
              <w:t>Сооружения, необходимые для хранения и неглубокой переработки лесных ресурсов</w:t>
            </w:r>
          </w:p>
        </w:tc>
        <w:tc>
          <w:tcPr>
            <w:tcW w:w="3969" w:type="dxa"/>
            <w:vMerge/>
            <w:shd w:val="clear" w:color="auto" w:fill="auto"/>
          </w:tcPr>
          <w:p w:rsidR="002D4E91" w:rsidRPr="002D4E91" w:rsidRDefault="002D4E91" w:rsidP="002D4E91"/>
        </w:tc>
        <w:tc>
          <w:tcPr>
            <w:tcW w:w="3119" w:type="dxa"/>
            <w:vMerge/>
            <w:shd w:val="clear" w:color="auto" w:fill="auto"/>
          </w:tcPr>
          <w:p w:rsidR="002D4E91" w:rsidRPr="002D4E91" w:rsidRDefault="002D4E91" w:rsidP="002D4E91"/>
        </w:tc>
      </w:tr>
      <w:tr w:rsidR="002D4E91" w:rsidRPr="002D4E91" w:rsidTr="002D4E91">
        <w:tc>
          <w:tcPr>
            <w:tcW w:w="2410" w:type="dxa"/>
          </w:tcPr>
          <w:p w:rsidR="002D4E91" w:rsidRPr="002D4E91" w:rsidRDefault="002D4E91" w:rsidP="002D4E91">
            <w:pPr>
              <w:rPr>
                <w:b/>
              </w:rPr>
            </w:pPr>
            <w:r w:rsidRPr="002D4E91">
              <w:t>Коммунальное обслуживание 3.1.</w:t>
            </w:r>
          </w:p>
          <w:p w:rsidR="002D4E91" w:rsidRPr="002D4E91" w:rsidRDefault="002D4E91" w:rsidP="002D4E91">
            <w:pPr>
              <w:rPr>
                <w:b/>
              </w:rPr>
            </w:pPr>
          </w:p>
        </w:tc>
        <w:tc>
          <w:tcPr>
            <w:tcW w:w="2977" w:type="dxa"/>
          </w:tcPr>
          <w:p w:rsidR="002D4E91" w:rsidRPr="002D4E91" w:rsidRDefault="002D4E91" w:rsidP="002D4E91">
            <w:pPr>
              <w:rPr>
                <w:bCs/>
              </w:rPr>
            </w:pPr>
            <w:r w:rsidRPr="002D4E91">
              <w:rPr>
                <w:bC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2551" w:type="dxa"/>
            <w:shd w:val="clear" w:color="auto" w:fill="auto"/>
          </w:tcPr>
          <w:p w:rsidR="002D4E91" w:rsidRPr="002D4E91" w:rsidRDefault="002D4E91" w:rsidP="002D4E91">
            <w:pPr>
              <w:rPr>
                <w:bCs/>
              </w:rPr>
            </w:pPr>
            <w:r w:rsidRPr="002D4E91">
              <w:rPr>
                <w:bCs/>
              </w:rPr>
              <w:t>Объекты электро-теплоснабжения, водоснабжения, водоотведения, телефонизации и связи</w:t>
            </w:r>
          </w:p>
        </w:tc>
        <w:tc>
          <w:tcPr>
            <w:tcW w:w="3969" w:type="dxa"/>
            <w:shd w:val="clear" w:color="auto" w:fill="auto"/>
          </w:tcPr>
          <w:p w:rsidR="002D4E91" w:rsidRPr="002D4E91" w:rsidRDefault="002D4E91" w:rsidP="002D4E91">
            <w:r w:rsidRPr="002D4E91">
              <w:t>1.Минимальная площадь земельного участка – 100 кв.м.</w:t>
            </w:r>
          </w:p>
          <w:p w:rsidR="002D4E91" w:rsidRPr="002D4E91" w:rsidRDefault="002D4E91" w:rsidP="002D4E91">
            <w:r w:rsidRPr="002D4E91">
              <w:t>2.Минимальный отступ от границы земельного участка не устанавливается.</w:t>
            </w:r>
          </w:p>
          <w:p w:rsidR="002D4E91" w:rsidRPr="002D4E91" w:rsidRDefault="002D4E91" w:rsidP="002D4E91">
            <w:r w:rsidRPr="002D4E91">
              <w:t>3. Предельное количество этажей, предельная высота  зданий, строений, сооружений не устанавливается.</w:t>
            </w:r>
          </w:p>
          <w:p w:rsidR="002D4E91" w:rsidRPr="002D4E91" w:rsidRDefault="002D4E91" w:rsidP="002D4E91">
            <w:r w:rsidRPr="002D4E91">
              <w:t>4. Максимальный процент застройки: земельного участка  не устанавливается.</w:t>
            </w:r>
          </w:p>
        </w:tc>
        <w:tc>
          <w:tcPr>
            <w:tcW w:w="3119" w:type="dxa"/>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2D4E91" w:rsidRPr="002D4E91" w:rsidTr="002D4E91">
        <w:tc>
          <w:tcPr>
            <w:tcW w:w="2410" w:type="dxa"/>
          </w:tcPr>
          <w:p w:rsidR="002D4E91" w:rsidRPr="002D4E91" w:rsidRDefault="002D4E91" w:rsidP="002D4E91">
            <w:r w:rsidRPr="002D4E91">
              <w:t>Автомобильный транспорт 7.2.</w:t>
            </w:r>
          </w:p>
        </w:tc>
        <w:tc>
          <w:tcPr>
            <w:tcW w:w="2977" w:type="dxa"/>
          </w:tcPr>
          <w:p w:rsidR="002D4E91" w:rsidRPr="002D4E91" w:rsidRDefault="002D4E91" w:rsidP="002D4E91">
            <w:r w:rsidRPr="002D4E91">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2D4E91">
              <w:b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551" w:type="dxa"/>
            <w:shd w:val="clear" w:color="auto" w:fill="auto"/>
          </w:tcPr>
          <w:p w:rsidR="002D4E91" w:rsidRPr="002D4E91" w:rsidRDefault="002D4E91" w:rsidP="002D4E91">
            <w:r w:rsidRPr="002D4E91">
              <w:t>Сооружения на автодорогах,</w:t>
            </w:r>
          </w:p>
          <w:p w:rsidR="002D4E91" w:rsidRPr="002D4E91" w:rsidRDefault="002D4E91" w:rsidP="002D4E91">
            <w:r w:rsidRPr="002D4E91">
              <w:t>Здания и сооружения для обслуживания пассажиров;</w:t>
            </w:r>
          </w:p>
          <w:p w:rsidR="002D4E91" w:rsidRPr="002D4E91" w:rsidRDefault="002D4E91" w:rsidP="002D4E91"/>
          <w:p w:rsidR="002D4E91" w:rsidRPr="002D4E91" w:rsidRDefault="002D4E91" w:rsidP="002D4E91">
            <w:pPr>
              <w:rPr>
                <w:bCs/>
              </w:rPr>
            </w:pPr>
            <w:r w:rsidRPr="002D4E91">
              <w:t>.</w:t>
            </w:r>
          </w:p>
        </w:tc>
        <w:tc>
          <w:tcPr>
            <w:tcW w:w="3969" w:type="dxa"/>
            <w:shd w:val="clear" w:color="auto" w:fill="auto"/>
          </w:tcPr>
          <w:p w:rsidR="002D4E91" w:rsidRPr="002D4E91" w:rsidRDefault="002D4E91" w:rsidP="002D4E91">
            <w:r w:rsidRPr="002D4E91">
              <w:t>1.Минимальная площадь земельного участка – 100 кв.м.</w:t>
            </w:r>
          </w:p>
          <w:p w:rsidR="002D4E91" w:rsidRPr="002D4E91" w:rsidRDefault="002D4E91" w:rsidP="002D4E91">
            <w:r w:rsidRPr="002D4E91">
              <w:t>2.Минимальный отступ от границы земельного участка – не устанавливается.</w:t>
            </w:r>
          </w:p>
          <w:p w:rsidR="002D4E91" w:rsidRPr="002D4E91" w:rsidRDefault="002D4E91" w:rsidP="002D4E91">
            <w:r w:rsidRPr="002D4E91">
              <w:t>3.Максимальная высота  зданий – 9 м.</w:t>
            </w:r>
          </w:p>
          <w:p w:rsidR="002D4E91" w:rsidRPr="002D4E91" w:rsidRDefault="002D4E91" w:rsidP="002D4E91">
            <w:r w:rsidRPr="002D4E91">
              <w:t>Предельная высота  объектов капитального строительства, за исключений зданий  не устанавливается..</w:t>
            </w:r>
          </w:p>
          <w:p w:rsidR="002D4E91" w:rsidRPr="002D4E91" w:rsidRDefault="002D4E91" w:rsidP="002D4E91">
            <w:pPr>
              <w:rPr>
                <w:b/>
              </w:rPr>
            </w:pPr>
            <w:r w:rsidRPr="002D4E91">
              <w:t>4.Максимальный процент застройки: земельного участка  - не устанавливается</w:t>
            </w:r>
          </w:p>
        </w:tc>
        <w:tc>
          <w:tcPr>
            <w:tcW w:w="3119" w:type="dxa"/>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bl>
    <w:p w:rsidR="002D4E91" w:rsidRPr="002D4E91" w:rsidRDefault="002D4E91" w:rsidP="002D4E91">
      <w:pPr>
        <w:rPr>
          <w:b/>
        </w:rPr>
      </w:pPr>
    </w:p>
    <w:p w:rsidR="002D4E91" w:rsidRPr="002D4E91" w:rsidRDefault="002D4E91" w:rsidP="002D4E91">
      <w:pPr>
        <w:rPr>
          <w:b/>
        </w:rPr>
      </w:pPr>
      <w:r w:rsidRPr="002D4E91">
        <w:rPr>
          <w:b/>
        </w:rPr>
        <w:t xml:space="preserve">2.   ВСПОМОГАТЕЛЬНЫЕ ВИДЫ И ПАРАМЕТРЫ РАЗРЕШЁННОГО ИСПОЛЬЗОВАНИЯ ЗЕМЕЛЬНЫХ УЧАСТКОВ И ОБЪЕКТОВ КАПИТАЛЬНОГО СТРОИТЕЛЬСТВА </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551"/>
        <w:gridCol w:w="3969"/>
        <w:gridCol w:w="3119"/>
      </w:tblGrid>
      <w:tr w:rsidR="002D4E91" w:rsidRPr="002D4E91" w:rsidTr="002D4E91">
        <w:trPr>
          <w:tblHeader/>
        </w:trPr>
        <w:tc>
          <w:tcPr>
            <w:tcW w:w="7938" w:type="dxa"/>
            <w:gridSpan w:val="3"/>
          </w:tcPr>
          <w:p w:rsidR="002D4E91" w:rsidRPr="002D4E91" w:rsidRDefault="002D4E91" w:rsidP="002D4E91">
            <w:pPr>
              <w:jc w:val="center"/>
            </w:pPr>
            <w:r w:rsidRPr="002D4E91">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2D4E91" w:rsidRPr="002D4E91" w:rsidRDefault="002D4E91" w:rsidP="002D4E91">
            <w:pPr>
              <w:jc w:val="center"/>
            </w:pPr>
            <w:r w:rsidRPr="002D4E91">
              <w:t>ПАРАМЕТРЫ РАЗРЕШЕННОГО ИСПОЛЬЗОВАНИЯ</w:t>
            </w:r>
          </w:p>
        </w:tc>
        <w:tc>
          <w:tcPr>
            <w:tcW w:w="3119" w:type="dxa"/>
            <w:vMerge w:val="restart"/>
            <w:shd w:val="clear" w:color="auto" w:fill="auto"/>
          </w:tcPr>
          <w:p w:rsidR="002D4E91" w:rsidRPr="002D4E91" w:rsidRDefault="002D4E91" w:rsidP="002D4E91">
            <w:pPr>
              <w:jc w:val="center"/>
            </w:pPr>
            <w:r w:rsidRPr="002D4E91">
              <w:t>ОСОБЫЕ УСЛОВИЯ РЕАЛИЗАЦИИ РЕГЛАМЕНТА</w:t>
            </w:r>
          </w:p>
        </w:tc>
      </w:tr>
      <w:tr w:rsidR="002D4E91" w:rsidRPr="002D4E91" w:rsidTr="002D4E91">
        <w:trPr>
          <w:tblHeader/>
        </w:trPr>
        <w:tc>
          <w:tcPr>
            <w:tcW w:w="2410" w:type="dxa"/>
          </w:tcPr>
          <w:p w:rsidR="002D4E91" w:rsidRPr="002D4E91" w:rsidRDefault="002D4E91" w:rsidP="002D4E91">
            <w:pPr>
              <w:jc w:val="center"/>
            </w:pPr>
            <w:r w:rsidRPr="002D4E91">
              <w:t>ВИДЫ ИСПОЛЬЗОВАНИЯ</w:t>
            </w:r>
          </w:p>
          <w:p w:rsidR="002D4E91" w:rsidRPr="002D4E91" w:rsidRDefault="002D4E91" w:rsidP="002D4E91">
            <w:pPr>
              <w:jc w:val="center"/>
            </w:pPr>
            <w:r w:rsidRPr="002D4E91">
              <w:t>ЗЕМЕЛЬНОГО УЧАСТКА</w:t>
            </w:r>
          </w:p>
        </w:tc>
        <w:tc>
          <w:tcPr>
            <w:tcW w:w="2977" w:type="dxa"/>
          </w:tcPr>
          <w:p w:rsidR="002D4E91" w:rsidRPr="002D4E91" w:rsidRDefault="002D4E91" w:rsidP="002D4E91">
            <w:pPr>
              <w:jc w:val="center"/>
            </w:pPr>
            <w:r w:rsidRPr="002D4E91">
              <w:t>ОПИСАНИЕ ВИДА РАЗРЕШЕННОГО ИСПОЛЬЗОВАНИЯ ЗЕМЕЛЬНОГО УЧАСТКА</w:t>
            </w:r>
          </w:p>
        </w:tc>
        <w:tc>
          <w:tcPr>
            <w:tcW w:w="2551" w:type="dxa"/>
            <w:shd w:val="clear" w:color="auto" w:fill="auto"/>
          </w:tcPr>
          <w:p w:rsidR="002D4E91" w:rsidRPr="002D4E91" w:rsidRDefault="002D4E91" w:rsidP="002D4E91">
            <w:pPr>
              <w:jc w:val="center"/>
            </w:pPr>
            <w:r w:rsidRPr="002D4E91">
              <w:t>ОБЪЕКТЫ</w:t>
            </w:r>
          </w:p>
          <w:p w:rsidR="002D4E91" w:rsidRPr="002D4E91" w:rsidRDefault="002D4E91" w:rsidP="002D4E91">
            <w:pPr>
              <w:jc w:val="center"/>
            </w:pPr>
            <w:r w:rsidRPr="002D4E91">
              <w:t>КАПИТАЛЬНОГО СТРОИТЕЛЬСТВА И ИНЫЕ ВИДЫ</w:t>
            </w:r>
          </w:p>
          <w:p w:rsidR="002D4E91" w:rsidRPr="002D4E91" w:rsidRDefault="002D4E91" w:rsidP="002D4E91">
            <w:pPr>
              <w:jc w:val="center"/>
            </w:pPr>
            <w:r w:rsidRPr="002D4E91">
              <w:t>ОБЪЕКТОВ</w:t>
            </w:r>
          </w:p>
        </w:tc>
        <w:tc>
          <w:tcPr>
            <w:tcW w:w="3969" w:type="dxa"/>
            <w:vMerge/>
            <w:shd w:val="clear" w:color="auto" w:fill="auto"/>
          </w:tcPr>
          <w:p w:rsidR="002D4E91" w:rsidRPr="002D4E91" w:rsidRDefault="002D4E91" w:rsidP="002D4E91">
            <w:pPr>
              <w:jc w:val="center"/>
            </w:pPr>
          </w:p>
        </w:tc>
        <w:tc>
          <w:tcPr>
            <w:tcW w:w="3119" w:type="dxa"/>
            <w:vMerge/>
            <w:shd w:val="clear" w:color="auto" w:fill="auto"/>
          </w:tcPr>
          <w:p w:rsidR="002D4E91" w:rsidRPr="002D4E91" w:rsidRDefault="002D4E91" w:rsidP="002D4E91">
            <w:pPr>
              <w:jc w:val="center"/>
            </w:pPr>
          </w:p>
        </w:tc>
      </w:tr>
      <w:tr w:rsidR="002D4E91" w:rsidRPr="002D4E91" w:rsidTr="002D4E91">
        <w:trPr>
          <w:trHeight w:val="245"/>
          <w:tblHeader/>
        </w:trPr>
        <w:tc>
          <w:tcPr>
            <w:tcW w:w="2410" w:type="dxa"/>
          </w:tcPr>
          <w:p w:rsidR="002D4E91" w:rsidRPr="002D4E91" w:rsidRDefault="002D4E91" w:rsidP="002D4E91">
            <w:pPr>
              <w:jc w:val="center"/>
            </w:pPr>
            <w:r w:rsidRPr="002D4E91">
              <w:t>1</w:t>
            </w:r>
          </w:p>
        </w:tc>
        <w:tc>
          <w:tcPr>
            <w:tcW w:w="2977" w:type="dxa"/>
          </w:tcPr>
          <w:p w:rsidR="002D4E91" w:rsidRPr="002D4E91" w:rsidRDefault="002D4E91" w:rsidP="002D4E91">
            <w:pPr>
              <w:jc w:val="center"/>
            </w:pPr>
            <w:r w:rsidRPr="002D4E91">
              <w:t>2</w:t>
            </w:r>
          </w:p>
        </w:tc>
        <w:tc>
          <w:tcPr>
            <w:tcW w:w="2551" w:type="dxa"/>
            <w:shd w:val="clear" w:color="auto" w:fill="auto"/>
          </w:tcPr>
          <w:p w:rsidR="002D4E91" w:rsidRPr="002D4E91" w:rsidRDefault="002D4E91" w:rsidP="002D4E91">
            <w:pPr>
              <w:jc w:val="center"/>
            </w:pPr>
            <w:r w:rsidRPr="002D4E91">
              <w:t>3</w:t>
            </w:r>
          </w:p>
        </w:tc>
        <w:tc>
          <w:tcPr>
            <w:tcW w:w="3969" w:type="dxa"/>
            <w:shd w:val="clear" w:color="auto" w:fill="auto"/>
          </w:tcPr>
          <w:p w:rsidR="002D4E91" w:rsidRPr="002D4E91" w:rsidRDefault="002D4E91" w:rsidP="002D4E91">
            <w:pPr>
              <w:jc w:val="center"/>
            </w:pPr>
            <w:r w:rsidRPr="002D4E91">
              <w:t>4</w:t>
            </w:r>
          </w:p>
        </w:tc>
        <w:tc>
          <w:tcPr>
            <w:tcW w:w="3119" w:type="dxa"/>
            <w:shd w:val="clear" w:color="auto" w:fill="auto"/>
          </w:tcPr>
          <w:p w:rsidR="002D4E91" w:rsidRPr="002D4E91" w:rsidRDefault="002D4E91" w:rsidP="002D4E91">
            <w:pPr>
              <w:jc w:val="center"/>
            </w:pPr>
            <w:r w:rsidRPr="002D4E91">
              <w:t>5</w:t>
            </w:r>
          </w:p>
        </w:tc>
      </w:tr>
      <w:tr w:rsidR="002D4E91" w:rsidRPr="002D4E91" w:rsidTr="002D4E91">
        <w:trPr>
          <w:trHeight w:val="245"/>
        </w:trPr>
        <w:tc>
          <w:tcPr>
            <w:tcW w:w="2410" w:type="dxa"/>
          </w:tcPr>
          <w:p w:rsidR="002D4E91" w:rsidRPr="002D4E91" w:rsidRDefault="002D4E91" w:rsidP="002D4E91">
            <w:pPr>
              <w:rPr>
                <w:b/>
              </w:rPr>
            </w:pPr>
            <w:r w:rsidRPr="002D4E91">
              <w:t>Коммунальное обслуживание 3.1.</w:t>
            </w:r>
          </w:p>
          <w:p w:rsidR="002D4E91" w:rsidRPr="002D4E91" w:rsidRDefault="002D4E91" w:rsidP="002D4E91"/>
        </w:tc>
        <w:tc>
          <w:tcPr>
            <w:tcW w:w="2977" w:type="dxa"/>
          </w:tcPr>
          <w:p w:rsidR="002D4E91" w:rsidRPr="002D4E91" w:rsidRDefault="002D4E91" w:rsidP="002D4E91">
            <w:r w:rsidRPr="002D4E91">
              <w:rPr>
                <w:bC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2551" w:type="dxa"/>
            <w:shd w:val="clear" w:color="auto" w:fill="auto"/>
          </w:tcPr>
          <w:p w:rsidR="002D4E91" w:rsidRPr="002D4E91" w:rsidRDefault="002D4E91" w:rsidP="002D4E91">
            <w:r w:rsidRPr="002D4E91">
              <w:rPr>
                <w:bCs/>
              </w:rPr>
              <w:t>Объекты электро-теплоснабжения, водоснабжения, водоотведения, телефонизации и связи</w:t>
            </w:r>
          </w:p>
        </w:tc>
        <w:tc>
          <w:tcPr>
            <w:tcW w:w="3969" w:type="dxa"/>
            <w:shd w:val="clear" w:color="auto" w:fill="auto"/>
          </w:tcPr>
          <w:p w:rsidR="002D4E91" w:rsidRPr="002D4E91" w:rsidRDefault="002D4E91" w:rsidP="002D4E91">
            <w:r w:rsidRPr="002D4E91">
              <w:t>1.Минимальная площадь земельного участка – 100 кв.м.</w:t>
            </w:r>
          </w:p>
          <w:p w:rsidR="002D4E91" w:rsidRPr="002D4E91" w:rsidRDefault="002D4E91" w:rsidP="002D4E91">
            <w:r w:rsidRPr="002D4E91">
              <w:t>2.Минимальный отступ от границы земельного участка не устанавливается.</w:t>
            </w:r>
          </w:p>
          <w:p w:rsidR="002D4E91" w:rsidRPr="002D4E91" w:rsidRDefault="002D4E91" w:rsidP="002D4E91">
            <w:r w:rsidRPr="002D4E91">
              <w:t>3. Предельное количество этажей, предельная высота  зданий, строений, сооружений не устанавливается.</w:t>
            </w:r>
          </w:p>
          <w:p w:rsidR="002D4E91" w:rsidRPr="002D4E91" w:rsidRDefault="002D4E91" w:rsidP="002D4E91">
            <w:r w:rsidRPr="002D4E91">
              <w:t>4. Максимальный процент застройки: земельного участка  не устанавливается.</w:t>
            </w:r>
          </w:p>
        </w:tc>
        <w:tc>
          <w:tcPr>
            <w:tcW w:w="3119" w:type="dxa"/>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bl>
    <w:p w:rsidR="002D4E91" w:rsidRPr="002D4E91" w:rsidRDefault="002D4E91" w:rsidP="002D4E91">
      <w:pPr>
        <w:rPr>
          <w:b/>
        </w:rPr>
      </w:pPr>
    </w:p>
    <w:p w:rsidR="002D4E91" w:rsidRPr="002D4E91" w:rsidRDefault="002D4E91" w:rsidP="002D4E91">
      <w:pPr>
        <w:rPr>
          <w:b/>
        </w:rPr>
      </w:pPr>
      <w:r w:rsidRPr="002D4E91">
        <w:rPr>
          <w:b/>
        </w:rPr>
        <w:t xml:space="preserve">3 УСЛОВНО РАЗРЕШЁННЫЕ ВИДЫ И ПАРАМЕТРЫ ИСПОЛЬЗОВАНИЯ ЗЕМЕЛЬНЫХ УЧАСТКОВ И ОБЪЕКТОВ КАПИТАЛЬНОГО СТРОИТЕЛЬСТВА </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551"/>
        <w:gridCol w:w="3969"/>
        <w:gridCol w:w="3119"/>
      </w:tblGrid>
      <w:tr w:rsidR="002D4E91" w:rsidRPr="002D4E91" w:rsidTr="002D4E91">
        <w:trPr>
          <w:tblHeader/>
        </w:trPr>
        <w:tc>
          <w:tcPr>
            <w:tcW w:w="7938" w:type="dxa"/>
            <w:gridSpan w:val="3"/>
          </w:tcPr>
          <w:p w:rsidR="002D4E91" w:rsidRPr="002D4E91" w:rsidRDefault="002D4E91" w:rsidP="002D4E91">
            <w:pPr>
              <w:jc w:val="center"/>
            </w:pPr>
            <w:r w:rsidRPr="002D4E91">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2D4E91" w:rsidRPr="002D4E91" w:rsidRDefault="002D4E91" w:rsidP="002D4E91">
            <w:pPr>
              <w:jc w:val="center"/>
            </w:pPr>
            <w:r w:rsidRPr="002D4E91">
              <w:t>ПАРАМЕТРЫ РАЗРЕШЕННОГО ИСПОЛЬЗОВАНИЯ</w:t>
            </w:r>
          </w:p>
        </w:tc>
        <w:tc>
          <w:tcPr>
            <w:tcW w:w="3119" w:type="dxa"/>
            <w:vMerge w:val="restart"/>
            <w:shd w:val="clear" w:color="auto" w:fill="auto"/>
          </w:tcPr>
          <w:p w:rsidR="002D4E91" w:rsidRPr="002D4E91" w:rsidRDefault="002D4E91" w:rsidP="002D4E91">
            <w:pPr>
              <w:jc w:val="center"/>
            </w:pPr>
            <w:r w:rsidRPr="002D4E91">
              <w:t>ОСОБЫЕ УСЛОВИЯ РЕАЛИЗАЦИИ РЕГЛАМЕНТА</w:t>
            </w:r>
          </w:p>
        </w:tc>
      </w:tr>
      <w:tr w:rsidR="002D4E91" w:rsidRPr="002D4E91" w:rsidTr="002D4E91">
        <w:trPr>
          <w:tblHeader/>
        </w:trPr>
        <w:tc>
          <w:tcPr>
            <w:tcW w:w="2410" w:type="dxa"/>
          </w:tcPr>
          <w:p w:rsidR="002D4E91" w:rsidRPr="002D4E91" w:rsidRDefault="002D4E91" w:rsidP="002D4E91">
            <w:pPr>
              <w:jc w:val="center"/>
            </w:pPr>
            <w:r w:rsidRPr="002D4E91">
              <w:t>ВИДЫ ИСПОЛЬЗОВАНИЯ</w:t>
            </w:r>
          </w:p>
          <w:p w:rsidR="002D4E91" w:rsidRPr="002D4E91" w:rsidRDefault="002D4E91" w:rsidP="002D4E91">
            <w:pPr>
              <w:jc w:val="center"/>
            </w:pPr>
            <w:r w:rsidRPr="002D4E91">
              <w:t>ЗЕМЕЛЬНОГО УЧАСТКА</w:t>
            </w:r>
          </w:p>
        </w:tc>
        <w:tc>
          <w:tcPr>
            <w:tcW w:w="2977" w:type="dxa"/>
          </w:tcPr>
          <w:p w:rsidR="002D4E91" w:rsidRPr="002D4E91" w:rsidRDefault="002D4E91" w:rsidP="002D4E91">
            <w:pPr>
              <w:jc w:val="center"/>
            </w:pPr>
            <w:r w:rsidRPr="002D4E91">
              <w:t>ОПИСАНИЕ ВИДА РАЗРЕШЕННОГО ИСПОЛЬЗОВАНИЯ ЗЕМЕЛЬНОГО УЧАСТКА</w:t>
            </w:r>
          </w:p>
        </w:tc>
        <w:tc>
          <w:tcPr>
            <w:tcW w:w="2551" w:type="dxa"/>
            <w:shd w:val="clear" w:color="auto" w:fill="auto"/>
          </w:tcPr>
          <w:p w:rsidR="002D4E91" w:rsidRPr="002D4E91" w:rsidRDefault="002D4E91" w:rsidP="002D4E91">
            <w:pPr>
              <w:jc w:val="center"/>
            </w:pPr>
            <w:r w:rsidRPr="002D4E91">
              <w:t>ОБЪЕКТЫ</w:t>
            </w:r>
          </w:p>
          <w:p w:rsidR="002D4E91" w:rsidRPr="002D4E91" w:rsidRDefault="002D4E91" w:rsidP="002D4E91">
            <w:pPr>
              <w:jc w:val="center"/>
            </w:pPr>
            <w:r w:rsidRPr="002D4E91">
              <w:t>КАПИТАЛЬНОГО СТРОИТЕЛЬСТВА И ИНЫЕ ВИДЫ</w:t>
            </w:r>
          </w:p>
          <w:p w:rsidR="002D4E91" w:rsidRPr="002D4E91" w:rsidRDefault="002D4E91" w:rsidP="002D4E91">
            <w:pPr>
              <w:jc w:val="center"/>
            </w:pPr>
            <w:r w:rsidRPr="002D4E91">
              <w:t>ОБЪЕКТОВ</w:t>
            </w:r>
          </w:p>
        </w:tc>
        <w:tc>
          <w:tcPr>
            <w:tcW w:w="3969" w:type="dxa"/>
            <w:vMerge/>
            <w:shd w:val="clear" w:color="auto" w:fill="auto"/>
          </w:tcPr>
          <w:p w:rsidR="002D4E91" w:rsidRPr="002D4E91" w:rsidRDefault="002D4E91" w:rsidP="002D4E91">
            <w:pPr>
              <w:jc w:val="center"/>
            </w:pPr>
          </w:p>
        </w:tc>
        <w:tc>
          <w:tcPr>
            <w:tcW w:w="3119" w:type="dxa"/>
            <w:vMerge/>
            <w:shd w:val="clear" w:color="auto" w:fill="auto"/>
          </w:tcPr>
          <w:p w:rsidR="002D4E91" w:rsidRPr="002D4E91" w:rsidRDefault="002D4E91" w:rsidP="002D4E91">
            <w:pPr>
              <w:jc w:val="center"/>
            </w:pPr>
          </w:p>
        </w:tc>
      </w:tr>
      <w:tr w:rsidR="002D4E91" w:rsidRPr="002D4E91" w:rsidTr="002D4E91">
        <w:trPr>
          <w:trHeight w:val="245"/>
          <w:tblHeader/>
        </w:trPr>
        <w:tc>
          <w:tcPr>
            <w:tcW w:w="2410" w:type="dxa"/>
          </w:tcPr>
          <w:p w:rsidR="002D4E91" w:rsidRPr="002D4E91" w:rsidRDefault="002D4E91" w:rsidP="002D4E91">
            <w:pPr>
              <w:jc w:val="center"/>
            </w:pPr>
            <w:r w:rsidRPr="002D4E91">
              <w:t>1</w:t>
            </w:r>
          </w:p>
        </w:tc>
        <w:tc>
          <w:tcPr>
            <w:tcW w:w="2977" w:type="dxa"/>
          </w:tcPr>
          <w:p w:rsidR="002D4E91" w:rsidRPr="002D4E91" w:rsidRDefault="002D4E91" w:rsidP="002D4E91">
            <w:pPr>
              <w:jc w:val="center"/>
            </w:pPr>
            <w:r w:rsidRPr="002D4E91">
              <w:t>2</w:t>
            </w:r>
          </w:p>
        </w:tc>
        <w:tc>
          <w:tcPr>
            <w:tcW w:w="2551" w:type="dxa"/>
            <w:shd w:val="clear" w:color="auto" w:fill="auto"/>
          </w:tcPr>
          <w:p w:rsidR="002D4E91" w:rsidRPr="002D4E91" w:rsidRDefault="002D4E91" w:rsidP="002D4E91">
            <w:pPr>
              <w:jc w:val="center"/>
            </w:pPr>
            <w:r w:rsidRPr="002D4E91">
              <w:t>3</w:t>
            </w:r>
          </w:p>
        </w:tc>
        <w:tc>
          <w:tcPr>
            <w:tcW w:w="3969" w:type="dxa"/>
            <w:shd w:val="clear" w:color="auto" w:fill="auto"/>
          </w:tcPr>
          <w:p w:rsidR="002D4E91" w:rsidRPr="002D4E91" w:rsidRDefault="002D4E91" w:rsidP="002D4E91">
            <w:pPr>
              <w:jc w:val="center"/>
            </w:pPr>
            <w:r w:rsidRPr="002D4E91">
              <w:t>4</w:t>
            </w:r>
          </w:p>
        </w:tc>
        <w:tc>
          <w:tcPr>
            <w:tcW w:w="3119" w:type="dxa"/>
            <w:shd w:val="clear" w:color="auto" w:fill="auto"/>
          </w:tcPr>
          <w:p w:rsidR="002D4E91" w:rsidRPr="002D4E91" w:rsidRDefault="002D4E91" w:rsidP="002D4E91">
            <w:pPr>
              <w:jc w:val="center"/>
            </w:pPr>
            <w:r w:rsidRPr="002D4E91">
              <w:t>5</w:t>
            </w:r>
          </w:p>
        </w:tc>
      </w:tr>
      <w:tr w:rsidR="002D4E91" w:rsidRPr="002D4E91" w:rsidTr="002D4E91">
        <w:trPr>
          <w:trHeight w:val="245"/>
        </w:trPr>
        <w:tc>
          <w:tcPr>
            <w:tcW w:w="2410" w:type="dxa"/>
          </w:tcPr>
          <w:p w:rsidR="002D4E91" w:rsidRPr="002D4E91" w:rsidRDefault="002D4E91" w:rsidP="002D4E91">
            <w:r w:rsidRPr="002D4E91">
              <w:t>Заготовка древесины 10.1</w:t>
            </w:r>
          </w:p>
        </w:tc>
        <w:tc>
          <w:tcPr>
            <w:tcW w:w="2977" w:type="dxa"/>
          </w:tcPr>
          <w:p w:rsidR="002D4E91" w:rsidRPr="002D4E91" w:rsidRDefault="002D4E91" w:rsidP="002D4E91">
            <w:r w:rsidRPr="002D4E91">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551" w:type="dxa"/>
            <w:shd w:val="clear" w:color="auto" w:fill="auto"/>
          </w:tcPr>
          <w:p w:rsidR="002D4E91" w:rsidRPr="002D4E91" w:rsidRDefault="002D4E91" w:rsidP="002D4E91">
            <w:r w:rsidRPr="002D4E91">
              <w:t>Сооружения, необходимые для обработки и хранения древесины</w:t>
            </w:r>
          </w:p>
        </w:tc>
        <w:tc>
          <w:tcPr>
            <w:tcW w:w="3969" w:type="dxa"/>
            <w:shd w:val="clear" w:color="auto" w:fill="auto"/>
          </w:tcPr>
          <w:p w:rsidR="002D4E91" w:rsidRPr="002D4E91" w:rsidRDefault="002D4E91" w:rsidP="002D4E91">
            <w:r w:rsidRPr="002D4E91">
              <w:t>1. Предельные размеры земельного участка не устанавливаются.</w:t>
            </w:r>
          </w:p>
          <w:p w:rsidR="002D4E91" w:rsidRPr="002D4E91" w:rsidRDefault="002D4E91" w:rsidP="002D4E91">
            <w:r w:rsidRPr="002D4E91">
              <w:t>2.Предельная высота  объектов капитального строительства не устанавливается.</w:t>
            </w:r>
          </w:p>
          <w:p w:rsidR="002D4E91" w:rsidRPr="002D4E91" w:rsidRDefault="002D4E91" w:rsidP="002D4E91">
            <w:r w:rsidRPr="002D4E91">
              <w:t>3. Минимальный отступ от границы земельного участка  не устанавливается.</w:t>
            </w:r>
          </w:p>
          <w:p w:rsidR="002D4E91" w:rsidRPr="002D4E91" w:rsidRDefault="002D4E91" w:rsidP="002D4E91">
            <w:r w:rsidRPr="002D4E91">
              <w:t>4. Максимальный процент застройки земельного участка   не устанавливается.</w:t>
            </w:r>
          </w:p>
          <w:p w:rsidR="002D4E91" w:rsidRPr="002D4E91" w:rsidRDefault="002D4E91" w:rsidP="002D4E91"/>
        </w:tc>
        <w:tc>
          <w:tcPr>
            <w:tcW w:w="3119" w:type="dxa"/>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r w:rsidR="002D4E91" w:rsidRPr="002D4E91" w:rsidTr="002D4E91">
        <w:trPr>
          <w:trHeight w:val="245"/>
        </w:trPr>
        <w:tc>
          <w:tcPr>
            <w:tcW w:w="2410" w:type="dxa"/>
          </w:tcPr>
          <w:p w:rsidR="002D4E91" w:rsidRPr="002D4E91" w:rsidRDefault="002D4E91" w:rsidP="002D4E91">
            <w:r w:rsidRPr="002D4E91">
              <w:t>Туристическое обслуживание 5.2.1</w:t>
            </w:r>
          </w:p>
        </w:tc>
        <w:tc>
          <w:tcPr>
            <w:tcW w:w="2977" w:type="dxa"/>
          </w:tcPr>
          <w:p w:rsidR="002D4E91" w:rsidRPr="002D4E91" w:rsidRDefault="002D4E91" w:rsidP="002D4E91">
            <w:r w:rsidRPr="002D4E91">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551" w:type="dxa"/>
            <w:shd w:val="clear" w:color="auto" w:fill="auto"/>
          </w:tcPr>
          <w:p w:rsidR="002D4E91" w:rsidRPr="002D4E91" w:rsidRDefault="002D4E91" w:rsidP="002D4E91">
            <w:r w:rsidRPr="002D4E91">
              <w:t>Пансионаты, туристические гостиницы, кемпинги, дома отдыха, детские  лагеря</w:t>
            </w:r>
          </w:p>
        </w:tc>
        <w:tc>
          <w:tcPr>
            <w:tcW w:w="3969" w:type="dxa"/>
            <w:shd w:val="clear" w:color="auto" w:fill="auto"/>
          </w:tcPr>
          <w:p w:rsidR="002D4E91" w:rsidRPr="002D4E91" w:rsidRDefault="002D4E91" w:rsidP="002D4E91">
            <w:r w:rsidRPr="002D4E91">
              <w:t>1.Минимальная площадь земельного участка – 100 кв.м.</w:t>
            </w:r>
          </w:p>
          <w:p w:rsidR="002D4E91" w:rsidRPr="002D4E91" w:rsidRDefault="002D4E91" w:rsidP="002D4E91">
            <w:r w:rsidRPr="002D4E91">
              <w:t>2.Минимальный отступ от границы земельного участка – не устанавливается.</w:t>
            </w:r>
          </w:p>
          <w:p w:rsidR="002D4E91" w:rsidRPr="002D4E91" w:rsidRDefault="002D4E91" w:rsidP="002D4E91">
            <w:r w:rsidRPr="002D4E91">
              <w:t>3.Максимальное количество этажей – 3.</w:t>
            </w:r>
          </w:p>
          <w:p w:rsidR="002D4E91" w:rsidRPr="002D4E91" w:rsidRDefault="002D4E91" w:rsidP="002D4E91">
            <w:r w:rsidRPr="002D4E91">
              <w:t>4.Максимальный процент застройки: земельного участка -  60.</w:t>
            </w:r>
          </w:p>
        </w:tc>
        <w:tc>
          <w:tcPr>
            <w:tcW w:w="3119" w:type="dxa"/>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bl>
    <w:p w:rsidR="002D4E91" w:rsidRPr="002D4E91" w:rsidRDefault="002D4E91" w:rsidP="002D4E91"/>
    <w:p w:rsidR="002D4E91" w:rsidRPr="002D4E91" w:rsidRDefault="002D4E91" w:rsidP="002D4E91"/>
    <w:p w:rsidR="002D4E91" w:rsidRPr="002D4E91" w:rsidRDefault="002D4E91" w:rsidP="002D4E91">
      <w:pPr>
        <w:rPr>
          <w:b/>
          <w:u w:val="single"/>
        </w:rPr>
      </w:pPr>
      <w:r w:rsidRPr="002D4E91">
        <w:rPr>
          <w:b/>
          <w:u w:val="single"/>
        </w:rPr>
        <w:t>Р-5 ЗОНА ВОДНЫХ ОБЪЕКТОВ</w:t>
      </w:r>
    </w:p>
    <w:p w:rsidR="002D4E91" w:rsidRPr="002D4E91" w:rsidRDefault="002D4E91" w:rsidP="002D4E91">
      <w:pPr>
        <w:rPr>
          <w:b/>
          <w:u w:val="single"/>
        </w:rPr>
      </w:pPr>
    </w:p>
    <w:p w:rsidR="002D4E91" w:rsidRPr="002D4E91" w:rsidRDefault="002D4E91" w:rsidP="002D4E91">
      <w:pPr>
        <w:rPr>
          <w:b/>
          <w:u w:val="single"/>
        </w:rPr>
      </w:pPr>
      <w:r w:rsidRPr="002D4E91">
        <w:rPr>
          <w:b/>
          <w:u w:val="single"/>
        </w:rPr>
        <w:t>К территориям, покрытым поверхностными водами градостроительные регламенты не устанавливаются</w:t>
      </w:r>
    </w:p>
    <w:p w:rsidR="002D4E91" w:rsidRPr="002D4E91" w:rsidRDefault="002D4E91" w:rsidP="002D4E91">
      <w:pPr>
        <w:rPr>
          <w:b/>
        </w:rPr>
      </w:pPr>
    </w:p>
    <w:p w:rsidR="002D4E91" w:rsidRPr="002D4E91" w:rsidRDefault="002D4E91" w:rsidP="002D4E91">
      <w:pPr>
        <w:jc w:val="center"/>
        <w:rPr>
          <w:b/>
        </w:rPr>
      </w:pPr>
      <w:r w:rsidRPr="002D4E91">
        <w:rPr>
          <w:b/>
        </w:rPr>
        <w:t>ЗОНЫ СПЕЦИАЛЬНОГО НАЗНАЧЕНИЯ</w:t>
      </w:r>
    </w:p>
    <w:p w:rsidR="002D4E91" w:rsidRPr="002D4E91" w:rsidRDefault="002D4E91" w:rsidP="002D4E91">
      <w:pPr>
        <w:rPr>
          <w:b/>
          <w:bCs/>
          <w:u w:val="single"/>
        </w:rPr>
      </w:pPr>
      <w:r w:rsidRPr="002D4E91">
        <w:rPr>
          <w:b/>
          <w:bCs/>
          <w:u w:val="single"/>
        </w:rPr>
        <w:t xml:space="preserve">СП-1  ЗОНЫ РЕЖИМНЫХ ОБЪЕКТОВ </w:t>
      </w:r>
    </w:p>
    <w:p w:rsidR="002D4E91" w:rsidRPr="002D4E91" w:rsidRDefault="002D4E91" w:rsidP="002D4E91">
      <w:pPr>
        <w:rPr>
          <w:i/>
        </w:rPr>
      </w:pPr>
      <w:r w:rsidRPr="002D4E91">
        <w:rPr>
          <w:i/>
        </w:rPr>
        <w:t>К зоне режимных объектов относятся предприятия, учреждения, и организации федеральных органов исполнительной власти, выполняющих задачи по обороне, безопасности, ГО и ЧС.</w:t>
      </w:r>
    </w:p>
    <w:p w:rsidR="002D4E91" w:rsidRPr="002D4E91" w:rsidRDefault="002D4E91" w:rsidP="002D4E91">
      <w:pPr>
        <w:rPr>
          <w:b/>
        </w:rPr>
      </w:pPr>
      <w:r w:rsidRPr="002D4E91">
        <w:rPr>
          <w:b/>
        </w:rPr>
        <w:t>1. ОСНОВНЫЕ ВИДЫ И ПАРАМЕТРЫ РАЗРЕШЁННОГО ИСПОЛЬЗОВАНИЯ ЗЕМЕЛЬНЫХ УЧАСТКОВ И ОБЪЕКТОВ КАПИТАЛЬНОГО СТРОИТЕЛЬСТВА</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551"/>
        <w:gridCol w:w="3969"/>
        <w:gridCol w:w="3119"/>
      </w:tblGrid>
      <w:tr w:rsidR="002D4E91" w:rsidRPr="002D4E91" w:rsidTr="002D4E91">
        <w:trPr>
          <w:tblHeader/>
        </w:trPr>
        <w:tc>
          <w:tcPr>
            <w:tcW w:w="7938" w:type="dxa"/>
            <w:gridSpan w:val="3"/>
          </w:tcPr>
          <w:p w:rsidR="002D4E91" w:rsidRPr="002D4E91" w:rsidRDefault="002D4E91" w:rsidP="002D4E91">
            <w:pPr>
              <w:jc w:val="center"/>
            </w:pPr>
            <w:r w:rsidRPr="002D4E91">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2D4E91" w:rsidRPr="002D4E91" w:rsidRDefault="002D4E91" w:rsidP="002D4E91">
            <w:pPr>
              <w:jc w:val="center"/>
            </w:pPr>
            <w:r w:rsidRPr="002D4E91">
              <w:t>ПАРАМЕТРЫ РАЗРЕШЕННОГО ИСПОЛЬЗОВАНИЯ</w:t>
            </w:r>
          </w:p>
        </w:tc>
        <w:tc>
          <w:tcPr>
            <w:tcW w:w="3119" w:type="dxa"/>
            <w:vMerge w:val="restart"/>
            <w:shd w:val="clear" w:color="auto" w:fill="auto"/>
          </w:tcPr>
          <w:p w:rsidR="002D4E91" w:rsidRPr="002D4E91" w:rsidRDefault="002D4E91" w:rsidP="002D4E91">
            <w:pPr>
              <w:jc w:val="center"/>
            </w:pPr>
            <w:r w:rsidRPr="002D4E91">
              <w:t>ОСОБЫЕ УСЛОВИЯ РЕАЛИЗАЦИИ РЕГЛАМЕНТА</w:t>
            </w:r>
          </w:p>
        </w:tc>
      </w:tr>
      <w:tr w:rsidR="002D4E91" w:rsidRPr="002D4E91" w:rsidTr="002D4E91">
        <w:trPr>
          <w:tblHeader/>
        </w:trPr>
        <w:tc>
          <w:tcPr>
            <w:tcW w:w="2410" w:type="dxa"/>
          </w:tcPr>
          <w:p w:rsidR="002D4E91" w:rsidRPr="002D4E91" w:rsidRDefault="002D4E91" w:rsidP="002D4E91">
            <w:pPr>
              <w:jc w:val="center"/>
            </w:pPr>
            <w:r w:rsidRPr="002D4E91">
              <w:t>ВИДЫ ИСПОЛЬЗОВАНИЯ</w:t>
            </w:r>
          </w:p>
          <w:p w:rsidR="002D4E91" w:rsidRPr="002D4E91" w:rsidRDefault="002D4E91" w:rsidP="002D4E91">
            <w:pPr>
              <w:jc w:val="center"/>
            </w:pPr>
            <w:r w:rsidRPr="002D4E91">
              <w:t>ЗЕМЕЛЬНОГО УЧАСТКА</w:t>
            </w:r>
          </w:p>
        </w:tc>
        <w:tc>
          <w:tcPr>
            <w:tcW w:w="2977" w:type="dxa"/>
          </w:tcPr>
          <w:p w:rsidR="002D4E91" w:rsidRPr="002D4E91" w:rsidRDefault="002D4E91" w:rsidP="002D4E91">
            <w:pPr>
              <w:jc w:val="center"/>
            </w:pPr>
            <w:r w:rsidRPr="002D4E91">
              <w:t>ОПИСАНИЕ ВИДА РАЗРЕШЕННОГО ИСПОЛЬЗОВАНИЯ ЗЕМЕЛЬНОГО УЧАСТКА</w:t>
            </w:r>
          </w:p>
        </w:tc>
        <w:tc>
          <w:tcPr>
            <w:tcW w:w="2551" w:type="dxa"/>
            <w:shd w:val="clear" w:color="auto" w:fill="auto"/>
          </w:tcPr>
          <w:p w:rsidR="002D4E91" w:rsidRPr="002D4E91" w:rsidRDefault="002D4E91" w:rsidP="002D4E91">
            <w:pPr>
              <w:jc w:val="center"/>
            </w:pPr>
            <w:r w:rsidRPr="002D4E91">
              <w:t>ОБЪЕКТЫ</w:t>
            </w:r>
          </w:p>
          <w:p w:rsidR="002D4E91" w:rsidRPr="002D4E91" w:rsidRDefault="002D4E91" w:rsidP="002D4E91">
            <w:pPr>
              <w:jc w:val="center"/>
            </w:pPr>
            <w:r w:rsidRPr="002D4E91">
              <w:t>КАПИТАЛЬНОГО СТРОИТЕЛЬСТВА И ИНЫЕ ВИДЫ</w:t>
            </w:r>
          </w:p>
          <w:p w:rsidR="002D4E91" w:rsidRPr="002D4E91" w:rsidRDefault="002D4E91" w:rsidP="002D4E91">
            <w:pPr>
              <w:jc w:val="center"/>
            </w:pPr>
            <w:r w:rsidRPr="002D4E91">
              <w:t>ОБЪЕКТОВ</w:t>
            </w:r>
          </w:p>
        </w:tc>
        <w:tc>
          <w:tcPr>
            <w:tcW w:w="3969" w:type="dxa"/>
            <w:vMerge/>
            <w:shd w:val="clear" w:color="auto" w:fill="auto"/>
          </w:tcPr>
          <w:p w:rsidR="002D4E91" w:rsidRPr="002D4E91" w:rsidRDefault="002D4E91" w:rsidP="002D4E91">
            <w:pPr>
              <w:jc w:val="center"/>
            </w:pPr>
          </w:p>
        </w:tc>
        <w:tc>
          <w:tcPr>
            <w:tcW w:w="3119" w:type="dxa"/>
            <w:vMerge/>
            <w:shd w:val="clear" w:color="auto" w:fill="auto"/>
          </w:tcPr>
          <w:p w:rsidR="002D4E91" w:rsidRPr="002D4E91" w:rsidRDefault="002D4E91" w:rsidP="002D4E91">
            <w:pPr>
              <w:jc w:val="center"/>
            </w:pPr>
          </w:p>
        </w:tc>
      </w:tr>
      <w:tr w:rsidR="002D4E91" w:rsidRPr="002D4E91" w:rsidTr="002D4E91">
        <w:trPr>
          <w:trHeight w:val="245"/>
          <w:tblHeader/>
        </w:trPr>
        <w:tc>
          <w:tcPr>
            <w:tcW w:w="2410" w:type="dxa"/>
          </w:tcPr>
          <w:p w:rsidR="002D4E91" w:rsidRPr="002D4E91" w:rsidRDefault="002D4E91" w:rsidP="002D4E91">
            <w:pPr>
              <w:jc w:val="center"/>
            </w:pPr>
            <w:r w:rsidRPr="002D4E91">
              <w:t>1</w:t>
            </w:r>
          </w:p>
        </w:tc>
        <w:tc>
          <w:tcPr>
            <w:tcW w:w="2977" w:type="dxa"/>
          </w:tcPr>
          <w:p w:rsidR="002D4E91" w:rsidRPr="002D4E91" w:rsidRDefault="002D4E91" w:rsidP="002D4E91">
            <w:pPr>
              <w:jc w:val="center"/>
            </w:pPr>
            <w:r w:rsidRPr="002D4E91">
              <w:t>2</w:t>
            </w:r>
          </w:p>
        </w:tc>
        <w:tc>
          <w:tcPr>
            <w:tcW w:w="2551" w:type="dxa"/>
            <w:shd w:val="clear" w:color="auto" w:fill="auto"/>
          </w:tcPr>
          <w:p w:rsidR="002D4E91" w:rsidRPr="002D4E91" w:rsidRDefault="002D4E91" w:rsidP="002D4E91">
            <w:pPr>
              <w:jc w:val="center"/>
            </w:pPr>
            <w:r w:rsidRPr="002D4E91">
              <w:t>3</w:t>
            </w:r>
          </w:p>
        </w:tc>
        <w:tc>
          <w:tcPr>
            <w:tcW w:w="3969" w:type="dxa"/>
            <w:shd w:val="clear" w:color="auto" w:fill="auto"/>
          </w:tcPr>
          <w:p w:rsidR="002D4E91" w:rsidRPr="002D4E91" w:rsidRDefault="002D4E91" w:rsidP="002D4E91">
            <w:pPr>
              <w:jc w:val="center"/>
            </w:pPr>
            <w:r w:rsidRPr="002D4E91">
              <w:t>4</w:t>
            </w:r>
          </w:p>
        </w:tc>
        <w:tc>
          <w:tcPr>
            <w:tcW w:w="3119" w:type="dxa"/>
            <w:shd w:val="clear" w:color="auto" w:fill="auto"/>
          </w:tcPr>
          <w:p w:rsidR="002D4E91" w:rsidRPr="002D4E91" w:rsidRDefault="002D4E91" w:rsidP="002D4E91">
            <w:pPr>
              <w:jc w:val="center"/>
            </w:pPr>
            <w:r w:rsidRPr="002D4E91">
              <w:t>5</w:t>
            </w:r>
          </w:p>
        </w:tc>
      </w:tr>
      <w:tr w:rsidR="002D4E91" w:rsidRPr="002D4E91" w:rsidTr="002D4E91">
        <w:trPr>
          <w:trHeight w:val="245"/>
        </w:trPr>
        <w:tc>
          <w:tcPr>
            <w:tcW w:w="2410" w:type="dxa"/>
          </w:tcPr>
          <w:p w:rsidR="002D4E91" w:rsidRPr="002D4E91" w:rsidRDefault="002D4E91" w:rsidP="002D4E91">
            <w:r w:rsidRPr="002D4E91">
              <w:t>Обеспечение обороны и безопасности 8.0.</w:t>
            </w:r>
          </w:p>
        </w:tc>
        <w:tc>
          <w:tcPr>
            <w:tcW w:w="2977" w:type="dxa"/>
          </w:tcPr>
          <w:p w:rsidR="002D4E91" w:rsidRPr="002D4E91" w:rsidRDefault="002D4E91" w:rsidP="002D4E91">
            <w:r w:rsidRPr="002D4E91">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2D4E91" w:rsidRPr="002D4E91" w:rsidRDefault="002D4E91" w:rsidP="002D4E91">
            <w:r w:rsidRPr="002D4E91">
              <w:t>размещение зданий военных училищ, военных институтов, военных университетов, военных академий;</w:t>
            </w:r>
          </w:p>
          <w:p w:rsidR="002D4E91" w:rsidRPr="002D4E91" w:rsidRDefault="002D4E91" w:rsidP="002D4E91">
            <w:r w:rsidRPr="002D4E91">
              <w:t>размещение объектов, обеспечивающих осуществление таможенной деятельности</w:t>
            </w:r>
          </w:p>
        </w:tc>
        <w:tc>
          <w:tcPr>
            <w:tcW w:w="2551" w:type="dxa"/>
            <w:shd w:val="clear" w:color="auto" w:fill="auto"/>
          </w:tcPr>
          <w:p w:rsidR="002D4E91" w:rsidRPr="002D4E91" w:rsidRDefault="002D4E91" w:rsidP="002D4E91">
            <w:r w:rsidRPr="002D4E91">
              <w:t>Военные организации, внутренние войска, учреждения и другие объекты, дислокация войск и сил флота.</w:t>
            </w:r>
          </w:p>
          <w:p w:rsidR="002D4E91" w:rsidRPr="002D4E91" w:rsidRDefault="002D4E91" w:rsidP="002D4E91">
            <w:r w:rsidRPr="002D4E91">
              <w:t>Военные училища, военные институты, военные университеты, военные академии;</w:t>
            </w:r>
          </w:p>
          <w:p w:rsidR="002D4E91" w:rsidRPr="002D4E91" w:rsidRDefault="002D4E91" w:rsidP="002D4E91">
            <w:r w:rsidRPr="002D4E91">
              <w:t xml:space="preserve">объекты, обеспечивающих осуществление таможенной деятельности </w:t>
            </w:r>
          </w:p>
        </w:tc>
        <w:tc>
          <w:tcPr>
            <w:tcW w:w="3969" w:type="dxa"/>
            <w:vMerge w:val="restart"/>
            <w:shd w:val="clear" w:color="auto" w:fill="auto"/>
          </w:tcPr>
          <w:p w:rsidR="002D4E91" w:rsidRPr="002D4E91" w:rsidRDefault="002D4E91" w:rsidP="002D4E91">
            <w:r w:rsidRPr="002D4E91">
              <w:t>1. Предельные размеры земельного участка не устанавливаются.</w:t>
            </w:r>
          </w:p>
          <w:p w:rsidR="002D4E91" w:rsidRPr="002D4E91" w:rsidRDefault="002D4E91" w:rsidP="002D4E91">
            <w:r w:rsidRPr="002D4E91">
              <w:t>2.Предельная высота  объектов капитального строительства не устанавливается.</w:t>
            </w:r>
          </w:p>
          <w:p w:rsidR="002D4E91" w:rsidRPr="002D4E91" w:rsidRDefault="002D4E91" w:rsidP="002D4E91">
            <w:r w:rsidRPr="002D4E91">
              <w:t>3. Минимальный отступ от границы земельного участка  не устанавливается.</w:t>
            </w:r>
          </w:p>
          <w:p w:rsidR="002D4E91" w:rsidRPr="002D4E91" w:rsidRDefault="002D4E91" w:rsidP="002D4E91">
            <w:r w:rsidRPr="002D4E91">
              <w:t>4. Максимальный процент застройки земельного участка   не устанавливается.</w:t>
            </w:r>
          </w:p>
          <w:p w:rsidR="002D4E91" w:rsidRPr="002D4E91" w:rsidRDefault="002D4E91" w:rsidP="002D4E91"/>
        </w:tc>
        <w:tc>
          <w:tcPr>
            <w:tcW w:w="3119" w:type="dxa"/>
            <w:vMerge w:val="restart"/>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r w:rsidR="002D4E91" w:rsidRPr="002D4E91" w:rsidTr="002D4E91">
        <w:tc>
          <w:tcPr>
            <w:tcW w:w="2410" w:type="dxa"/>
          </w:tcPr>
          <w:p w:rsidR="002D4E91" w:rsidRPr="002D4E91" w:rsidRDefault="002D4E91" w:rsidP="002D4E91">
            <w:r w:rsidRPr="002D4E91">
              <w:t>Склады 6.9.</w:t>
            </w:r>
          </w:p>
        </w:tc>
        <w:tc>
          <w:tcPr>
            <w:tcW w:w="2977" w:type="dxa"/>
          </w:tcPr>
          <w:p w:rsidR="002D4E91" w:rsidRPr="002D4E91" w:rsidRDefault="002D4E91" w:rsidP="002D4E91">
            <w:r w:rsidRPr="002D4E91">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51" w:type="dxa"/>
            <w:shd w:val="clear" w:color="auto" w:fill="auto"/>
          </w:tcPr>
          <w:p w:rsidR="002D4E91" w:rsidRPr="002D4E91" w:rsidRDefault="002D4E91" w:rsidP="002D4E91">
            <w:r w:rsidRPr="002D4E91">
              <w:t>Склады (ГСМ,ВМ, провольственные)</w:t>
            </w:r>
          </w:p>
        </w:tc>
        <w:tc>
          <w:tcPr>
            <w:tcW w:w="3969" w:type="dxa"/>
            <w:vMerge/>
            <w:shd w:val="clear" w:color="auto" w:fill="auto"/>
          </w:tcPr>
          <w:p w:rsidR="002D4E91" w:rsidRPr="002D4E91" w:rsidRDefault="002D4E91" w:rsidP="002D4E91"/>
        </w:tc>
        <w:tc>
          <w:tcPr>
            <w:tcW w:w="3119" w:type="dxa"/>
            <w:vMerge/>
            <w:shd w:val="clear" w:color="auto" w:fill="auto"/>
          </w:tcPr>
          <w:p w:rsidR="002D4E91" w:rsidRPr="002D4E91" w:rsidRDefault="002D4E91" w:rsidP="002D4E91"/>
        </w:tc>
      </w:tr>
      <w:tr w:rsidR="002D4E91" w:rsidRPr="002D4E91" w:rsidTr="002D4E91">
        <w:tc>
          <w:tcPr>
            <w:tcW w:w="2410" w:type="dxa"/>
          </w:tcPr>
          <w:p w:rsidR="002D4E91" w:rsidRPr="002D4E91" w:rsidRDefault="002D4E91" w:rsidP="002D4E91">
            <w:r w:rsidRPr="002D4E91">
              <w:t>Обеспечение внутреннего правопорядка 8.3.</w:t>
            </w:r>
          </w:p>
        </w:tc>
        <w:tc>
          <w:tcPr>
            <w:tcW w:w="2977" w:type="dxa"/>
          </w:tcPr>
          <w:p w:rsidR="002D4E91" w:rsidRPr="002D4E91" w:rsidRDefault="002D4E91" w:rsidP="002D4E91">
            <w:r w:rsidRPr="002D4E91">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D4E91" w:rsidRPr="002D4E91" w:rsidRDefault="002D4E91" w:rsidP="002D4E91">
            <w:r w:rsidRPr="002D4E91">
              <w:t>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shd w:val="clear" w:color="auto" w:fill="auto"/>
          </w:tcPr>
          <w:p w:rsidR="002D4E91" w:rsidRPr="002D4E91" w:rsidRDefault="002D4E91" w:rsidP="002D4E91">
            <w:r w:rsidRPr="002D4E91">
              <w:t>Объекты пожарной охраны</w:t>
            </w:r>
          </w:p>
        </w:tc>
        <w:tc>
          <w:tcPr>
            <w:tcW w:w="3969" w:type="dxa"/>
            <w:vMerge/>
            <w:shd w:val="clear" w:color="auto" w:fill="auto"/>
          </w:tcPr>
          <w:p w:rsidR="002D4E91" w:rsidRPr="002D4E91" w:rsidRDefault="002D4E91" w:rsidP="002D4E91"/>
        </w:tc>
        <w:tc>
          <w:tcPr>
            <w:tcW w:w="3119" w:type="dxa"/>
            <w:vMerge/>
            <w:shd w:val="clear" w:color="auto" w:fill="auto"/>
          </w:tcPr>
          <w:p w:rsidR="002D4E91" w:rsidRPr="002D4E91" w:rsidRDefault="002D4E91" w:rsidP="002D4E91"/>
        </w:tc>
      </w:tr>
      <w:tr w:rsidR="002D4E91" w:rsidRPr="002D4E91" w:rsidTr="002D4E91">
        <w:tc>
          <w:tcPr>
            <w:tcW w:w="2410" w:type="dxa"/>
          </w:tcPr>
          <w:p w:rsidR="002D4E91" w:rsidRPr="002D4E91" w:rsidRDefault="002D4E91" w:rsidP="002D4E91">
            <w:r w:rsidRPr="002D4E91">
              <w:t>Обслуживание автотранспорта 4.9.</w:t>
            </w:r>
          </w:p>
        </w:tc>
        <w:tc>
          <w:tcPr>
            <w:tcW w:w="2977" w:type="dxa"/>
          </w:tcPr>
          <w:p w:rsidR="002D4E91" w:rsidRPr="002D4E91" w:rsidRDefault="002D4E91" w:rsidP="002D4E91">
            <w:r w:rsidRPr="002D4E91">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2D4E91">
                <w:rPr>
                  <w:color w:val="0000FF"/>
                  <w:u w:val="single"/>
                </w:rPr>
                <w:t>коде 2.7.1</w:t>
              </w:r>
            </w:hyperlink>
          </w:p>
        </w:tc>
        <w:tc>
          <w:tcPr>
            <w:tcW w:w="2551" w:type="dxa"/>
            <w:shd w:val="clear" w:color="auto" w:fill="auto"/>
          </w:tcPr>
          <w:p w:rsidR="002D4E91" w:rsidRPr="002D4E91" w:rsidRDefault="002D4E91" w:rsidP="002D4E91">
            <w:r w:rsidRPr="002D4E91">
              <w:t>Гаражи служебного транспорта</w:t>
            </w:r>
          </w:p>
        </w:tc>
        <w:tc>
          <w:tcPr>
            <w:tcW w:w="3969" w:type="dxa"/>
            <w:vMerge/>
            <w:shd w:val="clear" w:color="auto" w:fill="auto"/>
          </w:tcPr>
          <w:p w:rsidR="002D4E91" w:rsidRPr="002D4E91" w:rsidRDefault="002D4E91" w:rsidP="002D4E91"/>
        </w:tc>
        <w:tc>
          <w:tcPr>
            <w:tcW w:w="3119" w:type="dxa"/>
            <w:vMerge/>
            <w:shd w:val="clear" w:color="auto" w:fill="auto"/>
          </w:tcPr>
          <w:p w:rsidR="002D4E91" w:rsidRPr="002D4E91" w:rsidRDefault="002D4E91" w:rsidP="002D4E91"/>
        </w:tc>
      </w:tr>
      <w:tr w:rsidR="002D4E91" w:rsidRPr="002D4E91" w:rsidTr="002D4E91">
        <w:tc>
          <w:tcPr>
            <w:tcW w:w="2410" w:type="dxa"/>
          </w:tcPr>
          <w:p w:rsidR="002D4E91" w:rsidRPr="002D4E91" w:rsidRDefault="002D4E91" w:rsidP="002D4E91">
            <w:pPr>
              <w:rPr>
                <w:b/>
              </w:rPr>
            </w:pPr>
            <w:r w:rsidRPr="002D4E91">
              <w:t>Коммунальное обслуживание 3.1.</w:t>
            </w:r>
          </w:p>
          <w:p w:rsidR="002D4E91" w:rsidRPr="002D4E91" w:rsidRDefault="002D4E91" w:rsidP="002D4E91">
            <w:pPr>
              <w:rPr>
                <w:b/>
              </w:rPr>
            </w:pPr>
          </w:p>
        </w:tc>
        <w:tc>
          <w:tcPr>
            <w:tcW w:w="2977" w:type="dxa"/>
          </w:tcPr>
          <w:p w:rsidR="002D4E91" w:rsidRPr="002D4E91" w:rsidRDefault="002D4E91" w:rsidP="002D4E91">
            <w:pPr>
              <w:rPr>
                <w:bCs/>
              </w:rPr>
            </w:pPr>
            <w:r w:rsidRPr="002D4E91">
              <w:rPr>
                <w:bC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2551" w:type="dxa"/>
            <w:shd w:val="clear" w:color="auto" w:fill="auto"/>
          </w:tcPr>
          <w:p w:rsidR="002D4E91" w:rsidRPr="002D4E91" w:rsidRDefault="002D4E91" w:rsidP="002D4E91">
            <w:pPr>
              <w:rPr>
                <w:bCs/>
              </w:rPr>
            </w:pPr>
            <w:r w:rsidRPr="002D4E91">
              <w:rPr>
                <w:bCs/>
              </w:rPr>
              <w:t>Объекты электро-теплоснабжения, водоснабжения, водоотведения, телефонизации и связи</w:t>
            </w:r>
            <w:r w:rsidR="001C558F">
              <w:rPr>
                <w:bCs/>
              </w:rPr>
              <w:t xml:space="preserve">, </w:t>
            </w:r>
            <w:r w:rsidR="001C558F">
              <w:t>контейнерная площадка</w:t>
            </w:r>
          </w:p>
        </w:tc>
        <w:tc>
          <w:tcPr>
            <w:tcW w:w="3969" w:type="dxa"/>
            <w:shd w:val="clear" w:color="auto" w:fill="auto"/>
          </w:tcPr>
          <w:p w:rsidR="002D4E91" w:rsidRPr="002D4E91" w:rsidRDefault="002D4E91" w:rsidP="002D4E91">
            <w:r w:rsidRPr="002D4E91">
              <w:t>1.Минимальная площадь земельного участка – 100 кв.м.</w:t>
            </w:r>
          </w:p>
          <w:p w:rsidR="002D4E91" w:rsidRPr="002D4E91" w:rsidRDefault="002D4E91" w:rsidP="002D4E91">
            <w:r w:rsidRPr="002D4E91">
              <w:t>2.Минимальный отступ от границы земельного участка не устанавливается.</w:t>
            </w:r>
          </w:p>
          <w:p w:rsidR="002D4E91" w:rsidRPr="002D4E91" w:rsidRDefault="002D4E91" w:rsidP="002D4E91">
            <w:r w:rsidRPr="002D4E91">
              <w:t>3. Предельное количество этажей, предельная высота  зданий, строений, сооружений не устанавливается.</w:t>
            </w:r>
          </w:p>
          <w:p w:rsidR="002D4E91" w:rsidRPr="002D4E91" w:rsidRDefault="002D4E91" w:rsidP="002D4E91">
            <w:r w:rsidRPr="002D4E91">
              <w:t>4. Максимальный процент застройки: земельного участка  не устанавливается.</w:t>
            </w:r>
          </w:p>
        </w:tc>
        <w:tc>
          <w:tcPr>
            <w:tcW w:w="3119" w:type="dxa"/>
            <w:vMerge/>
            <w:shd w:val="clear" w:color="auto" w:fill="auto"/>
          </w:tcPr>
          <w:p w:rsidR="002D4E91" w:rsidRPr="002D4E91" w:rsidRDefault="002D4E91" w:rsidP="002D4E91"/>
        </w:tc>
      </w:tr>
      <w:tr w:rsidR="002D4E91" w:rsidRPr="002D4E91" w:rsidTr="002D4E91">
        <w:tc>
          <w:tcPr>
            <w:tcW w:w="2410" w:type="dxa"/>
          </w:tcPr>
          <w:p w:rsidR="002D4E91" w:rsidRPr="002D4E91" w:rsidRDefault="002D4E91" w:rsidP="002D4E91">
            <w:r w:rsidRPr="002D4E91">
              <w:t>Автомобильный транспорт 7.2.</w:t>
            </w:r>
          </w:p>
        </w:tc>
        <w:tc>
          <w:tcPr>
            <w:tcW w:w="2977" w:type="dxa"/>
          </w:tcPr>
          <w:p w:rsidR="002D4E91" w:rsidRPr="002D4E91" w:rsidRDefault="002D4E91" w:rsidP="002D4E91">
            <w:r w:rsidRPr="002D4E91">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2D4E91">
              <w:b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551" w:type="dxa"/>
            <w:shd w:val="clear" w:color="auto" w:fill="auto"/>
          </w:tcPr>
          <w:p w:rsidR="002D4E91" w:rsidRPr="002D4E91" w:rsidRDefault="002D4E91" w:rsidP="002D4E91">
            <w:r w:rsidRPr="002D4E91">
              <w:t>Сооружения на автодорогах,</w:t>
            </w:r>
          </w:p>
          <w:p w:rsidR="002D4E91" w:rsidRPr="002D4E91" w:rsidRDefault="002D4E91" w:rsidP="002D4E91">
            <w:r w:rsidRPr="002D4E91">
              <w:t>Здания и сооружения для обслуживания пассажиров;</w:t>
            </w:r>
          </w:p>
          <w:p w:rsidR="002D4E91" w:rsidRPr="002D4E91" w:rsidRDefault="002D4E91" w:rsidP="002D4E91"/>
          <w:p w:rsidR="002D4E91" w:rsidRPr="002D4E91" w:rsidRDefault="002D4E91" w:rsidP="002D4E91">
            <w:pPr>
              <w:rPr>
                <w:bCs/>
              </w:rPr>
            </w:pPr>
            <w:r w:rsidRPr="002D4E91">
              <w:t>.</w:t>
            </w:r>
          </w:p>
        </w:tc>
        <w:tc>
          <w:tcPr>
            <w:tcW w:w="3969" w:type="dxa"/>
            <w:shd w:val="clear" w:color="auto" w:fill="auto"/>
          </w:tcPr>
          <w:p w:rsidR="002D4E91" w:rsidRPr="002D4E91" w:rsidRDefault="002D4E91" w:rsidP="002D4E91">
            <w:r w:rsidRPr="002D4E91">
              <w:t>1.Минимальная площадь земельного участка – 100 кв.м.</w:t>
            </w:r>
          </w:p>
          <w:p w:rsidR="002D4E91" w:rsidRPr="002D4E91" w:rsidRDefault="002D4E91" w:rsidP="002D4E91">
            <w:r w:rsidRPr="002D4E91">
              <w:t>2.Минимальный отступ от границы земельного участка – не устанавливается.</w:t>
            </w:r>
          </w:p>
          <w:p w:rsidR="002D4E91" w:rsidRPr="002D4E91" w:rsidRDefault="002D4E91" w:rsidP="002D4E91">
            <w:r w:rsidRPr="002D4E91">
              <w:t>3.Максимальная высота  зданий – 9 м.</w:t>
            </w:r>
          </w:p>
          <w:p w:rsidR="002D4E91" w:rsidRPr="002D4E91" w:rsidRDefault="002D4E91" w:rsidP="002D4E91">
            <w:r w:rsidRPr="002D4E91">
              <w:t>Предельная высота  объектов капитального строительства, за исключений зданий  не устанавливается..</w:t>
            </w:r>
          </w:p>
          <w:p w:rsidR="002D4E91" w:rsidRPr="002D4E91" w:rsidRDefault="002D4E91" w:rsidP="002D4E91">
            <w:pPr>
              <w:rPr>
                <w:b/>
              </w:rPr>
            </w:pPr>
            <w:r w:rsidRPr="002D4E91">
              <w:t>4.Максимальный процент застройки: земельного участка  - не устанавливается</w:t>
            </w:r>
          </w:p>
        </w:tc>
        <w:tc>
          <w:tcPr>
            <w:tcW w:w="3119" w:type="dxa"/>
            <w:vMerge/>
            <w:shd w:val="clear" w:color="auto" w:fill="auto"/>
          </w:tcPr>
          <w:p w:rsidR="002D4E91" w:rsidRPr="002D4E91" w:rsidRDefault="002D4E91" w:rsidP="002D4E91"/>
        </w:tc>
      </w:tr>
    </w:tbl>
    <w:p w:rsidR="002D4E91" w:rsidRPr="002D4E91" w:rsidRDefault="002D4E91" w:rsidP="002D4E91">
      <w:pPr>
        <w:rPr>
          <w:b/>
        </w:rPr>
      </w:pPr>
    </w:p>
    <w:p w:rsidR="002D4E91" w:rsidRPr="002D4E91" w:rsidRDefault="002D4E91" w:rsidP="002D4E91">
      <w:pPr>
        <w:rPr>
          <w:b/>
        </w:rPr>
      </w:pPr>
      <w:r w:rsidRPr="002D4E91">
        <w:rPr>
          <w:b/>
        </w:rPr>
        <w:t xml:space="preserve">2.   ВСПОМОГАТЕЛЬНЫЕ ВИДЫ И ПАРАМЕТРЫ РАЗРЕШЁННОГО ИСПОЛЬЗОВАНИЯ ЗЕМЕЛЬНЫХ УЧАСТКОВ И ОБЪЕКТОВ КАПИТАЛЬНОГО СТРОИТЕЛЬСТВА </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551"/>
        <w:gridCol w:w="3853"/>
        <w:gridCol w:w="3235"/>
      </w:tblGrid>
      <w:tr w:rsidR="002D4E91" w:rsidRPr="002D4E91" w:rsidTr="002D4E91">
        <w:trPr>
          <w:tblHeader/>
        </w:trPr>
        <w:tc>
          <w:tcPr>
            <w:tcW w:w="7938" w:type="dxa"/>
            <w:gridSpan w:val="3"/>
          </w:tcPr>
          <w:p w:rsidR="002D4E91" w:rsidRPr="002D4E91" w:rsidRDefault="002D4E91" w:rsidP="002D4E91">
            <w:pPr>
              <w:jc w:val="center"/>
            </w:pPr>
            <w:r w:rsidRPr="002D4E91">
              <w:t>ВИДЫ РАЗРЕШЕННОГО ИСПОЛЬЗОВАНИЯ ЗЕМЕЛЬНЫХ УЧАСТКОВ И ОБЪЕКТОВ КАПИТАЛЬНОГО СТРОИТЕЛЬСТВА</w:t>
            </w:r>
          </w:p>
        </w:tc>
        <w:tc>
          <w:tcPr>
            <w:tcW w:w="3853" w:type="dxa"/>
            <w:vMerge w:val="restart"/>
            <w:shd w:val="clear" w:color="auto" w:fill="auto"/>
          </w:tcPr>
          <w:p w:rsidR="002D4E91" w:rsidRPr="002D4E91" w:rsidRDefault="002D4E91" w:rsidP="002D4E91">
            <w:pPr>
              <w:jc w:val="center"/>
            </w:pPr>
            <w:r w:rsidRPr="002D4E91">
              <w:t>ПАРАМЕТРЫ РАЗРЕШЕННОГО ИСПОЛЬЗОВАНИЯ</w:t>
            </w:r>
          </w:p>
        </w:tc>
        <w:tc>
          <w:tcPr>
            <w:tcW w:w="3235" w:type="dxa"/>
            <w:vMerge w:val="restart"/>
            <w:shd w:val="clear" w:color="auto" w:fill="auto"/>
          </w:tcPr>
          <w:p w:rsidR="002D4E91" w:rsidRPr="002D4E91" w:rsidRDefault="002D4E91" w:rsidP="002D4E91">
            <w:pPr>
              <w:jc w:val="center"/>
            </w:pPr>
            <w:r w:rsidRPr="002D4E91">
              <w:t>ОСОБЫЕ УСЛОВИЯ РЕАЛИЗАЦИИ РЕГЛАМЕНТА</w:t>
            </w:r>
          </w:p>
        </w:tc>
      </w:tr>
      <w:tr w:rsidR="002D4E91" w:rsidRPr="002D4E91" w:rsidTr="002D4E91">
        <w:trPr>
          <w:tblHeader/>
        </w:trPr>
        <w:tc>
          <w:tcPr>
            <w:tcW w:w="2410" w:type="dxa"/>
          </w:tcPr>
          <w:p w:rsidR="002D4E91" w:rsidRPr="002D4E91" w:rsidRDefault="002D4E91" w:rsidP="002D4E91">
            <w:pPr>
              <w:jc w:val="center"/>
            </w:pPr>
            <w:r w:rsidRPr="002D4E91">
              <w:t>ВИДЫ ИСПОЛЬЗОВАНИЯ</w:t>
            </w:r>
          </w:p>
          <w:p w:rsidR="002D4E91" w:rsidRPr="002D4E91" w:rsidRDefault="002D4E91" w:rsidP="002D4E91">
            <w:pPr>
              <w:jc w:val="center"/>
            </w:pPr>
            <w:r w:rsidRPr="002D4E91">
              <w:t>ЗЕМЕЛЬНОГО УЧАСТКА</w:t>
            </w:r>
          </w:p>
        </w:tc>
        <w:tc>
          <w:tcPr>
            <w:tcW w:w="2977" w:type="dxa"/>
          </w:tcPr>
          <w:p w:rsidR="002D4E91" w:rsidRPr="002D4E91" w:rsidRDefault="002D4E91" w:rsidP="002D4E91">
            <w:pPr>
              <w:jc w:val="center"/>
            </w:pPr>
            <w:r w:rsidRPr="002D4E91">
              <w:t>ОПИСАНИЕ ВИДА РАЗРЕШЕННОГО ИСПОЛЬЗОВАНИЯ ЗЕМЕЛЬНОГО УЧАСТКА</w:t>
            </w:r>
          </w:p>
        </w:tc>
        <w:tc>
          <w:tcPr>
            <w:tcW w:w="2551" w:type="dxa"/>
            <w:shd w:val="clear" w:color="auto" w:fill="auto"/>
          </w:tcPr>
          <w:p w:rsidR="002D4E91" w:rsidRPr="002D4E91" w:rsidRDefault="002D4E91" w:rsidP="002D4E91">
            <w:pPr>
              <w:jc w:val="center"/>
            </w:pPr>
            <w:r w:rsidRPr="002D4E91">
              <w:t>ОБЪЕКТЫ</w:t>
            </w:r>
          </w:p>
          <w:p w:rsidR="002D4E91" w:rsidRPr="002D4E91" w:rsidRDefault="002D4E91" w:rsidP="002D4E91">
            <w:pPr>
              <w:jc w:val="center"/>
            </w:pPr>
            <w:r w:rsidRPr="002D4E91">
              <w:t>КАПИТАЛЬНОГО СТРОИТЕЛЬСТВА И ИНЫЕ ВИДЫ</w:t>
            </w:r>
          </w:p>
          <w:p w:rsidR="002D4E91" w:rsidRPr="002D4E91" w:rsidRDefault="002D4E91" w:rsidP="002D4E91">
            <w:pPr>
              <w:jc w:val="center"/>
            </w:pPr>
            <w:r w:rsidRPr="002D4E91">
              <w:t>ОБЪЕКТОВ</w:t>
            </w:r>
          </w:p>
        </w:tc>
        <w:tc>
          <w:tcPr>
            <w:tcW w:w="3853" w:type="dxa"/>
            <w:vMerge/>
            <w:shd w:val="clear" w:color="auto" w:fill="auto"/>
          </w:tcPr>
          <w:p w:rsidR="002D4E91" w:rsidRPr="002D4E91" w:rsidRDefault="002D4E91" w:rsidP="002D4E91">
            <w:pPr>
              <w:jc w:val="center"/>
            </w:pPr>
          </w:p>
        </w:tc>
        <w:tc>
          <w:tcPr>
            <w:tcW w:w="3235" w:type="dxa"/>
            <w:vMerge/>
            <w:shd w:val="clear" w:color="auto" w:fill="auto"/>
          </w:tcPr>
          <w:p w:rsidR="002D4E91" w:rsidRPr="002D4E91" w:rsidRDefault="002D4E91" w:rsidP="002D4E91">
            <w:pPr>
              <w:jc w:val="center"/>
            </w:pPr>
          </w:p>
        </w:tc>
      </w:tr>
      <w:tr w:rsidR="002D4E91" w:rsidRPr="002D4E91" w:rsidTr="002D4E91">
        <w:trPr>
          <w:trHeight w:val="245"/>
          <w:tblHeader/>
        </w:trPr>
        <w:tc>
          <w:tcPr>
            <w:tcW w:w="2410" w:type="dxa"/>
          </w:tcPr>
          <w:p w:rsidR="002D4E91" w:rsidRPr="002D4E91" w:rsidRDefault="002D4E91" w:rsidP="002D4E91">
            <w:pPr>
              <w:jc w:val="center"/>
            </w:pPr>
            <w:r w:rsidRPr="002D4E91">
              <w:t>1</w:t>
            </w:r>
          </w:p>
        </w:tc>
        <w:tc>
          <w:tcPr>
            <w:tcW w:w="2977" w:type="dxa"/>
          </w:tcPr>
          <w:p w:rsidR="002D4E91" w:rsidRPr="002D4E91" w:rsidRDefault="002D4E91" w:rsidP="002D4E91">
            <w:pPr>
              <w:jc w:val="center"/>
            </w:pPr>
            <w:r w:rsidRPr="002D4E91">
              <w:t>2</w:t>
            </w:r>
          </w:p>
        </w:tc>
        <w:tc>
          <w:tcPr>
            <w:tcW w:w="2551" w:type="dxa"/>
            <w:shd w:val="clear" w:color="auto" w:fill="auto"/>
          </w:tcPr>
          <w:p w:rsidR="002D4E91" w:rsidRPr="002D4E91" w:rsidRDefault="002D4E91" w:rsidP="002D4E91">
            <w:pPr>
              <w:jc w:val="center"/>
            </w:pPr>
            <w:r w:rsidRPr="002D4E91">
              <w:t>3</w:t>
            </w:r>
          </w:p>
        </w:tc>
        <w:tc>
          <w:tcPr>
            <w:tcW w:w="3853" w:type="dxa"/>
            <w:shd w:val="clear" w:color="auto" w:fill="auto"/>
          </w:tcPr>
          <w:p w:rsidR="002D4E91" w:rsidRPr="002D4E91" w:rsidRDefault="002D4E91" w:rsidP="002D4E91">
            <w:pPr>
              <w:jc w:val="center"/>
            </w:pPr>
            <w:r w:rsidRPr="002D4E91">
              <w:t>4</w:t>
            </w:r>
          </w:p>
        </w:tc>
        <w:tc>
          <w:tcPr>
            <w:tcW w:w="3235" w:type="dxa"/>
            <w:shd w:val="clear" w:color="auto" w:fill="auto"/>
          </w:tcPr>
          <w:p w:rsidR="002D4E91" w:rsidRPr="002D4E91" w:rsidRDefault="002D4E91" w:rsidP="002D4E91">
            <w:pPr>
              <w:jc w:val="center"/>
            </w:pPr>
            <w:r w:rsidRPr="002D4E91">
              <w:t>5</w:t>
            </w:r>
          </w:p>
        </w:tc>
      </w:tr>
      <w:tr w:rsidR="002D4E91" w:rsidRPr="002D4E91" w:rsidTr="002D4E91">
        <w:trPr>
          <w:trHeight w:val="245"/>
        </w:trPr>
        <w:tc>
          <w:tcPr>
            <w:tcW w:w="2410" w:type="dxa"/>
          </w:tcPr>
          <w:p w:rsidR="002D4E91" w:rsidRPr="002D4E91" w:rsidRDefault="002D4E91" w:rsidP="002D4E91">
            <w:pPr>
              <w:rPr>
                <w:b/>
              </w:rPr>
            </w:pPr>
            <w:r w:rsidRPr="002D4E91">
              <w:t>Коммунальное обслуживание 3.1.</w:t>
            </w:r>
          </w:p>
          <w:p w:rsidR="002D4E91" w:rsidRPr="002D4E91" w:rsidRDefault="002D4E91" w:rsidP="002D4E91">
            <w:pPr>
              <w:rPr>
                <w:b/>
              </w:rPr>
            </w:pPr>
          </w:p>
        </w:tc>
        <w:tc>
          <w:tcPr>
            <w:tcW w:w="2977" w:type="dxa"/>
          </w:tcPr>
          <w:p w:rsidR="002D4E91" w:rsidRPr="002D4E91" w:rsidRDefault="002D4E91" w:rsidP="002D4E91">
            <w:pPr>
              <w:rPr>
                <w:bCs/>
              </w:rPr>
            </w:pPr>
            <w:r w:rsidRPr="002D4E91">
              <w:rPr>
                <w:bC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2551" w:type="dxa"/>
            <w:shd w:val="clear" w:color="auto" w:fill="auto"/>
          </w:tcPr>
          <w:p w:rsidR="002D4E91" w:rsidRPr="002D4E91" w:rsidRDefault="002D4E91" w:rsidP="002D4E91">
            <w:pPr>
              <w:rPr>
                <w:bCs/>
              </w:rPr>
            </w:pPr>
            <w:r w:rsidRPr="002D4E91">
              <w:rPr>
                <w:bCs/>
              </w:rPr>
              <w:t>Объекты электро-теплоснабжения, водоснабжения, водоотведения, телефонизации и связи</w:t>
            </w:r>
          </w:p>
        </w:tc>
        <w:tc>
          <w:tcPr>
            <w:tcW w:w="3853" w:type="dxa"/>
            <w:vMerge w:val="restart"/>
            <w:shd w:val="clear" w:color="auto" w:fill="auto"/>
          </w:tcPr>
          <w:p w:rsidR="002D4E91" w:rsidRPr="002D4E91" w:rsidRDefault="002D4E91" w:rsidP="002D4E91">
            <w:r w:rsidRPr="002D4E91">
              <w:t>1. Предельные размеры земельного участка не устанавливаются.</w:t>
            </w:r>
          </w:p>
          <w:p w:rsidR="002D4E91" w:rsidRPr="002D4E91" w:rsidRDefault="002D4E91" w:rsidP="002D4E91">
            <w:r w:rsidRPr="002D4E91">
              <w:t>2.Предельная высота  объектов капитального строительства не устанавливается.</w:t>
            </w:r>
          </w:p>
          <w:p w:rsidR="002D4E91" w:rsidRPr="002D4E91" w:rsidRDefault="002D4E91" w:rsidP="002D4E91">
            <w:r w:rsidRPr="002D4E91">
              <w:t>3. Минимальный отступ от границы земельного участка  не устанавливается.</w:t>
            </w:r>
          </w:p>
          <w:p w:rsidR="002D4E91" w:rsidRPr="002D4E91" w:rsidRDefault="002D4E91" w:rsidP="002D4E91">
            <w:r w:rsidRPr="002D4E91">
              <w:t>4. Максимальный процент застройки земельного участка   не устанавливается.</w:t>
            </w:r>
          </w:p>
          <w:p w:rsidR="002D4E91" w:rsidRPr="002D4E91" w:rsidRDefault="002D4E91" w:rsidP="002D4E91"/>
        </w:tc>
        <w:tc>
          <w:tcPr>
            <w:tcW w:w="3235" w:type="dxa"/>
            <w:vMerge w:val="restart"/>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r w:rsidR="002D4E91" w:rsidRPr="002D4E91" w:rsidTr="002D4E91">
        <w:trPr>
          <w:trHeight w:val="245"/>
        </w:trPr>
        <w:tc>
          <w:tcPr>
            <w:tcW w:w="2410" w:type="dxa"/>
          </w:tcPr>
          <w:p w:rsidR="002D4E91" w:rsidRPr="002D4E91" w:rsidRDefault="002D4E91" w:rsidP="002D4E91">
            <w:r w:rsidRPr="002D4E91">
              <w:t>Обслуживание автотранспорта 4.9.</w:t>
            </w:r>
          </w:p>
        </w:tc>
        <w:tc>
          <w:tcPr>
            <w:tcW w:w="2977" w:type="dxa"/>
          </w:tcPr>
          <w:p w:rsidR="002D4E91" w:rsidRPr="002D4E91" w:rsidRDefault="002D4E91" w:rsidP="002D4E91">
            <w:pPr>
              <w:rPr>
                <w:bCs/>
              </w:rPr>
            </w:pPr>
            <w:r w:rsidRPr="002D4E91">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2D4E91">
                <w:rPr>
                  <w:color w:val="0000FF"/>
                  <w:u w:val="single"/>
                </w:rPr>
                <w:t>коде 2.7.1</w:t>
              </w:r>
            </w:hyperlink>
          </w:p>
        </w:tc>
        <w:tc>
          <w:tcPr>
            <w:tcW w:w="2551" w:type="dxa"/>
            <w:shd w:val="clear" w:color="auto" w:fill="auto"/>
          </w:tcPr>
          <w:p w:rsidR="002D4E91" w:rsidRPr="002D4E91" w:rsidRDefault="002D4E91" w:rsidP="002D4E91">
            <w:pPr>
              <w:rPr>
                <w:bCs/>
              </w:rPr>
            </w:pPr>
            <w:r w:rsidRPr="002D4E91">
              <w:rPr>
                <w:bCs/>
              </w:rPr>
              <w:t>Парковки</w:t>
            </w:r>
          </w:p>
        </w:tc>
        <w:tc>
          <w:tcPr>
            <w:tcW w:w="3853" w:type="dxa"/>
            <w:vMerge/>
            <w:shd w:val="clear" w:color="auto" w:fill="auto"/>
          </w:tcPr>
          <w:p w:rsidR="002D4E91" w:rsidRPr="002D4E91" w:rsidRDefault="002D4E91" w:rsidP="002D4E91"/>
        </w:tc>
        <w:tc>
          <w:tcPr>
            <w:tcW w:w="3235" w:type="dxa"/>
            <w:vMerge/>
            <w:shd w:val="clear" w:color="auto" w:fill="auto"/>
          </w:tcPr>
          <w:p w:rsidR="002D4E91" w:rsidRPr="002D4E91" w:rsidRDefault="002D4E91" w:rsidP="002D4E91"/>
        </w:tc>
      </w:tr>
    </w:tbl>
    <w:p w:rsidR="002D4E91" w:rsidRPr="002D4E91" w:rsidRDefault="002D4E91" w:rsidP="002D4E91">
      <w:pPr>
        <w:rPr>
          <w:b/>
        </w:rPr>
      </w:pPr>
    </w:p>
    <w:p w:rsidR="002D4E91" w:rsidRPr="002D4E91" w:rsidRDefault="002D4E91" w:rsidP="002D4E91">
      <w:pPr>
        <w:rPr>
          <w:b/>
        </w:rPr>
      </w:pPr>
      <w:r w:rsidRPr="002D4E91">
        <w:rPr>
          <w:b/>
        </w:rPr>
        <w:t>3. УСЛОВНО РАЗРЕШЁННЫЕ ВИДЫ И ПАРАМЕТРЫ ИСПОЛЬЗОВАНИЯ ЗЕМЕЛЬНЫХ УЧАСТКОВ И ОБЪЕКТОВ КАПИТАЛЬНОГО СТРОИТЕЛЬСТВА \</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3034"/>
        <w:gridCol w:w="2494"/>
        <w:gridCol w:w="3962"/>
        <w:gridCol w:w="3126"/>
      </w:tblGrid>
      <w:tr w:rsidR="002D4E91" w:rsidRPr="002D4E91" w:rsidTr="002D4E91">
        <w:trPr>
          <w:tblHeader/>
        </w:trPr>
        <w:tc>
          <w:tcPr>
            <w:tcW w:w="7938" w:type="dxa"/>
            <w:gridSpan w:val="3"/>
          </w:tcPr>
          <w:p w:rsidR="002D4E91" w:rsidRPr="002D4E91" w:rsidRDefault="002D4E91" w:rsidP="002D4E91">
            <w:pPr>
              <w:jc w:val="center"/>
            </w:pPr>
            <w:r w:rsidRPr="002D4E91">
              <w:t>ВИДЫ РАЗРЕШЕННОГО ИСПОЛЬЗОВАНИЯ ЗЕМЕЛЬНЫХ УЧАСТКОВ И ОБЪЕКТОВ КАПИТАЛЬНОГО СТРОИТЕЛЬСТВА</w:t>
            </w:r>
          </w:p>
        </w:tc>
        <w:tc>
          <w:tcPr>
            <w:tcW w:w="3962" w:type="dxa"/>
            <w:vMerge w:val="restart"/>
            <w:shd w:val="clear" w:color="auto" w:fill="auto"/>
          </w:tcPr>
          <w:p w:rsidR="002D4E91" w:rsidRPr="002D4E91" w:rsidRDefault="002D4E91" w:rsidP="002D4E91">
            <w:pPr>
              <w:jc w:val="center"/>
            </w:pPr>
            <w:r w:rsidRPr="002D4E91">
              <w:t>ПАРАМЕТРЫ РАЗРЕШЕННОГО ИСПОЛЬЗОВАНИЯ</w:t>
            </w:r>
          </w:p>
        </w:tc>
        <w:tc>
          <w:tcPr>
            <w:tcW w:w="3126" w:type="dxa"/>
            <w:vMerge w:val="restart"/>
            <w:shd w:val="clear" w:color="auto" w:fill="auto"/>
          </w:tcPr>
          <w:p w:rsidR="002D4E91" w:rsidRPr="002D4E91" w:rsidRDefault="002D4E91" w:rsidP="002D4E91">
            <w:pPr>
              <w:jc w:val="center"/>
            </w:pPr>
            <w:r w:rsidRPr="002D4E91">
              <w:t>ОСОБЫЕ УСЛОВИЯ РЕАЛИЗАЦИИ РЕГЛАМЕНТА</w:t>
            </w:r>
          </w:p>
        </w:tc>
      </w:tr>
      <w:tr w:rsidR="002D4E91" w:rsidRPr="002D4E91" w:rsidTr="002D4E91">
        <w:trPr>
          <w:tblHeader/>
        </w:trPr>
        <w:tc>
          <w:tcPr>
            <w:tcW w:w="2410" w:type="dxa"/>
          </w:tcPr>
          <w:p w:rsidR="002D4E91" w:rsidRPr="002D4E91" w:rsidRDefault="002D4E91" w:rsidP="002D4E91">
            <w:pPr>
              <w:jc w:val="center"/>
            </w:pPr>
            <w:r w:rsidRPr="002D4E91">
              <w:t>ВИДЫ ИСПОЛЬЗОВАНИЯ</w:t>
            </w:r>
          </w:p>
          <w:p w:rsidR="002D4E91" w:rsidRPr="002D4E91" w:rsidRDefault="002D4E91" w:rsidP="002D4E91">
            <w:pPr>
              <w:jc w:val="center"/>
            </w:pPr>
            <w:r w:rsidRPr="002D4E91">
              <w:t>ЗЕМЕЛЬНОГО УЧАСТКА</w:t>
            </w:r>
          </w:p>
        </w:tc>
        <w:tc>
          <w:tcPr>
            <w:tcW w:w="3034" w:type="dxa"/>
          </w:tcPr>
          <w:p w:rsidR="002D4E91" w:rsidRPr="002D4E91" w:rsidRDefault="002D4E91" w:rsidP="002D4E91">
            <w:pPr>
              <w:jc w:val="center"/>
            </w:pPr>
            <w:r w:rsidRPr="002D4E91">
              <w:t>ОПИСАНИЕ ВИДА РАЗРЕШЕННОГО ИСПОЛЬЗОВАНИЯ ЗЕМЕЛЬНОГО УЧАСТКА</w:t>
            </w:r>
          </w:p>
        </w:tc>
        <w:tc>
          <w:tcPr>
            <w:tcW w:w="2494" w:type="dxa"/>
            <w:shd w:val="clear" w:color="auto" w:fill="auto"/>
          </w:tcPr>
          <w:p w:rsidR="002D4E91" w:rsidRPr="002D4E91" w:rsidRDefault="002D4E91" w:rsidP="002D4E91">
            <w:pPr>
              <w:jc w:val="center"/>
            </w:pPr>
            <w:r w:rsidRPr="002D4E91">
              <w:t>ОБЪЕКТЫ</w:t>
            </w:r>
          </w:p>
          <w:p w:rsidR="002D4E91" w:rsidRPr="002D4E91" w:rsidRDefault="002D4E91" w:rsidP="002D4E91">
            <w:pPr>
              <w:jc w:val="center"/>
            </w:pPr>
            <w:r w:rsidRPr="002D4E91">
              <w:t>КАПИТАЛЬНОГО СТРОИТЕЛЬСТВА И ИНЫЕ ВИДЫ</w:t>
            </w:r>
          </w:p>
          <w:p w:rsidR="002D4E91" w:rsidRPr="002D4E91" w:rsidRDefault="002D4E91" w:rsidP="002D4E91">
            <w:pPr>
              <w:jc w:val="center"/>
            </w:pPr>
            <w:r w:rsidRPr="002D4E91">
              <w:t>ОБЪЕКТОВ</w:t>
            </w:r>
          </w:p>
        </w:tc>
        <w:tc>
          <w:tcPr>
            <w:tcW w:w="3962" w:type="dxa"/>
            <w:vMerge/>
            <w:shd w:val="clear" w:color="auto" w:fill="auto"/>
          </w:tcPr>
          <w:p w:rsidR="002D4E91" w:rsidRPr="002D4E91" w:rsidRDefault="002D4E91" w:rsidP="002D4E91">
            <w:pPr>
              <w:jc w:val="center"/>
            </w:pPr>
          </w:p>
        </w:tc>
        <w:tc>
          <w:tcPr>
            <w:tcW w:w="3126" w:type="dxa"/>
            <w:vMerge/>
            <w:shd w:val="clear" w:color="auto" w:fill="auto"/>
          </w:tcPr>
          <w:p w:rsidR="002D4E91" w:rsidRPr="002D4E91" w:rsidRDefault="002D4E91" w:rsidP="002D4E91">
            <w:pPr>
              <w:jc w:val="center"/>
            </w:pPr>
          </w:p>
        </w:tc>
      </w:tr>
      <w:tr w:rsidR="002D4E91" w:rsidRPr="002D4E91" w:rsidTr="002D4E91">
        <w:trPr>
          <w:trHeight w:val="293"/>
          <w:tblHeader/>
        </w:trPr>
        <w:tc>
          <w:tcPr>
            <w:tcW w:w="2410" w:type="dxa"/>
          </w:tcPr>
          <w:p w:rsidR="002D4E91" w:rsidRPr="002D4E91" w:rsidRDefault="002D4E91" w:rsidP="002D4E91">
            <w:pPr>
              <w:jc w:val="center"/>
            </w:pPr>
            <w:r w:rsidRPr="002D4E91">
              <w:t>1</w:t>
            </w:r>
          </w:p>
        </w:tc>
        <w:tc>
          <w:tcPr>
            <w:tcW w:w="3034" w:type="dxa"/>
          </w:tcPr>
          <w:p w:rsidR="002D4E91" w:rsidRPr="002D4E91" w:rsidRDefault="002D4E91" w:rsidP="002D4E91">
            <w:pPr>
              <w:jc w:val="center"/>
            </w:pPr>
            <w:r w:rsidRPr="002D4E91">
              <w:t>2</w:t>
            </w:r>
          </w:p>
        </w:tc>
        <w:tc>
          <w:tcPr>
            <w:tcW w:w="2494" w:type="dxa"/>
            <w:shd w:val="clear" w:color="auto" w:fill="auto"/>
          </w:tcPr>
          <w:p w:rsidR="002D4E91" w:rsidRPr="002D4E91" w:rsidRDefault="002D4E91" w:rsidP="002D4E91">
            <w:pPr>
              <w:jc w:val="center"/>
            </w:pPr>
            <w:r w:rsidRPr="002D4E91">
              <w:t>3</w:t>
            </w:r>
          </w:p>
        </w:tc>
        <w:tc>
          <w:tcPr>
            <w:tcW w:w="3962" w:type="dxa"/>
            <w:shd w:val="clear" w:color="auto" w:fill="auto"/>
          </w:tcPr>
          <w:p w:rsidR="002D4E91" w:rsidRPr="002D4E91" w:rsidRDefault="002D4E91" w:rsidP="002D4E91">
            <w:pPr>
              <w:jc w:val="center"/>
            </w:pPr>
            <w:r w:rsidRPr="002D4E91">
              <w:t>4</w:t>
            </w:r>
          </w:p>
        </w:tc>
        <w:tc>
          <w:tcPr>
            <w:tcW w:w="3126" w:type="dxa"/>
            <w:shd w:val="clear" w:color="auto" w:fill="auto"/>
          </w:tcPr>
          <w:p w:rsidR="002D4E91" w:rsidRPr="002D4E91" w:rsidRDefault="002D4E91" w:rsidP="002D4E91">
            <w:pPr>
              <w:jc w:val="center"/>
            </w:pPr>
            <w:r w:rsidRPr="002D4E91">
              <w:t>5</w:t>
            </w:r>
          </w:p>
        </w:tc>
      </w:tr>
      <w:tr w:rsidR="002D4E91" w:rsidRPr="002D4E91" w:rsidTr="002D4E91">
        <w:trPr>
          <w:trHeight w:val="245"/>
        </w:trPr>
        <w:tc>
          <w:tcPr>
            <w:tcW w:w="2410" w:type="dxa"/>
          </w:tcPr>
          <w:p w:rsidR="002D4E91" w:rsidRPr="002D4E91" w:rsidRDefault="002D4E91" w:rsidP="002D4E91">
            <w:r w:rsidRPr="002D4E91">
              <w:t>Обеспечение вооруженных сил 8.1.</w:t>
            </w:r>
          </w:p>
        </w:tc>
        <w:tc>
          <w:tcPr>
            <w:tcW w:w="3034" w:type="dxa"/>
          </w:tcPr>
          <w:p w:rsidR="002D4E91" w:rsidRPr="002D4E91" w:rsidRDefault="002D4E91" w:rsidP="002D4E91">
            <w:r w:rsidRPr="002D4E91">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2D4E91" w:rsidRPr="002D4E91" w:rsidRDefault="002D4E91" w:rsidP="002D4E91">
            <w:r w:rsidRPr="002D4E91">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2D4E91" w:rsidRPr="002D4E91" w:rsidRDefault="002D4E91" w:rsidP="002D4E91">
            <w:r w:rsidRPr="002D4E91">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2D4E91" w:rsidRPr="002D4E91" w:rsidRDefault="002D4E91" w:rsidP="002D4E91">
            <w:r w:rsidRPr="002D4E91">
              <w:t>размещение объектов, для обеспечения безопасности которых были созданы закрытые административно-территориальные образования</w:t>
            </w:r>
          </w:p>
        </w:tc>
        <w:tc>
          <w:tcPr>
            <w:tcW w:w="2494" w:type="dxa"/>
            <w:shd w:val="clear" w:color="auto" w:fill="auto"/>
          </w:tcPr>
          <w:p w:rsidR="002D4E91" w:rsidRPr="002D4E91" w:rsidRDefault="002D4E91" w:rsidP="002D4E91">
            <w:r w:rsidRPr="002D4E91">
              <w:t>Объекты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2D4E91" w:rsidRPr="002D4E91" w:rsidRDefault="002D4E91" w:rsidP="002D4E91">
            <w:r w:rsidRPr="002D4E91">
              <w:t>Испытательные полигоны, места уничтожения вооружения и захоронения отходов, Объекты капитального строительства, необходимые для создания и хранения запасов материальных ценностей в государственном и мобилизационном резервах (хранилища, склады и другие объекты);</w:t>
            </w:r>
          </w:p>
          <w:p w:rsidR="002D4E91" w:rsidRPr="002D4E91" w:rsidRDefault="002D4E91" w:rsidP="002D4E91">
            <w:r w:rsidRPr="002D4E91">
              <w:t>Объекты, для обеспечения безопасности которых были созданы закрытые административно-территориальные образования</w:t>
            </w:r>
          </w:p>
        </w:tc>
        <w:tc>
          <w:tcPr>
            <w:tcW w:w="3962" w:type="dxa"/>
            <w:vMerge w:val="restart"/>
            <w:shd w:val="clear" w:color="auto" w:fill="auto"/>
          </w:tcPr>
          <w:p w:rsidR="002D4E91" w:rsidRPr="002D4E91" w:rsidRDefault="002D4E91" w:rsidP="002D4E91">
            <w:r w:rsidRPr="002D4E91">
              <w:t>1. Предельные размеры земельного участка не устанавливаются.</w:t>
            </w:r>
          </w:p>
          <w:p w:rsidR="002D4E91" w:rsidRPr="002D4E91" w:rsidRDefault="002D4E91" w:rsidP="002D4E91">
            <w:r w:rsidRPr="002D4E91">
              <w:t>2.Предельная высота  объектов капитального строительства не устанавливается.</w:t>
            </w:r>
          </w:p>
          <w:p w:rsidR="002D4E91" w:rsidRPr="002D4E91" w:rsidRDefault="002D4E91" w:rsidP="002D4E91">
            <w:r w:rsidRPr="002D4E91">
              <w:t>3. Минимальный отступ от границы земельного участка  не устанавливается.</w:t>
            </w:r>
          </w:p>
          <w:p w:rsidR="002D4E91" w:rsidRPr="002D4E91" w:rsidRDefault="002D4E91" w:rsidP="002D4E91">
            <w:r w:rsidRPr="002D4E91">
              <w:t>4. Максимальный процент застройки земельного участка   не устанавливается.</w:t>
            </w:r>
          </w:p>
          <w:p w:rsidR="002D4E91" w:rsidRPr="002D4E91" w:rsidRDefault="002D4E91" w:rsidP="002D4E91"/>
        </w:tc>
        <w:tc>
          <w:tcPr>
            <w:tcW w:w="3126" w:type="dxa"/>
            <w:vMerge w:val="restart"/>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r w:rsidR="002D4E91" w:rsidRPr="002D4E91" w:rsidTr="002D4E91">
        <w:trPr>
          <w:trHeight w:val="245"/>
        </w:trPr>
        <w:tc>
          <w:tcPr>
            <w:tcW w:w="2410" w:type="dxa"/>
          </w:tcPr>
          <w:p w:rsidR="002D4E91" w:rsidRPr="002D4E91" w:rsidRDefault="002D4E91" w:rsidP="002D4E91">
            <w:r w:rsidRPr="002D4E91">
              <w:t>Связь 6.8.</w:t>
            </w:r>
          </w:p>
        </w:tc>
        <w:tc>
          <w:tcPr>
            <w:tcW w:w="3034" w:type="dxa"/>
          </w:tcPr>
          <w:p w:rsidR="002D4E91" w:rsidRPr="002D4E91" w:rsidRDefault="002D4E91" w:rsidP="002D4E91">
            <w:r w:rsidRPr="002D4E91">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2D4E91">
                <w:rPr>
                  <w:color w:val="0000FF"/>
                  <w:u w:val="single"/>
                </w:rPr>
                <w:t>кодом 3.1</w:t>
              </w:r>
            </w:hyperlink>
          </w:p>
        </w:tc>
        <w:tc>
          <w:tcPr>
            <w:tcW w:w="2494" w:type="dxa"/>
            <w:shd w:val="clear" w:color="auto" w:fill="auto"/>
          </w:tcPr>
          <w:p w:rsidR="002D4E91" w:rsidRPr="002D4E91" w:rsidRDefault="002D4E91" w:rsidP="002D4E91">
            <w:r w:rsidRPr="002D4E91">
              <w:t>Учреждения связи и иные сооружения и коммуникации</w:t>
            </w:r>
          </w:p>
        </w:tc>
        <w:tc>
          <w:tcPr>
            <w:tcW w:w="3962" w:type="dxa"/>
            <w:vMerge/>
            <w:shd w:val="clear" w:color="auto" w:fill="auto"/>
          </w:tcPr>
          <w:p w:rsidR="002D4E91" w:rsidRPr="002D4E91" w:rsidRDefault="002D4E91" w:rsidP="002D4E91"/>
        </w:tc>
        <w:tc>
          <w:tcPr>
            <w:tcW w:w="3126" w:type="dxa"/>
            <w:vMerge/>
            <w:shd w:val="clear" w:color="auto" w:fill="auto"/>
          </w:tcPr>
          <w:p w:rsidR="002D4E91" w:rsidRPr="002D4E91" w:rsidRDefault="002D4E91" w:rsidP="002D4E91"/>
        </w:tc>
      </w:tr>
    </w:tbl>
    <w:p w:rsidR="002D4E91" w:rsidRPr="002D4E91" w:rsidRDefault="002D4E91" w:rsidP="002D4E91"/>
    <w:p w:rsidR="002D4E91" w:rsidRPr="002D4E91" w:rsidRDefault="002D4E91" w:rsidP="002D4E91">
      <w:pPr>
        <w:rPr>
          <w:b/>
          <w:bCs/>
          <w:u w:val="single"/>
        </w:rPr>
      </w:pPr>
      <w:r w:rsidRPr="002D4E91">
        <w:rPr>
          <w:b/>
          <w:bCs/>
          <w:u w:val="single"/>
        </w:rPr>
        <w:t>СП-2  ЗОНЫ КЛАДБИЩ</w:t>
      </w:r>
    </w:p>
    <w:p w:rsidR="002D4E91" w:rsidRPr="002D4E91" w:rsidRDefault="002D4E91" w:rsidP="002D4E91">
      <w:pPr>
        <w:rPr>
          <w:i/>
        </w:rPr>
      </w:pPr>
      <w:r w:rsidRPr="002D4E91">
        <w:rPr>
          <w:i/>
        </w:rPr>
        <w:t xml:space="preserve">Зоны кладбищ выделены для обеспечения условий использования  мест  захоронений на территории городского поселения. </w:t>
      </w:r>
    </w:p>
    <w:p w:rsidR="002D4E91" w:rsidRPr="002D4E91" w:rsidRDefault="002D4E91" w:rsidP="002D4E91">
      <w:pPr>
        <w:numPr>
          <w:ilvl w:val="0"/>
          <w:numId w:val="20"/>
        </w:numPr>
        <w:ind w:firstLine="360"/>
        <w:rPr>
          <w:b/>
        </w:rPr>
      </w:pPr>
      <w:r w:rsidRPr="002D4E91">
        <w:rPr>
          <w:b/>
        </w:rPr>
        <w:t>ОСНОВНЫЕ ВИДЫ И ПАРАМЕТРЫ РАЗРЕШЁННОГО ИСПОЛЬЗОВАНИЯ ЗЕМЕЛЬНЫХ УЧАСТКОВ И ОБЪЕКТОВ КАПИТАЛЬНОГО СТРОИТЕЛЬСТВА</w:t>
      </w:r>
    </w:p>
    <w:p w:rsidR="002D4E91" w:rsidRPr="002D4E91" w:rsidRDefault="002D4E91" w:rsidP="002D4E91">
      <w:pPr>
        <w:rPr>
          <w:b/>
        </w:rPr>
      </w:pP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3119"/>
        <w:gridCol w:w="2409"/>
        <w:gridCol w:w="4253"/>
        <w:gridCol w:w="2835"/>
      </w:tblGrid>
      <w:tr w:rsidR="002D4E91" w:rsidRPr="002D4E91" w:rsidTr="002D4E91">
        <w:trPr>
          <w:tblHeader/>
        </w:trPr>
        <w:tc>
          <w:tcPr>
            <w:tcW w:w="7938" w:type="dxa"/>
            <w:gridSpan w:val="3"/>
          </w:tcPr>
          <w:p w:rsidR="002D4E91" w:rsidRPr="002D4E91" w:rsidRDefault="002D4E91" w:rsidP="002D4E91">
            <w:pPr>
              <w:jc w:val="center"/>
            </w:pPr>
            <w:r w:rsidRPr="002D4E91">
              <w:t>ВИДЫ РАЗРЕШЕННОГО ИСПОЛЬЗОВАНИЯ ЗЕМЕЛЬНЫХ УЧАСТКОВ И ОБЪЕКТОВ КАПИТАЛЬНОГО СТРОИТЕЛЬСТВА</w:t>
            </w:r>
          </w:p>
        </w:tc>
        <w:tc>
          <w:tcPr>
            <w:tcW w:w="4253" w:type="dxa"/>
            <w:vMerge w:val="restart"/>
            <w:shd w:val="clear" w:color="auto" w:fill="auto"/>
          </w:tcPr>
          <w:p w:rsidR="002D4E91" w:rsidRPr="002D4E91" w:rsidRDefault="002D4E91" w:rsidP="002D4E91">
            <w:pPr>
              <w:jc w:val="center"/>
            </w:pPr>
            <w:r w:rsidRPr="002D4E91">
              <w:t>ПАРАМЕТРЫ РАЗРЕШЕННОГО ИСПОЛЬЗОВАНИЯ</w:t>
            </w:r>
          </w:p>
        </w:tc>
        <w:tc>
          <w:tcPr>
            <w:tcW w:w="2835" w:type="dxa"/>
            <w:vMerge w:val="restart"/>
            <w:shd w:val="clear" w:color="auto" w:fill="auto"/>
          </w:tcPr>
          <w:p w:rsidR="002D4E91" w:rsidRPr="002D4E91" w:rsidRDefault="002D4E91" w:rsidP="002D4E91">
            <w:pPr>
              <w:jc w:val="center"/>
            </w:pPr>
            <w:r w:rsidRPr="002D4E91">
              <w:t>ОСОБЫЕ УСЛОВИЯ РЕАЛИЗАЦИИ РЕГЛАМЕНТА</w:t>
            </w:r>
          </w:p>
        </w:tc>
      </w:tr>
      <w:tr w:rsidR="002D4E91" w:rsidRPr="002D4E91" w:rsidTr="002D4E91">
        <w:trPr>
          <w:tblHeader/>
        </w:trPr>
        <w:tc>
          <w:tcPr>
            <w:tcW w:w="2410" w:type="dxa"/>
          </w:tcPr>
          <w:p w:rsidR="002D4E91" w:rsidRPr="002D4E91" w:rsidRDefault="002D4E91" w:rsidP="002D4E91">
            <w:pPr>
              <w:jc w:val="center"/>
            </w:pPr>
            <w:r w:rsidRPr="002D4E91">
              <w:t>ВИДЫ ИСПОЛЬЗОВАНИЯ</w:t>
            </w:r>
          </w:p>
          <w:p w:rsidR="002D4E91" w:rsidRPr="002D4E91" w:rsidRDefault="002D4E91" w:rsidP="002D4E91">
            <w:pPr>
              <w:jc w:val="center"/>
            </w:pPr>
            <w:r w:rsidRPr="002D4E91">
              <w:t>ЗЕМЕЛЬНОГО УЧАСТКА</w:t>
            </w:r>
          </w:p>
        </w:tc>
        <w:tc>
          <w:tcPr>
            <w:tcW w:w="3119" w:type="dxa"/>
          </w:tcPr>
          <w:p w:rsidR="002D4E91" w:rsidRPr="002D4E91" w:rsidRDefault="002D4E91" w:rsidP="002D4E91">
            <w:pPr>
              <w:jc w:val="center"/>
            </w:pPr>
            <w:r w:rsidRPr="002D4E91">
              <w:t>ОПИСАНИЕ ВИДА РАЗРЕШЕННОГО ИСПОЛЬЗОВАНИЯ ЗЕМЕЛЬНОГО УЧАСТКА</w:t>
            </w:r>
          </w:p>
        </w:tc>
        <w:tc>
          <w:tcPr>
            <w:tcW w:w="2409" w:type="dxa"/>
            <w:shd w:val="clear" w:color="auto" w:fill="auto"/>
          </w:tcPr>
          <w:p w:rsidR="002D4E91" w:rsidRPr="002D4E91" w:rsidRDefault="002D4E91" w:rsidP="002D4E91">
            <w:pPr>
              <w:jc w:val="center"/>
            </w:pPr>
            <w:r w:rsidRPr="002D4E91">
              <w:t>ОБЪЕКТЫ</w:t>
            </w:r>
          </w:p>
          <w:p w:rsidR="002D4E91" w:rsidRPr="002D4E91" w:rsidRDefault="002D4E91" w:rsidP="002D4E91">
            <w:pPr>
              <w:jc w:val="center"/>
            </w:pPr>
            <w:r w:rsidRPr="002D4E91">
              <w:t>КАПИТАЛЬНОГО СТРОИТЕЛЬСТВА И ИНЫЕ ВИДЫ</w:t>
            </w:r>
          </w:p>
          <w:p w:rsidR="002D4E91" w:rsidRPr="002D4E91" w:rsidRDefault="002D4E91" w:rsidP="002D4E91">
            <w:pPr>
              <w:jc w:val="center"/>
            </w:pPr>
            <w:r w:rsidRPr="002D4E91">
              <w:t>ОБЪЕКТОВ</w:t>
            </w:r>
          </w:p>
        </w:tc>
        <w:tc>
          <w:tcPr>
            <w:tcW w:w="4253" w:type="dxa"/>
            <w:vMerge/>
            <w:shd w:val="clear" w:color="auto" w:fill="auto"/>
          </w:tcPr>
          <w:p w:rsidR="002D4E91" w:rsidRPr="002D4E91" w:rsidRDefault="002D4E91" w:rsidP="002D4E91">
            <w:pPr>
              <w:jc w:val="center"/>
            </w:pPr>
          </w:p>
        </w:tc>
        <w:tc>
          <w:tcPr>
            <w:tcW w:w="2835" w:type="dxa"/>
            <w:vMerge/>
            <w:shd w:val="clear" w:color="auto" w:fill="auto"/>
          </w:tcPr>
          <w:p w:rsidR="002D4E91" w:rsidRPr="002D4E91" w:rsidRDefault="002D4E91" w:rsidP="002D4E91">
            <w:pPr>
              <w:jc w:val="center"/>
            </w:pPr>
          </w:p>
        </w:tc>
      </w:tr>
      <w:tr w:rsidR="002D4E91" w:rsidRPr="002D4E91" w:rsidTr="002D4E91">
        <w:trPr>
          <w:trHeight w:val="245"/>
          <w:tblHeader/>
        </w:trPr>
        <w:tc>
          <w:tcPr>
            <w:tcW w:w="2410" w:type="dxa"/>
          </w:tcPr>
          <w:p w:rsidR="002D4E91" w:rsidRPr="002D4E91" w:rsidRDefault="002D4E91" w:rsidP="002D4E91">
            <w:pPr>
              <w:jc w:val="center"/>
            </w:pPr>
            <w:r w:rsidRPr="002D4E91">
              <w:t>1</w:t>
            </w:r>
          </w:p>
        </w:tc>
        <w:tc>
          <w:tcPr>
            <w:tcW w:w="3119" w:type="dxa"/>
          </w:tcPr>
          <w:p w:rsidR="002D4E91" w:rsidRPr="002D4E91" w:rsidRDefault="002D4E91" w:rsidP="002D4E91">
            <w:pPr>
              <w:jc w:val="center"/>
            </w:pPr>
            <w:r w:rsidRPr="002D4E91">
              <w:t>2</w:t>
            </w:r>
          </w:p>
        </w:tc>
        <w:tc>
          <w:tcPr>
            <w:tcW w:w="2409" w:type="dxa"/>
            <w:shd w:val="clear" w:color="auto" w:fill="auto"/>
          </w:tcPr>
          <w:p w:rsidR="002D4E91" w:rsidRPr="002D4E91" w:rsidRDefault="002D4E91" w:rsidP="002D4E91">
            <w:pPr>
              <w:jc w:val="center"/>
            </w:pPr>
            <w:r w:rsidRPr="002D4E91">
              <w:t>3</w:t>
            </w:r>
          </w:p>
        </w:tc>
        <w:tc>
          <w:tcPr>
            <w:tcW w:w="4253" w:type="dxa"/>
            <w:shd w:val="clear" w:color="auto" w:fill="auto"/>
          </w:tcPr>
          <w:p w:rsidR="002D4E91" w:rsidRPr="002D4E91" w:rsidRDefault="002D4E91" w:rsidP="002D4E91">
            <w:pPr>
              <w:jc w:val="center"/>
            </w:pPr>
            <w:r w:rsidRPr="002D4E91">
              <w:t>4</w:t>
            </w:r>
          </w:p>
        </w:tc>
        <w:tc>
          <w:tcPr>
            <w:tcW w:w="2835" w:type="dxa"/>
            <w:shd w:val="clear" w:color="auto" w:fill="auto"/>
          </w:tcPr>
          <w:p w:rsidR="002D4E91" w:rsidRPr="002D4E91" w:rsidRDefault="002D4E91" w:rsidP="002D4E91">
            <w:pPr>
              <w:jc w:val="center"/>
            </w:pPr>
            <w:r w:rsidRPr="002D4E91">
              <w:t>5</w:t>
            </w:r>
          </w:p>
        </w:tc>
      </w:tr>
      <w:tr w:rsidR="002D4E91" w:rsidRPr="002D4E91" w:rsidTr="002D4E91">
        <w:trPr>
          <w:trHeight w:val="245"/>
        </w:trPr>
        <w:tc>
          <w:tcPr>
            <w:tcW w:w="2410" w:type="dxa"/>
          </w:tcPr>
          <w:p w:rsidR="002D4E91" w:rsidRPr="002D4E91" w:rsidRDefault="002D4E91" w:rsidP="002D4E91">
            <w:r w:rsidRPr="002D4E91">
              <w:t>Ритуальная деятельность 12.1.</w:t>
            </w:r>
          </w:p>
          <w:p w:rsidR="002D4E91" w:rsidRPr="002D4E91" w:rsidRDefault="002D4E91" w:rsidP="002D4E91"/>
        </w:tc>
        <w:tc>
          <w:tcPr>
            <w:tcW w:w="3119" w:type="dxa"/>
          </w:tcPr>
          <w:p w:rsidR="002D4E91" w:rsidRPr="002D4E91" w:rsidRDefault="002D4E91" w:rsidP="002D4E91">
            <w:r w:rsidRPr="002D4E91">
              <w:t>Размещение кладбищ, крематориев и мест захоронения;</w:t>
            </w:r>
          </w:p>
          <w:p w:rsidR="002D4E91" w:rsidRPr="002D4E91" w:rsidRDefault="002D4E91" w:rsidP="002D4E91">
            <w:r w:rsidRPr="002D4E91">
              <w:t>размещение соответствующих культовых сооружений</w:t>
            </w:r>
          </w:p>
        </w:tc>
        <w:tc>
          <w:tcPr>
            <w:tcW w:w="2409" w:type="dxa"/>
            <w:shd w:val="clear" w:color="auto" w:fill="auto"/>
          </w:tcPr>
          <w:p w:rsidR="002D4E91" w:rsidRPr="002D4E91" w:rsidRDefault="002D4E91" w:rsidP="002D4E91">
            <w:r w:rsidRPr="002D4E91">
              <w:t>Открытые, закрытые  кладбища</w:t>
            </w:r>
          </w:p>
        </w:tc>
        <w:tc>
          <w:tcPr>
            <w:tcW w:w="4253" w:type="dxa"/>
            <w:shd w:val="clear" w:color="auto" w:fill="auto"/>
          </w:tcPr>
          <w:p w:rsidR="002D4E91" w:rsidRPr="002D4E91" w:rsidRDefault="002D4E91" w:rsidP="002D4E91">
            <w:r w:rsidRPr="002D4E91">
              <w:t>1.Минимальная площадь земельного участка – 5000 кв.м.</w:t>
            </w:r>
          </w:p>
          <w:p w:rsidR="002D4E91" w:rsidRPr="002D4E91" w:rsidRDefault="002D4E91" w:rsidP="002D4E91">
            <w:r w:rsidRPr="002D4E91">
              <w:t>Максимальная площадь земельного участка – 400000 кв.м.</w:t>
            </w:r>
          </w:p>
          <w:p w:rsidR="002D4E91" w:rsidRPr="002D4E91" w:rsidRDefault="002D4E91" w:rsidP="002D4E91">
            <w:r w:rsidRPr="002D4E91">
              <w:t>2.Минимальный отступ от границ земельного участка –  3 м.</w:t>
            </w:r>
          </w:p>
          <w:p w:rsidR="002D4E91" w:rsidRPr="002D4E91" w:rsidRDefault="002D4E91" w:rsidP="002D4E91">
            <w:r w:rsidRPr="002D4E91">
              <w:t xml:space="preserve">3.Предельная высота зданий – 12 м. </w:t>
            </w:r>
          </w:p>
          <w:p w:rsidR="002D4E91" w:rsidRPr="002D4E91" w:rsidRDefault="002D4E91" w:rsidP="002D4E91">
            <w:r w:rsidRPr="002D4E91">
              <w:t>4.Максимальный процент застройки не устанавливается.</w:t>
            </w:r>
          </w:p>
          <w:p w:rsidR="002D4E91" w:rsidRPr="002D4E91" w:rsidRDefault="002D4E91" w:rsidP="002D4E91">
            <w:r w:rsidRPr="002D4E91">
              <w:t>Иные параметры:</w:t>
            </w:r>
          </w:p>
          <w:p w:rsidR="002D4E91" w:rsidRPr="002D4E91" w:rsidRDefault="002D4E91" w:rsidP="002D4E91">
            <w:r w:rsidRPr="002D4E91">
              <w:t>Зона зеленых насаждений шириной не менее 20 м.</w:t>
            </w:r>
          </w:p>
          <w:p w:rsidR="002D4E91" w:rsidRPr="002D4E91" w:rsidRDefault="002D4E91" w:rsidP="002D4E91">
            <w:r w:rsidRPr="002D4E91">
              <w:t>Высота ограждения (забора) не должна превышать 2 метра.</w:t>
            </w:r>
          </w:p>
          <w:p w:rsidR="002D4E91" w:rsidRPr="002D4E91" w:rsidRDefault="002D4E91" w:rsidP="002D4E91">
            <w:r w:rsidRPr="002D4E91">
              <w:t>для всех типов кладбищ площадь мест захоронения должна составлять не менее 65-75% от общей площади кладбища, а площадь зеленых насаждений – не менее 25%.</w:t>
            </w:r>
          </w:p>
          <w:p w:rsidR="002D4E91" w:rsidRPr="002D4E91" w:rsidRDefault="002D4E91" w:rsidP="002D4E91">
            <w:r w:rsidRPr="002D4E91">
              <w:tab/>
              <w:t>расстояние (санитарно-защитная зона) от границ участков кладбищ традиционного захоронения устанавливается до стен жилых домов и общественных зданий в зависимости от площади кладбища в соответствии с новой редакцией СанПиН 2.2.1/2.1.1.1200-03:</w:t>
            </w:r>
          </w:p>
          <w:p w:rsidR="002D4E91" w:rsidRPr="002D4E91" w:rsidRDefault="002D4E91" w:rsidP="002D4E91">
            <w:r w:rsidRPr="002D4E91">
              <w:t>-</w:t>
            </w:r>
            <w:r w:rsidRPr="002D4E91">
              <w:tab/>
              <w:t>50 м – для погребений после кремации, колумбариев, мемориальных, сельских и закрытых кладбищ.</w:t>
            </w:r>
          </w:p>
          <w:p w:rsidR="002D4E91" w:rsidRPr="002D4E91" w:rsidRDefault="002D4E91" w:rsidP="002D4E91"/>
          <w:p w:rsidR="002D4E91" w:rsidRPr="002D4E91" w:rsidRDefault="002D4E91" w:rsidP="002D4E91"/>
        </w:tc>
        <w:tc>
          <w:tcPr>
            <w:tcW w:w="2835" w:type="dxa"/>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r w:rsidRPr="002D4E91">
              <w:t>Выбор участков для устройства кладбищ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2D4E91" w:rsidRPr="002D4E91" w:rsidRDefault="002D4E91" w:rsidP="002D4E91">
            <w:r w:rsidRPr="002D4E91">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2D4E91" w:rsidRPr="002D4E91" w:rsidRDefault="002D4E91" w:rsidP="002D4E91"/>
        </w:tc>
      </w:tr>
      <w:tr w:rsidR="002D4E91" w:rsidRPr="002D4E91" w:rsidTr="002D4E91">
        <w:trPr>
          <w:trHeight w:val="245"/>
        </w:trPr>
        <w:tc>
          <w:tcPr>
            <w:tcW w:w="2410" w:type="dxa"/>
          </w:tcPr>
          <w:p w:rsidR="002D4E91" w:rsidRPr="002D4E91" w:rsidRDefault="002D4E91" w:rsidP="002D4E91">
            <w:pPr>
              <w:rPr>
                <w:b/>
              </w:rPr>
            </w:pPr>
            <w:r w:rsidRPr="002D4E91">
              <w:t>Коммунальное обслуживание 3.1.</w:t>
            </w:r>
          </w:p>
          <w:p w:rsidR="002D4E91" w:rsidRPr="002D4E91" w:rsidRDefault="002D4E91" w:rsidP="002D4E91">
            <w:pPr>
              <w:rPr>
                <w:b/>
              </w:rPr>
            </w:pPr>
          </w:p>
        </w:tc>
        <w:tc>
          <w:tcPr>
            <w:tcW w:w="3119" w:type="dxa"/>
          </w:tcPr>
          <w:p w:rsidR="002D4E91" w:rsidRPr="002D4E91" w:rsidRDefault="002D4E91" w:rsidP="002D4E91">
            <w:pPr>
              <w:rPr>
                <w:bCs/>
              </w:rPr>
            </w:pPr>
            <w:r w:rsidRPr="002D4E91">
              <w:rPr>
                <w:bC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2409" w:type="dxa"/>
            <w:shd w:val="clear" w:color="auto" w:fill="auto"/>
          </w:tcPr>
          <w:p w:rsidR="002D4E91" w:rsidRPr="002D4E91" w:rsidRDefault="002D4E91" w:rsidP="002D4E91">
            <w:pPr>
              <w:rPr>
                <w:bCs/>
              </w:rPr>
            </w:pPr>
            <w:r w:rsidRPr="002D4E91">
              <w:rPr>
                <w:bCs/>
              </w:rPr>
              <w:t>Объекты электро-теплоснабжения, водоснабжения, водоотведения, телефонизации и связи</w:t>
            </w:r>
          </w:p>
        </w:tc>
        <w:tc>
          <w:tcPr>
            <w:tcW w:w="4253" w:type="dxa"/>
            <w:shd w:val="clear" w:color="auto" w:fill="auto"/>
          </w:tcPr>
          <w:p w:rsidR="002D4E91" w:rsidRPr="002D4E91" w:rsidRDefault="002D4E91" w:rsidP="002D4E91">
            <w:r w:rsidRPr="002D4E91">
              <w:t>1.Минимальная площадь земельного участка – 100 кв.м.</w:t>
            </w:r>
          </w:p>
          <w:p w:rsidR="002D4E91" w:rsidRPr="002D4E91" w:rsidRDefault="002D4E91" w:rsidP="002D4E91">
            <w:r w:rsidRPr="002D4E91">
              <w:t>2.Минимальный отступ от границы земельного участка не устанавливается.</w:t>
            </w:r>
          </w:p>
          <w:p w:rsidR="002D4E91" w:rsidRPr="002D4E91" w:rsidRDefault="002D4E91" w:rsidP="002D4E91">
            <w:r w:rsidRPr="002D4E91">
              <w:t>3. Предельное количество этажей, предельная высота  зданий, строений, сооружений не устанавливается.</w:t>
            </w:r>
          </w:p>
          <w:p w:rsidR="002D4E91" w:rsidRPr="002D4E91" w:rsidRDefault="002D4E91" w:rsidP="002D4E91">
            <w:r w:rsidRPr="002D4E91">
              <w:t>4. Максимальный процент застройки: земельного участка  не устанавливается.</w:t>
            </w:r>
          </w:p>
        </w:tc>
        <w:tc>
          <w:tcPr>
            <w:tcW w:w="2835" w:type="dxa"/>
            <w:vMerge w:val="restart"/>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r w:rsidR="002D4E91" w:rsidRPr="002D4E91" w:rsidTr="002D4E91">
        <w:trPr>
          <w:trHeight w:val="245"/>
        </w:trPr>
        <w:tc>
          <w:tcPr>
            <w:tcW w:w="2410" w:type="dxa"/>
          </w:tcPr>
          <w:p w:rsidR="002D4E91" w:rsidRPr="002D4E91" w:rsidRDefault="002D4E91" w:rsidP="002D4E91">
            <w:r w:rsidRPr="002D4E91">
              <w:t>Автомобильный транспорт 7.2.</w:t>
            </w:r>
          </w:p>
        </w:tc>
        <w:tc>
          <w:tcPr>
            <w:tcW w:w="3119" w:type="dxa"/>
          </w:tcPr>
          <w:p w:rsidR="002D4E91" w:rsidRPr="002D4E91" w:rsidRDefault="002D4E91" w:rsidP="002D4E91">
            <w:r w:rsidRPr="002D4E91">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2D4E91">
              <w:b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409" w:type="dxa"/>
            <w:shd w:val="clear" w:color="auto" w:fill="auto"/>
          </w:tcPr>
          <w:p w:rsidR="002D4E91" w:rsidRPr="002D4E91" w:rsidRDefault="002D4E91" w:rsidP="002D4E91">
            <w:r w:rsidRPr="002D4E91">
              <w:t>Сооружения на автодорогах,</w:t>
            </w:r>
          </w:p>
          <w:p w:rsidR="002D4E91" w:rsidRPr="002D4E91" w:rsidRDefault="002D4E91" w:rsidP="002D4E91">
            <w:r w:rsidRPr="002D4E91">
              <w:t>Здания и сооружения для обслуживания пассажиров;</w:t>
            </w:r>
          </w:p>
          <w:p w:rsidR="002D4E91" w:rsidRPr="002D4E91" w:rsidRDefault="002D4E91" w:rsidP="002D4E91"/>
          <w:p w:rsidR="002D4E91" w:rsidRPr="002D4E91" w:rsidRDefault="002D4E91" w:rsidP="002D4E91">
            <w:pPr>
              <w:rPr>
                <w:bCs/>
              </w:rPr>
            </w:pPr>
            <w:r w:rsidRPr="002D4E91">
              <w:t>.</w:t>
            </w:r>
          </w:p>
        </w:tc>
        <w:tc>
          <w:tcPr>
            <w:tcW w:w="4253" w:type="dxa"/>
            <w:shd w:val="clear" w:color="auto" w:fill="auto"/>
          </w:tcPr>
          <w:p w:rsidR="002D4E91" w:rsidRPr="002D4E91" w:rsidRDefault="002D4E91" w:rsidP="002D4E91">
            <w:r w:rsidRPr="002D4E91">
              <w:t>1.Минимальная площадь земельного участка – 100 кв.м.</w:t>
            </w:r>
          </w:p>
          <w:p w:rsidR="002D4E91" w:rsidRPr="002D4E91" w:rsidRDefault="002D4E91" w:rsidP="002D4E91">
            <w:r w:rsidRPr="002D4E91">
              <w:t>2.Минимальный отступ от границы земельного участка – не устанавливается.</w:t>
            </w:r>
          </w:p>
          <w:p w:rsidR="002D4E91" w:rsidRPr="002D4E91" w:rsidRDefault="002D4E91" w:rsidP="002D4E91">
            <w:r w:rsidRPr="002D4E91">
              <w:t>3.Максимальная высота  зданий – 9 м.</w:t>
            </w:r>
          </w:p>
          <w:p w:rsidR="002D4E91" w:rsidRPr="002D4E91" w:rsidRDefault="002D4E91" w:rsidP="002D4E91">
            <w:r w:rsidRPr="002D4E91">
              <w:t>Предельная высота  объектов капитального строительства, за исключений зданий  не устанавливается..</w:t>
            </w:r>
          </w:p>
          <w:p w:rsidR="002D4E91" w:rsidRPr="002D4E91" w:rsidRDefault="002D4E91" w:rsidP="002D4E91">
            <w:pPr>
              <w:rPr>
                <w:b/>
              </w:rPr>
            </w:pPr>
            <w:r w:rsidRPr="002D4E91">
              <w:t>4.Максимальный процент застройки: земельного участка  - не устанавливается</w:t>
            </w:r>
          </w:p>
        </w:tc>
        <w:tc>
          <w:tcPr>
            <w:tcW w:w="2835" w:type="dxa"/>
            <w:vMerge/>
            <w:shd w:val="clear" w:color="auto" w:fill="auto"/>
          </w:tcPr>
          <w:p w:rsidR="002D4E91" w:rsidRPr="002D4E91" w:rsidRDefault="002D4E91" w:rsidP="002D4E91"/>
        </w:tc>
      </w:tr>
    </w:tbl>
    <w:p w:rsidR="002D4E91" w:rsidRPr="002D4E91" w:rsidRDefault="002D4E91" w:rsidP="002D4E91">
      <w:pPr>
        <w:rPr>
          <w:b/>
        </w:rPr>
      </w:pPr>
    </w:p>
    <w:p w:rsidR="002D4E91" w:rsidRPr="002D4E91" w:rsidRDefault="002D4E91" w:rsidP="002D4E91">
      <w:r w:rsidRPr="002D4E91">
        <w:rPr>
          <w:b/>
        </w:rPr>
        <w:t xml:space="preserve">2.   ВСПОМОГАТЕЛЬНЫЕ ВИДЫ И ПАРАМЕТРЫ РАЗРЕШЁННОГО ИСПОЛЬЗОВАНИЯ ЗЕМЕЛЬНЫХ УЧАСТКОВ И ОБЪЕКТОВ КАПИТАЛЬНОГО СТРОИТЕЛЬСТВА: </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3119"/>
        <w:gridCol w:w="2409"/>
        <w:gridCol w:w="4305"/>
        <w:gridCol w:w="2783"/>
      </w:tblGrid>
      <w:tr w:rsidR="002D4E91" w:rsidRPr="002D4E91" w:rsidTr="002D4E91">
        <w:trPr>
          <w:tblHeader/>
        </w:trPr>
        <w:tc>
          <w:tcPr>
            <w:tcW w:w="7938" w:type="dxa"/>
            <w:gridSpan w:val="3"/>
          </w:tcPr>
          <w:p w:rsidR="002D4E91" w:rsidRPr="002D4E91" w:rsidRDefault="002D4E91" w:rsidP="002D4E91">
            <w:pPr>
              <w:jc w:val="center"/>
            </w:pPr>
            <w:r w:rsidRPr="002D4E91">
              <w:t>ВИДЫ РАЗРЕШЕННОГО ИСПОЛЬЗОВАНИЯ ЗЕМЕЛЬНЫХ УЧАСТКОВ И ОБЪЕКТОВ КАПИТАЛЬНОГО СТРОИТЕЛЬСТВА</w:t>
            </w:r>
          </w:p>
        </w:tc>
        <w:tc>
          <w:tcPr>
            <w:tcW w:w="4305" w:type="dxa"/>
            <w:vMerge w:val="restart"/>
            <w:shd w:val="clear" w:color="auto" w:fill="auto"/>
          </w:tcPr>
          <w:p w:rsidR="002D4E91" w:rsidRPr="002D4E91" w:rsidRDefault="002D4E91" w:rsidP="002D4E91">
            <w:pPr>
              <w:jc w:val="center"/>
            </w:pPr>
            <w:r w:rsidRPr="002D4E91">
              <w:t>ПАРАМЕТРЫ РАЗРЕШЕННОГО ИСПОЛЬЗОВАНИЯ</w:t>
            </w:r>
          </w:p>
        </w:tc>
        <w:tc>
          <w:tcPr>
            <w:tcW w:w="2783" w:type="dxa"/>
            <w:vMerge w:val="restart"/>
            <w:shd w:val="clear" w:color="auto" w:fill="auto"/>
          </w:tcPr>
          <w:p w:rsidR="002D4E91" w:rsidRPr="002D4E91" w:rsidRDefault="002D4E91" w:rsidP="002D4E91">
            <w:pPr>
              <w:jc w:val="center"/>
            </w:pPr>
            <w:r w:rsidRPr="002D4E91">
              <w:t>ОСОБЫЕ УСЛОВИЯ РЕАЛИЗАЦИИ РЕГЛАМЕНТА</w:t>
            </w:r>
          </w:p>
        </w:tc>
      </w:tr>
      <w:tr w:rsidR="002D4E91" w:rsidRPr="002D4E91" w:rsidTr="002D4E91">
        <w:trPr>
          <w:tblHeader/>
        </w:trPr>
        <w:tc>
          <w:tcPr>
            <w:tcW w:w="2410" w:type="dxa"/>
          </w:tcPr>
          <w:p w:rsidR="002D4E91" w:rsidRPr="002D4E91" w:rsidRDefault="002D4E91" w:rsidP="002D4E91">
            <w:pPr>
              <w:jc w:val="center"/>
            </w:pPr>
            <w:r w:rsidRPr="002D4E91">
              <w:t>ВИДЫ ИСПОЛЬЗОВАНИЯ</w:t>
            </w:r>
          </w:p>
          <w:p w:rsidR="002D4E91" w:rsidRPr="002D4E91" w:rsidRDefault="002D4E91" w:rsidP="002D4E91">
            <w:pPr>
              <w:jc w:val="center"/>
            </w:pPr>
            <w:r w:rsidRPr="002D4E91">
              <w:t>ЗЕМЕЛЬНОГО УЧАСТКА</w:t>
            </w:r>
          </w:p>
        </w:tc>
        <w:tc>
          <w:tcPr>
            <w:tcW w:w="3119" w:type="dxa"/>
          </w:tcPr>
          <w:p w:rsidR="002D4E91" w:rsidRPr="002D4E91" w:rsidRDefault="002D4E91" w:rsidP="002D4E91">
            <w:pPr>
              <w:jc w:val="center"/>
            </w:pPr>
            <w:r w:rsidRPr="002D4E91">
              <w:t>ОПИСАНИЕ ВИДА РАЗРЕШЕННОГО ИСПОЛЬЗОВАНИЯ ЗЕМЕЛЬНОГО УЧАСТКА</w:t>
            </w:r>
          </w:p>
        </w:tc>
        <w:tc>
          <w:tcPr>
            <w:tcW w:w="2409" w:type="dxa"/>
            <w:shd w:val="clear" w:color="auto" w:fill="auto"/>
          </w:tcPr>
          <w:p w:rsidR="002D4E91" w:rsidRPr="002D4E91" w:rsidRDefault="002D4E91" w:rsidP="002D4E91">
            <w:pPr>
              <w:jc w:val="center"/>
            </w:pPr>
            <w:r w:rsidRPr="002D4E91">
              <w:t>ОБЪЕКТЫ</w:t>
            </w:r>
          </w:p>
          <w:p w:rsidR="002D4E91" w:rsidRPr="002D4E91" w:rsidRDefault="002D4E91" w:rsidP="002D4E91">
            <w:pPr>
              <w:jc w:val="center"/>
            </w:pPr>
            <w:r w:rsidRPr="002D4E91">
              <w:t>КАПИТАЛЬНОГО СТРОИТЕЛЬСТВА И ИНЫЕ ВИДЫ</w:t>
            </w:r>
          </w:p>
          <w:p w:rsidR="002D4E91" w:rsidRPr="002D4E91" w:rsidRDefault="002D4E91" w:rsidP="002D4E91">
            <w:pPr>
              <w:jc w:val="center"/>
            </w:pPr>
            <w:r w:rsidRPr="002D4E91">
              <w:t>ОБЪЕКТОВ</w:t>
            </w:r>
          </w:p>
        </w:tc>
        <w:tc>
          <w:tcPr>
            <w:tcW w:w="4305" w:type="dxa"/>
            <w:vMerge/>
            <w:shd w:val="clear" w:color="auto" w:fill="auto"/>
          </w:tcPr>
          <w:p w:rsidR="002D4E91" w:rsidRPr="002D4E91" w:rsidRDefault="002D4E91" w:rsidP="002D4E91">
            <w:pPr>
              <w:jc w:val="center"/>
            </w:pPr>
          </w:p>
        </w:tc>
        <w:tc>
          <w:tcPr>
            <w:tcW w:w="2783" w:type="dxa"/>
            <w:vMerge/>
            <w:shd w:val="clear" w:color="auto" w:fill="auto"/>
          </w:tcPr>
          <w:p w:rsidR="002D4E91" w:rsidRPr="002D4E91" w:rsidRDefault="002D4E91" w:rsidP="002D4E91">
            <w:pPr>
              <w:jc w:val="center"/>
            </w:pPr>
          </w:p>
        </w:tc>
      </w:tr>
      <w:tr w:rsidR="002D4E91" w:rsidRPr="002D4E91" w:rsidTr="002D4E91">
        <w:trPr>
          <w:tblHeader/>
        </w:trPr>
        <w:tc>
          <w:tcPr>
            <w:tcW w:w="2410" w:type="dxa"/>
          </w:tcPr>
          <w:p w:rsidR="002D4E91" w:rsidRPr="002D4E91" w:rsidRDefault="002D4E91" w:rsidP="002D4E91">
            <w:pPr>
              <w:jc w:val="center"/>
            </w:pPr>
            <w:r w:rsidRPr="002D4E91">
              <w:t>1</w:t>
            </w:r>
          </w:p>
        </w:tc>
        <w:tc>
          <w:tcPr>
            <w:tcW w:w="3119" w:type="dxa"/>
          </w:tcPr>
          <w:p w:rsidR="002D4E91" w:rsidRPr="002D4E91" w:rsidRDefault="002D4E91" w:rsidP="002D4E91">
            <w:pPr>
              <w:jc w:val="center"/>
            </w:pPr>
            <w:r w:rsidRPr="002D4E91">
              <w:t>2</w:t>
            </w:r>
          </w:p>
        </w:tc>
        <w:tc>
          <w:tcPr>
            <w:tcW w:w="2409" w:type="dxa"/>
            <w:shd w:val="clear" w:color="auto" w:fill="auto"/>
          </w:tcPr>
          <w:p w:rsidR="002D4E91" w:rsidRPr="002D4E91" w:rsidRDefault="002D4E91" w:rsidP="002D4E91">
            <w:pPr>
              <w:jc w:val="center"/>
            </w:pPr>
            <w:r w:rsidRPr="002D4E91">
              <w:t>3</w:t>
            </w:r>
          </w:p>
        </w:tc>
        <w:tc>
          <w:tcPr>
            <w:tcW w:w="4305" w:type="dxa"/>
            <w:shd w:val="clear" w:color="auto" w:fill="auto"/>
          </w:tcPr>
          <w:p w:rsidR="002D4E91" w:rsidRPr="002D4E91" w:rsidRDefault="002D4E91" w:rsidP="002D4E91">
            <w:pPr>
              <w:jc w:val="center"/>
            </w:pPr>
            <w:r w:rsidRPr="002D4E91">
              <w:t>4</w:t>
            </w:r>
          </w:p>
        </w:tc>
        <w:tc>
          <w:tcPr>
            <w:tcW w:w="2783" w:type="dxa"/>
            <w:shd w:val="clear" w:color="auto" w:fill="auto"/>
          </w:tcPr>
          <w:p w:rsidR="002D4E91" w:rsidRPr="002D4E91" w:rsidRDefault="002D4E91" w:rsidP="002D4E91">
            <w:pPr>
              <w:jc w:val="center"/>
            </w:pPr>
            <w:r w:rsidRPr="002D4E91">
              <w:t>5</w:t>
            </w:r>
          </w:p>
        </w:tc>
      </w:tr>
      <w:tr w:rsidR="002D4E91" w:rsidRPr="002D4E91" w:rsidTr="002D4E91">
        <w:tc>
          <w:tcPr>
            <w:tcW w:w="2410" w:type="dxa"/>
          </w:tcPr>
          <w:p w:rsidR="002D4E91" w:rsidRPr="002D4E91" w:rsidRDefault="002D4E91" w:rsidP="002D4E91">
            <w:r w:rsidRPr="002D4E91">
              <w:t>Религиозное использование 3.8.</w:t>
            </w:r>
          </w:p>
        </w:tc>
        <w:tc>
          <w:tcPr>
            <w:tcW w:w="3119" w:type="dxa"/>
          </w:tcPr>
          <w:p w:rsidR="002D4E91" w:rsidRPr="002D4E91" w:rsidRDefault="002D4E91" w:rsidP="002D4E91">
            <w:r w:rsidRPr="002D4E91">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D4E91" w:rsidRPr="002D4E91" w:rsidRDefault="002D4E91" w:rsidP="002D4E91">
            <w:r w:rsidRPr="002D4E91">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409" w:type="dxa"/>
            <w:shd w:val="clear" w:color="auto" w:fill="auto"/>
          </w:tcPr>
          <w:p w:rsidR="002D4E91" w:rsidRPr="002D4E91" w:rsidRDefault="002D4E91" w:rsidP="002D4E91">
            <w:r w:rsidRPr="002D4E91">
              <w:t>Культовые сооружения</w:t>
            </w:r>
          </w:p>
          <w:p w:rsidR="002D4E91" w:rsidRPr="002D4E91" w:rsidRDefault="002D4E91" w:rsidP="002D4E91"/>
        </w:tc>
        <w:tc>
          <w:tcPr>
            <w:tcW w:w="4305" w:type="dxa"/>
            <w:vMerge w:val="restart"/>
            <w:shd w:val="clear" w:color="auto" w:fill="auto"/>
          </w:tcPr>
          <w:p w:rsidR="002D4E91" w:rsidRPr="002D4E91" w:rsidRDefault="002D4E91" w:rsidP="002D4E91">
            <w:r w:rsidRPr="002D4E91">
              <w:t>1. Предельные размеры земельных участков не устанавливается.</w:t>
            </w:r>
          </w:p>
          <w:p w:rsidR="002D4E91" w:rsidRPr="002D4E91" w:rsidRDefault="002D4E91" w:rsidP="002D4E91">
            <w:r w:rsidRPr="002D4E91">
              <w:t>2.Минимальный отступ от границ земельного участка  не устанавливается.</w:t>
            </w:r>
          </w:p>
          <w:p w:rsidR="002D4E91" w:rsidRPr="002D4E91" w:rsidRDefault="002D4E91" w:rsidP="002D4E91">
            <w:r w:rsidRPr="002D4E91">
              <w:t>3.Максимальное количество этажей – 1.</w:t>
            </w:r>
          </w:p>
          <w:p w:rsidR="002D4E91" w:rsidRPr="002D4E91" w:rsidRDefault="002D4E91" w:rsidP="002D4E91">
            <w:r w:rsidRPr="002D4E91">
              <w:t>4.Максимальный процент застройки  не устанавливается.</w:t>
            </w:r>
          </w:p>
          <w:p w:rsidR="002D4E91" w:rsidRPr="002D4E91" w:rsidRDefault="002D4E91" w:rsidP="002D4E91"/>
        </w:tc>
        <w:tc>
          <w:tcPr>
            <w:tcW w:w="2783" w:type="dxa"/>
            <w:vMerge w:val="restart"/>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r w:rsidR="002D4E91" w:rsidRPr="002D4E91" w:rsidTr="002D4E91">
        <w:tc>
          <w:tcPr>
            <w:tcW w:w="2410" w:type="dxa"/>
          </w:tcPr>
          <w:p w:rsidR="002D4E91" w:rsidRPr="002D4E91" w:rsidRDefault="002D4E91" w:rsidP="002D4E91">
            <w:r w:rsidRPr="002D4E91">
              <w:t>Бытовое обслуживание 3.3</w:t>
            </w:r>
          </w:p>
        </w:tc>
        <w:tc>
          <w:tcPr>
            <w:tcW w:w="3119" w:type="dxa"/>
          </w:tcPr>
          <w:p w:rsidR="002D4E91" w:rsidRPr="002D4E91" w:rsidRDefault="002D4E91" w:rsidP="002D4E91">
            <w:r w:rsidRPr="002D4E91">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409" w:type="dxa"/>
            <w:shd w:val="clear" w:color="auto" w:fill="auto"/>
          </w:tcPr>
          <w:p w:rsidR="002D4E91" w:rsidRPr="002D4E91" w:rsidRDefault="002D4E91" w:rsidP="002D4E91">
            <w:r w:rsidRPr="002D4E91">
              <w:t>Общественные туалеты</w:t>
            </w:r>
          </w:p>
        </w:tc>
        <w:tc>
          <w:tcPr>
            <w:tcW w:w="4305" w:type="dxa"/>
            <w:vMerge/>
            <w:shd w:val="clear" w:color="auto" w:fill="auto"/>
          </w:tcPr>
          <w:p w:rsidR="002D4E91" w:rsidRPr="002D4E91" w:rsidRDefault="002D4E91" w:rsidP="002D4E91"/>
        </w:tc>
        <w:tc>
          <w:tcPr>
            <w:tcW w:w="2783" w:type="dxa"/>
            <w:vMerge/>
            <w:shd w:val="clear" w:color="auto" w:fill="auto"/>
          </w:tcPr>
          <w:p w:rsidR="002D4E91" w:rsidRPr="002D4E91" w:rsidRDefault="002D4E91" w:rsidP="002D4E91"/>
        </w:tc>
      </w:tr>
      <w:tr w:rsidR="002D4E91" w:rsidRPr="002D4E91" w:rsidTr="002D4E91">
        <w:tc>
          <w:tcPr>
            <w:tcW w:w="2410" w:type="dxa"/>
          </w:tcPr>
          <w:p w:rsidR="002D4E91" w:rsidRPr="002D4E91" w:rsidRDefault="002D4E91" w:rsidP="002D4E91">
            <w:r w:rsidRPr="002D4E91">
              <w:t>Коммунальное обслуживание 3.1.</w:t>
            </w:r>
          </w:p>
          <w:p w:rsidR="002D4E91" w:rsidRPr="002D4E91" w:rsidRDefault="002D4E91" w:rsidP="002D4E91"/>
        </w:tc>
        <w:tc>
          <w:tcPr>
            <w:tcW w:w="3119" w:type="dxa"/>
          </w:tcPr>
          <w:p w:rsidR="002D4E91" w:rsidRPr="002D4E91" w:rsidRDefault="002D4E91" w:rsidP="002D4E91">
            <w:r w:rsidRPr="002D4E91">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w:t>
            </w:r>
          </w:p>
        </w:tc>
        <w:tc>
          <w:tcPr>
            <w:tcW w:w="2409" w:type="dxa"/>
            <w:shd w:val="clear" w:color="auto" w:fill="auto"/>
          </w:tcPr>
          <w:p w:rsidR="002D4E91" w:rsidRPr="002D4E91" w:rsidRDefault="002D4E91" w:rsidP="002D4E91">
            <w:r w:rsidRPr="002D4E91">
              <w:t>Объекты инженерно-технического обеспечения, сооружения и коммуникации</w:t>
            </w:r>
          </w:p>
          <w:p w:rsidR="002D4E91" w:rsidRPr="002D4E91" w:rsidRDefault="002D4E91" w:rsidP="002D4E91">
            <w:r w:rsidRPr="002D4E91">
              <w:t>Стоянки, гаражи и мастерские для обслуживания уборочной и аварийной техники</w:t>
            </w:r>
          </w:p>
          <w:p w:rsidR="002D4E91" w:rsidRPr="002D4E91" w:rsidRDefault="002D4E91" w:rsidP="002D4E91"/>
        </w:tc>
        <w:tc>
          <w:tcPr>
            <w:tcW w:w="4305" w:type="dxa"/>
            <w:vMerge/>
            <w:shd w:val="clear" w:color="auto" w:fill="auto"/>
          </w:tcPr>
          <w:p w:rsidR="002D4E91" w:rsidRPr="002D4E91" w:rsidRDefault="002D4E91" w:rsidP="002D4E91"/>
        </w:tc>
        <w:tc>
          <w:tcPr>
            <w:tcW w:w="2783" w:type="dxa"/>
            <w:vMerge/>
            <w:shd w:val="clear" w:color="auto" w:fill="auto"/>
          </w:tcPr>
          <w:p w:rsidR="002D4E91" w:rsidRPr="002D4E91" w:rsidRDefault="002D4E91" w:rsidP="002D4E91"/>
        </w:tc>
      </w:tr>
    </w:tbl>
    <w:p w:rsidR="002D4E91" w:rsidRPr="002D4E91" w:rsidRDefault="002D4E91" w:rsidP="002D4E91">
      <w:pPr>
        <w:rPr>
          <w:b/>
        </w:rPr>
      </w:pPr>
    </w:p>
    <w:p w:rsidR="002D4E91" w:rsidRPr="002D4E91" w:rsidRDefault="002D4E91" w:rsidP="002D4E91">
      <w:pPr>
        <w:rPr>
          <w:b/>
        </w:rPr>
      </w:pPr>
      <w:r w:rsidRPr="002D4E91">
        <w:rPr>
          <w:b/>
        </w:rPr>
        <w:t xml:space="preserve">3.   УСЛОВНО РАЗРЕШЁННЫЕ ВИДЫ И ПАРАМЕТРЫ ИСПОЛЬЗОВАНИЯ ЗЕМЕЛЬНЫХ УЧАСТКОВ И ОБЪЕКТОВ КАПИТАЛЬНОГО СТРОИТЕЛЬСТВА: </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35"/>
        <w:gridCol w:w="2694"/>
        <w:gridCol w:w="2693"/>
        <w:gridCol w:w="4021"/>
        <w:gridCol w:w="2783"/>
      </w:tblGrid>
      <w:tr w:rsidR="002D4E91" w:rsidRPr="002D4E91" w:rsidTr="002D4E91">
        <w:trPr>
          <w:tblHeader/>
        </w:trPr>
        <w:tc>
          <w:tcPr>
            <w:tcW w:w="8222" w:type="dxa"/>
            <w:gridSpan w:val="3"/>
          </w:tcPr>
          <w:p w:rsidR="002D4E91" w:rsidRPr="002D4E91" w:rsidRDefault="002D4E91" w:rsidP="002D4E91">
            <w:pPr>
              <w:jc w:val="center"/>
            </w:pPr>
            <w:r w:rsidRPr="002D4E91">
              <w:t>ВИДЫ РАЗРЕШЕННОГО ИСПОЛЬЗОВАНИЯ ЗЕМЕЛЬНЫХ УЧАСТКОВ И ОБЪЕКТОВ КАПИТАЛЬНОГО СТРОИТЕЛЬСТВА</w:t>
            </w:r>
          </w:p>
        </w:tc>
        <w:tc>
          <w:tcPr>
            <w:tcW w:w="4021" w:type="dxa"/>
            <w:vMerge w:val="restart"/>
            <w:shd w:val="clear" w:color="auto" w:fill="auto"/>
          </w:tcPr>
          <w:p w:rsidR="002D4E91" w:rsidRPr="002D4E91" w:rsidRDefault="002D4E91" w:rsidP="002D4E91">
            <w:pPr>
              <w:jc w:val="center"/>
            </w:pPr>
            <w:r w:rsidRPr="002D4E91">
              <w:t>ПАРАМЕТРЫ РАЗРЕШЕННОГО ИСПОЛЬЗОВАНИЯ</w:t>
            </w:r>
          </w:p>
        </w:tc>
        <w:tc>
          <w:tcPr>
            <w:tcW w:w="2783" w:type="dxa"/>
            <w:vMerge w:val="restart"/>
            <w:shd w:val="clear" w:color="auto" w:fill="auto"/>
          </w:tcPr>
          <w:p w:rsidR="002D4E91" w:rsidRPr="002D4E91" w:rsidRDefault="002D4E91" w:rsidP="002D4E91">
            <w:pPr>
              <w:jc w:val="center"/>
            </w:pPr>
            <w:r w:rsidRPr="002D4E91">
              <w:t>ОСОБЫЕ УСЛОВИЯ РЕАЛИЗАЦИИ РЕГЛАМЕНТА</w:t>
            </w:r>
          </w:p>
        </w:tc>
      </w:tr>
      <w:tr w:rsidR="002D4E91" w:rsidRPr="002D4E91" w:rsidTr="002D4E91">
        <w:trPr>
          <w:tblHeader/>
        </w:trPr>
        <w:tc>
          <w:tcPr>
            <w:tcW w:w="2835" w:type="dxa"/>
          </w:tcPr>
          <w:p w:rsidR="002D4E91" w:rsidRPr="002D4E91" w:rsidRDefault="002D4E91" w:rsidP="002D4E91">
            <w:pPr>
              <w:jc w:val="center"/>
            </w:pPr>
            <w:r w:rsidRPr="002D4E91">
              <w:t>ВИДЫ ИСПОЛЬЗОВАНИЯ</w:t>
            </w:r>
          </w:p>
          <w:p w:rsidR="002D4E91" w:rsidRPr="002D4E91" w:rsidRDefault="002D4E91" w:rsidP="002D4E91">
            <w:pPr>
              <w:jc w:val="center"/>
            </w:pPr>
            <w:r w:rsidRPr="002D4E91">
              <w:t>ЗЕМЕЛЬНОГО УЧАСТКА</w:t>
            </w:r>
          </w:p>
        </w:tc>
        <w:tc>
          <w:tcPr>
            <w:tcW w:w="2694" w:type="dxa"/>
          </w:tcPr>
          <w:p w:rsidR="002D4E91" w:rsidRPr="002D4E91" w:rsidRDefault="002D4E91" w:rsidP="002D4E91">
            <w:pPr>
              <w:jc w:val="center"/>
            </w:pPr>
            <w:r w:rsidRPr="002D4E91">
              <w:t>ОПИСАНИЕ ВИДА РАЗРЕШЕННОГО ИСПОЛЬЗОВАНИЯ ЗЕМЕЛЬНОГО УЧАСТКА</w:t>
            </w:r>
          </w:p>
        </w:tc>
        <w:tc>
          <w:tcPr>
            <w:tcW w:w="2693" w:type="dxa"/>
            <w:shd w:val="clear" w:color="auto" w:fill="auto"/>
          </w:tcPr>
          <w:p w:rsidR="002D4E91" w:rsidRPr="002D4E91" w:rsidRDefault="002D4E91" w:rsidP="002D4E91">
            <w:pPr>
              <w:jc w:val="center"/>
            </w:pPr>
            <w:r w:rsidRPr="002D4E91">
              <w:t>ОБЪЕКТЫ</w:t>
            </w:r>
          </w:p>
          <w:p w:rsidR="002D4E91" w:rsidRPr="002D4E91" w:rsidRDefault="002D4E91" w:rsidP="002D4E91">
            <w:pPr>
              <w:jc w:val="center"/>
            </w:pPr>
            <w:r w:rsidRPr="002D4E91">
              <w:t>КАПИТАЛЬНОГО СТРОИТЕЛЬСТВА И ИНЫЕ ВИДЫ</w:t>
            </w:r>
          </w:p>
          <w:p w:rsidR="002D4E91" w:rsidRPr="002D4E91" w:rsidRDefault="002D4E91" w:rsidP="002D4E91">
            <w:pPr>
              <w:jc w:val="center"/>
            </w:pPr>
            <w:r w:rsidRPr="002D4E91">
              <w:t>ОБЪЕКТОВ</w:t>
            </w:r>
          </w:p>
        </w:tc>
        <w:tc>
          <w:tcPr>
            <w:tcW w:w="4021" w:type="dxa"/>
            <w:vMerge/>
            <w:shd w:val="clear" w:color="auto" w:fill="auto"/>
          </w:tcPr>
          <w:p w:rsidR="002D4E91" w:rsidRPr="002D4E91" w:rsidRDefault="002D4E91" w:rsidP="002D4E91">
            <w:pPr>
              <w:jc w:val="center"/>
            </w:pPr>
          </w:p>
        </w:tc>
        <w:tc>
          <w:tcPr>
            <w:tcW w:w="2783" w:type="dxa"/>
            <w:vMerge/>
            <w:shd w:val="clear" w:color="auto" w:fill="auto"/>
          </w:tcPr>
          <w:p w:rsidR="002D4E91" w:rsidRPr="002D4E91" w:rsidRDefault="002D4E91" w:rsidP="002D4E91">
            <w:pPr>
              <w:jc w:val="center"/>
            </w:pPr>
          </w:p>
        </w:tc>
      </w:tr>
      <w:tr w:rsidR="002D4E91" w:rsidRPr="002D4E91" w:rsidTr="002D4E91">
        <w:trPr>
          <w:tblHeader/>
        </w:trPr>
        <w:tc>
          <w:tcPr>
            <w:tcW w:w="2835" w:type="dxa"/>
          </w:tcPr>
          <w:p w:rsidR="002D4E91" w:rsidRPr="002D4E91" w:rsidRDefault="002D4E91" w:rsidP="002D4E91">
            <w:pPr>
              <w:jc w:val="center"/>
            </w:pPr>
            <w:r w:rsidRPr="002D4E91">
              <w:t>1</w:t>
            </w:r>
          </w:p>
        </w:tc>
        <w:tc>
          <w:tcPr>
            <w:tcW w:w="2694" w:type="dxa"/>
          </w:tcPr>
          <w:p w:rsidR="002D4E91" w:rsidRPr="002D4E91" w:rsidRDefault="002D4E91" w:rsidP="002D4E91">
            <w:pPr>
              <w:jc w:val="center"/>
            </w:pPr>
            <w:r w:rsidRPr="002D4E91">
              <w:t>2</w:t>
            </w:r>
          </w:p>
        </w:tc>
        <w:tc>
          <w:tcPr>
            <w:tcW w:w="2693" w:type="dxa"/>
            <w:shd w:val="clear" w:color="auto" w:fill="auto"/>
          </w:tcPr>
          <w:p w:rsidR="002D4E91" w:rsidRPr="002D4E91" w:rsidRDefault="002D4E91" w:rsidP="002D4E91">
            <w:pPr>
              <w:jc w:val="center"/>
            </w:pPr>
            <w:r w:rsidRPr="002D4E91">
              <w:t>3</w:t>
            </w:r>
          </w:p>
        </w:tc>
        <w:tc>
          <w:tcPr>
            <w:tcW w:w="4021" w:type="dxa"/>
            <w:shd w:val="clear" w:color="auto" w:fill="auto"/>
          </w:tcPr>
          <w:p w:rsidR="002D4E91" w:rsidRPr="002D4E91" w:rsidRDefault="002D4E91" w:rsidP="002D4E91">
            <w:pPr>
              <w:jc w:val="center"/>
            </w:pPr>
            <w:r w:rsidRPr="002D4E91">
              <w:t>4</w:t>
            </w:r>
          </w:p>
        </w:tc>
        <w:tc>
          <w:tcPr>
            <w:tcW w:w="2783" w:type="dxa"/>
            <w:shd w:val="clear" w:color="auto" w:fill="auto"/>
          </w:tcPr>
          <w:p w:rsidR="002D4E91" w:rsidRPr="002D4E91" w:rsidRDefault="002D4E91" w:rsidP="002D4E91">
            <w:pPr>
              <w:jc w:val="center"/>
            </w:pPr>
            <w:r w:rsidRPr="002D4E91">
              <w:t>5</w:t>
            </w:r>
          </w:p>
        </w:tc>
      </w:tr>
      <w:tr w:rsidR="002D4E91" w:rsidRPr="002D4E91" w:rsidTr="002D4E91">
        <w:trPr>
          <w:tblHeader/>
        </w:trPr>
        <w:tc>
          <w:tcPr>
            <w:tcW w:w="2835" w:type="dxa"/>
          </w:tcPr>
          <w:p w:rsidR="002D4E91" w:rsidRPr="002D4E91" w:rsidRDefault="002D4E91" w:rsidP="002D4E91">
            <w:r w:rsidRPr="002D4E91">
              <w:t>Обслуживание автотранспорта 4.9.</w:t>
            </w:r>
          </w:p>
        </w:tc>
        <w:tc>
          <w:tcPr>
            <w:tcW w:w="2694" w:type="dxa"/>
          </w:tcPr>
          <w:p w:rsidR="002D4E91" w:rsidRPr="002D4E91" w:rsidRDefault="002D4E91" w:rsidP="002D4E91">
            <w:r w:rsidRPr="002D4E91">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2D4E91">
                <w:rPr>
                  <w:color w:val="0000FF"/>
                  <w:u w:val="single"/>
                </w:rPr>
                <w:t>коде 2.7.1</w:t>
              </w:r>
            </w:hyperlink>
          </w:p>
        </w:tc>
        <w:tc>
          <w:tcPr>
            <w:tcW w:w="2693" w:type="dxa"/>
            <w:shd w:val="clear" w:color="auto" w:fill="auto"/>
          </w:tcPr>
          <w:p w:rsidR="002D4E91" w:rsidRPr="002D4E91" w:rsidRDefault="002D4E91" w:rsidP="002D4E91">
            <w:r w:rsidRPr="002D4E91">
              <w:rPr>
                <w:bCs/>
              </w:rPr>
              <w:t>Парковки</w:t>
            </w:r>
          </w:p>
        </w:tc>
        <w:tc>
          <w:tcPr>
            <w:tcW w:w="4021" w:type="dxa"/>
            <w:shd w:val="clear" w:color="auto" w:fill="auto"/>
          </w:tcPr>
          <w:p w:rsidR="002D4E91" w:rsidRPr="002D4E91" w:rsidRDefault="002D4E91" w:rsidP="002D4E91">
            <w:r w:rsidRPr="002D4E91">
              <w:t>1. Предельные размеры земельных участков не устанавливается.</w:t>
            </w:r>
          </w:p>
          <w:p w:rsidR="002D4E91" w:rsidRPr="002D4E91" w:rsidRDefault="002D4E91" w:rsidP="002D4E91">
            <w:r w:rsidRPr="002D4E91">
              <w:t>2.Минимальный отступ от границ земельного участка  не устанавливается.</w:t>
            </w:r>
          </w:p>
          <w:p w:rsidR="002D4E91" w:rsidRPr="002D4E91" w:rsidRDefault="002D4E91" w:rsidP="002D4E91">
            <w:r w:rsidRPr="002D4E91">
              <w:t>3.Максимальное количество этажей – 1.</w:t>
            </w:r>
          </w:p>
          <w:p w:rsidR="002D4E91" w:rsidRPr="002D4E91" w:rsidRDefault="002D4E91" w:rsidP="002D4E91">
            <w:r w:rsidRPr="002D4E91">
              <w:t>4.Максимальный процент застройки  не устанавливается.</w:t>
            </w:r>
          </w:p>
          <w:p w:rsidR="002D4E91" w:rsidRPr="002D4E91" w:rsidRDefault="002D4E91" w:rsidP="002D4E91"/>
        </w:tc>
        <w:tc>
          <w:tcPr>
            <w:tcW w:w="2783" w:type="dxa"/>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bl>
    <w:p w:rsidR="002D4E91" w:rsidRPr="002D4E91" w:rsidRDefault="002D4E91" w:rsidP="002D4E91">
      <w:pPr>
        <w:rPr>
          <w:b/>
          <w:u w:val="single"/>
        </w:rPr>
      </w:pPr>
    </w:p>
    <w:p w:rsidR="002D4E91" w:rsidRPr="002D4E91" w:rsidRDefault="002D4E91" w:rsidP="002D4E91">
      <w:pPr>
        <w:rPr>
          <w:b/>
          <w:u w:val="single"/>
        </w:rPr>
      </w:pPr>
      <w:r w:rsidRPr="002D4E91">
        <w:rPr>
          <w:b/>
          <w:u w:val="single"/>
        </w:rPr>
        <w:t>СП-3 СКОТОМОГИЛЬНИКИ, ОБЪЕКТЫ РАЗМЕЩЕНИЯ ОТХОДОВ ПОТРЕБЛЕНИЯ</w:t>
      </w:r>
    </w:p>
    <w:p w:rsidR="002D4E91" w:rsidRPr="002D4E91" w:rsidRDefault="002D4E91" w:rsidP="002D4E91">
      <w:pPr>
        <w:rPr>
          <w:b/>
        </w:rPr>
      </w:pPr>
      <w:r w:rsidRPr="002D4E91">
        <w:rPr>
          <w:b/>
        </w:rPr>
        <w:t>1.   ОСНОВНЫЕ ВИДЫ И ПАРАМЕТРЫ РАЗРЕШЁННОГО ИСПОЛЬЗОВАНИЯ ЗЕМЕЛЬНЫХ УЧАСТКОВ И ОБЪЕКТОВ КАПИТАЛЬНОГО СТРОИТЕЛЬСТВА</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23"/>
        <w:gridCol w:w="2778"/>
        <w:gridCol w:w="2677"/>
        <w:gridCol w:w="3925"/>
        <w:gridCol w:w="2823"/>
      </w:tblGrid>
      <w:tr w:rsidR="002D4E91" w:rsidRPr="002D4E91" w:rsidTr="002D4E91">
        <w:trPr>
          <w:tblHeader/>
        </w:trPr>
        <w:tc>
          <w:tcPr>
            <w:tcW w:w="8278" w:type="dxa"/>
            <w:gridSpan w:val="3"/>
          </w:tcPr>
          <w:p w:rsidR="002D4E91" w:rsidRPr="002D4E91" w:rsidRDefault="002D4E91" w:rsidP="002D4E91">
            <w:pPr>
              <w:jc w:val="center"/>
            </w:pPr>
            <w:r w:rsidRPr="002D4E91">
              <w:t>ВИДЫ РАЗРЕШЕННОГО ИСПОЛЬЗОВАНИЯ ЗЕМЕЛЬНЫХ УЧАСТКОВ И ОБЪЕКТОВ КАПИТАЛЬНОГО СТРОИТЕЛЬСТВА</w:t>
            </w:r>
          </w:p>
        </w:tc>
        <w:tc>
          <w:tcPr>
            <w:tcW w:w="3925" w:type="dxa"/>
            <w:vMerge w:val="restart"/>
            <w:shd w:val="clear" w:color="auto" w:fill="auto"/>
          </w:tcPr>
          <w:p w:rsidR="002D4E91" w:rsidRPr="002D4E91" w:rsidRDefault="002D4E91" w:rsidP="002D4E91">
            <w:pPr>
              <w:jc w:val="center"/>
            </w:pPr>
            <w:r w:rsidRPr="002D4E91">
              <w:t>ПАРАМЕТРЫ РАЗРЕШЕННОГО ИСПОЛЬЗОВАНИЯ</w:t>
            </w:r>
          </w:p>
        </w:tc>
        <w:tc>
          <w:tcPr>
            <w:tcW w:w="2823" w:type="dxa"/>
            <w:vMerge w:val="restart"/>
            <w:shd w:val="clear" w:color="auto" w:fill="auto"/>
          </w:tcPr>
          <w:p w:rsidR="002D4E91" w:rsidRPr="002D4E91" w:rsidRDefault="002D4E91" w:rsidP="002D4E91">
            <w:pPr>
              <w:jc w:val="center"/>
            </w:pPr>
            <w:r w:rsidRPr="002D4E91">
              <w:t>ОСОБЫЕ УСЛОВИЯ РЕАЛИЗАЦИИ РЕГЛАМЕНТА</w:t>
            </w:r>
          </w:p>
        </w:tc>
      </w:tr>
      <w:tr w:rsidR="002D4E91" w:rsidRPr="002D4E91" w:rsidTr="002D4E91">
        <w:trPr>
          <w:tblHeader/>
        </w:trPr>
        <w:tc>
          <w:tcPr>
            <w:tcW w:w="2823" w:type="dxa"/>
          </w:tcPr>
          <w:p w:rsidR="002D4E91" w:rsidRPr="002D4E91" w:rsidRDefault="002D4E91" w:rsidP="002D4E91">
            <w:pPr>
              <w:jc w:val="center"/>
            </w:pPr>
            <w:r w:rsidRPr="002D4E91">
              <w:t>ВИДЫ ИСПОЛЬЗОВАНИЯ</w:t>
            </w:r>
          </w:p>
          <w:p w:rsidR="002D4E91" w:rsidRPr="002D4E91" w:rsidRDefault="002D4E91" w:rsidP="002D4E91">
            <w:pPr>
              <w:jc w:val="center"/>
            </w:pPr>
            <w:r w:rsidRPr="002D4E91">
              <w:t>ЗЕМЕЛЬНОГО УЧАСТКА</w:t>
            </w:r>
          </w:p>
        </w:tc>
        <w:tc>
          <w:tcPr>
            <w:tcW w:w="2778" w:type="dxa"/>
          </w:tcPr>
          <w:p w:rsidR="002D4E91" w:rsidRPr="002D4E91" w:rsidRDefault="002D4E91" w:rsidP="002D4E91">
            <w:pPr>
              <w:jc w:val="center"/>
            </w:pPr>
            <w:r w:rsidRPr="002D4E91">
              <w:t>ОПИСАНИЕ ВИДА РАЗРЕШЕННОГО ИСПОЛЬЗОВАНИЯ ЗЕМЕЛЬНОГО УЧАСТКА</w:t>
            </w:r>
          </w:p>
        </w:tc>
        <w:tc>
          <w:tcPr>
            <w:tcW w:w="2677" w:type="dxa"/>
            <w:shd w:val="clear" w:color="auto" w:fill="auto"/>
          </w:tcPr>
          <w:p w:rsidR="002D4E91" w:rsidRPr="002D4E91" w:rsidRDefault="002D4E91" w:rsidP="002D4E91">
            <w:pPr>
              <w:jc w:val="center"/>
            </w:pPr>
            <w:r w:rsidRPr="002D4E91">
              <w:t>ОБЪЕКТЫ</w:t>
            </w:r>
          </w:p>
          <w:p w:rsidR="002D4E91" w:rsidRPr="002D4E91" w:rsidRDefault="002D4E91" w:rsidP="002D4E91">
            <w:pPr>
              <w:jc w:val="center"/>
            </w:pPr>
            <w:r w:rsidRPr="002D4E91">
              <w:t>КАПИТАЛЬНОГО СТРОИТЕЛЬСТВА И ИНЫЕ ВИДЫ</w:t>
            </w:r>
          </w:p>
          <w:p w:rsidR="002D4E91" w:rsidRPr="002D4E91" w:rsidRDefault="002D4E91" w:rsidP="002D4E91">
            <w:pPr>
              <w:jc w:val="center"/>
            </w:pPr>
            <w:r w:rsidRPr="002D4E91">
              <w:t>ОБЪЕКТОВ</w:t>
            </w:r>
          </w:p>
        </w:tc>
        <w:tc>
          <w:tcPr>
            <w:tcW w:w="3925" w:type="dxa"/>
            <w:vMerge/>
            <w:shd w:val="clear" w:color="auto" w:fill="auto"/>
          </w:tcPr>
          <w:p w:rsidR="002D4E91" w:rsidRPr="002D4E91" w:rsidRDefault="002D4E91" w:rsidP="002D4E91">
            <w:pPr>
              <w:jc w:val="center"/>
            </w:pPr>
          </w:p>
        </w:tc>
        <w:tc>
          <w:tcPr>
            <w:tcW w:w="2823" w:type="dxa"/>
            <w:vMerge/>
            <w:shd w:val="clear" w:color="auto" w:fill="auto"/>
          </w:tcPr>
          <w:p w:rsidR="002D4E91" w:rsidRPr="002D4E91" w:rsidRDefault="002D4E91" w:rsidP="002D4E91">
            <w:pPr>
              <w:jc w:val="center"/>
            </w:pPr>
          </w:p>
        </w:tc>
      </w:tr>
      <w:tr w:rsidR="002D4E91" w:rsidRPr="002D4E91" w:rsidTr="002D4E91">
        <w:trPr>
          <w:tblHeader/>
        </w:trPr>
        <w:tc>
          <w:tcPr>
            <w:tcW w:w="2823" w:type="dxa"/>
          </w:tcPr>
          <w:p w:rsidR="002D4E91" w:rsidRPr="002D4E91" w:rsidRDefault="002D4E91" w:rsidP="002D4E91">
            <w:pPr>
              <w:jc w:val="center"/>
            </w:pPr>
            <w:r w:rsidRPr="002D4E91">
              <w:t>1</w:t>
            </w:r>
          </w:p>
        </w:tc>
        <w:tc>
          <w:tcPr>
            <w:tcW w:w="2778" w:type="dxa"/>
          </w:tcPr>
          <w:p w:rsidR="002D4E91" w:rsidRPr="002D4E91" w:rsidRDefault="002D4E91" w:rsidP="002D4E91">
            <w:pPr>
              <w:jc w:val="center"/>
            </w:pPr>
            <w:r w:rsidRPr="002D4E91">
              <w:t>2</w:t>
            </w:r>
          </w:p>
        </w:tc>
        <w:tc>
          <w:tcPr>
            <w:tcW w:w="2677" w:type="dxa"/>
            <w:shd w:val="clear" w:color="auto" w:fill="auto"/>
          </w:tcPr>
          <w:p w:rsidR="002D4E91" w:rsidRPr="002D4E91" w:rsidRDefault="002D4E91" w:rsidP="002D4E91">
            <w:pPr>
              <w:jc w:val="center"/>
            </w:pPr>
            <w:r w:rsidRPr="002D4E91">
              <w:t>3</w:t>
            </w:r>
          </w:p>
        </w:tc>
        <w:tc>
          <w:tcPr>
            <w:tcW w:w="3925" w:type="dxa"/>
            <w:shd w:val="clear" w:color="auto" w:fill="auto"/>
          </w:tcPr>
          <w:p w:rsidR="002D4E91" w:rsidRPr="002D4E91" w:rsidRDefault="002D4E91" w:rsidP="002D4E91">
            <w:pPr>
              <w:jc w:val="center"/>
            </w:pPr>
            <w:r w:rsidRPr="002D4E91">
              <w:t>4</w:t>
            </w:r>
          </w:p>
        </w:tc>
        <w:tc>
          <w:tcPr>
            <w:tcW w:w="2823" w:type="dxa"/>
            <w:shd w:val="clear" w:color="auto" w:fill="auto"/>
          </w:tcPr>
          <w:p w:rsidR="002D4E91" w:rsidRPr="002D4E91" w:rsidRDefault="002D4E91" w:rsidP="002D4E91">
            <w:pPr>
              <w:jc w:val="center"/>
            </w:pPr>
            <w:r w:rsidRPr="002D4E91">
              <w:t>5</w:t>
            </w:r>
          </w:p>
        </w:tc>
      </w:tr>
      <w:tr w:rsidR="002D4E91" w:rsidRPr="002D4E91" w:rsidTr="002D4E91">
        <w:tc>
          <w:tcPr>
            <w:tcW w:w="2823" w:type="dxa"/>
          </w:tcPr>
          <w:p w:rsidR="002D4E91" w:rsidRPr="002D4E91" w:rsidRDefault="002D4E91" w:rsidP="002D4E91">
            <w:r w:rsidRPr="002D4E91">
              <w:t>Специальная деятельность 12.2.</w:t>
            </w:r>
          </w:p>
        </w:tc>
        <w:tc>
          <w:tcPr>
            <w:tcW w:w="2778" w:type="dxa"/>
          </w:tcPr>
          <w:p w:rsidR="002D4E91" w:rsidRPr="002D4E91" w:rsidRDefault="002D4E91" w:rsidP="002D4E91">
            <w:r w:rsidRPr="002D4E91">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w:t>
            </w:r>
          </w:p>
        </w:tc>
        <w:tc>
          <w:tcPr>
            <w:tcW w:w="2677" w:type="dxa"/>
            <w:shd w:val="clear" w:color="auto" w:fill="auto"/>
          </w:tcPr>
          <w:p w:rsidR="002D4E91" w:rsidRPr="002D4E91" w:rsidRDefault="002D4E91" w:rsidP="002D4E91">
            <w:r w:rsidRPr="002D4E91">
              <w:t>Свалки и другие объекты размещения отходов потребления</w:t>
            </w:r>
          </w:p>
          <w:p w:rsidR="002D4E91" w:rsidRPr="002D4E91" w:rsidRDefault="002D4E91" w:rsidP="002D4E91">
            <w:r w:rsidRPr="002D4E91">
              <w:t>Скотомогильники</w:t>
            </w:r>
          </w:p>
        </w:tc>
        <w:tc>
          <w:tcPr>
            <w:tcW w:w="3925" w:type="dxa"/>
            <w:shd w:val="clear" w:color="auto" w:fill="auto"/>
          </w:tcPr>
          <w:p w:rsidR="002D4E91" w:rsidRPr="002D4E91" w:rsidRDefault="002D4E91" w:rsidP="002D4E91">
            <w:r w:rsidRPr="002D4E91">
              <w:t>1.Предельные размеры земельных участков не устанавливается.</w:t>
            </w:r>
          </w:p>
          <w:p w:rsidR="002D4E91" w:rsidRPr="002D4E91" w:rsidRDefault="002D4E91" w:rsidP="002D4E91">
            <w:r w:rsidRPr="002D4E91">
              <w:t>2.Минимальный отступ от границ земельного участка  не устанавливается.</w:t>
            </w:r>
          </w:p>
          <w:p w:rsidR="002D4E91" w:rsidRPr="002D4E91" w:rsidRDefault="002D4E91" w:rsidP="002D4E91">
            <w:r w:rsidRPr="002D4E91">
              <w:t>3.Предельное количество этажей или высота зданий, строений, сооружений не устанавливается.</w:t>
            </w:r>
          </w:p>
          <w:p w:rsidR="002D4E91" w:rsidRPr="002D4E91" w:rsidRDefault="002D4E91" w:rsidP="002D4E91">
            <w:r w:rsidRPr="002D4E91">
              <w:t>4.Максимальный процент застройки   не устанавливается.</w:t>
            </w:r>
          </w:p>
          <w:p w:rsidR="002D4E91" w:rsidRPr="002D4E91" w:rsidRDefault="002D4E91" w:rsidP="002D4E91"/>
          <w:p w:rsidR="002D4E91" w:rsidRPr="002D4E91" w:rsidRDefault="002D4E91" w:rsidP="002D4E91"/>
          <w:p w:rsidR="002D4E91" w:rsidRPr="002D4E91" w:rsidRDefault="002D4E91" w:rsidP="002D4E91">
            <w:r w:rsidRPr="002D4E91">
              <w:t>Размеры земельных участков и санитарно-защитных зон для очистных сооружений канализации принимаются в соответствии с нормативами градостроительного проектирования Забайкальского края и СНиП 2.07.01-89**</w:t>
            </w:r>
          </w:p>
          <w:p w:rsidR="002D4E91" w:rsidRPr="002D4E91" w:rsidRDefault="002D4E91" w:rsidP="002D4E91">
            <w:r w:rsidRPr="002D4E91">
              <w:t>Полигон ТБО размещается за пределами жилой зоны, на обособленных территориях с обеспечением нормативных санитарно-защитных зон</w:t>
            </w:r>
          </w:p>
        </w:tc>
        <w:tc>
          <w:tcPr>
            <w:tcW w:w="2823" w:type="dxa"/>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r w:rsidRPr="002D4E91">
              <w:t>Выбор участков для устройства полигонов ТБО и очистных сооружений должен осуществляться на основе положительных решений экологической и санитарно-гигиенической экспертизы;</w:t>
            </w:r>
          </w:p>
          <w:p w:rsidR="002D4E91" w:rsidRPr="002D4E91" w:rsidRDefault="002D4E91" w:rsidP="002D4E91">
            <w:r w:rsidRPr="002D4E91">
              <w:t>При выборе участков для устройства полигона ТБО и очистных сооружений канализации следует учитывать климатогеографические и почвенные особенности, геологические и гидрологические условия местности. При отсутствии необходимых гидрогеологических условий рекомендуется проводить инженерную подготовку территории, включающую осушение территорий и устройство дренажей;</w:t>
            </w:r>
          </w:p>
          <w:p w:rsidR="002D4E91" w:rsidRPr="002D4E91" w:rsidRDefault="002D4E91" w:rsidP="002D4E91">
            <w:pPr>
              <w:rPr>
                <w:b/>
              </w:rPr>
            </w:pPr>
            <w:r w:rsidRPr="002D4E91">
              <w:t>Выбор площадки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«Размещение инженерных сетей» нормативов градостроительного проектирования Забайкальского края и СП 32.13330.2012, требованиями к устройству санитарно-защитных зон.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rsidR="002D4E91" w:rsidRPr="002D4E91" w:rsidRDefault="002D4E91" w:rsidP="002D4E91"/>
        </w:tc>
      </w:tr>
      <w:tr w:rsidR="002D4E91" w:rsidRPr="002D4E91" w:rsidTr="002D4E91">
        <w:tc>
          <w:tcPr>
            <w:tcW w:w="2823" w:type="dxa"/>
          </w:tcPr>
          <w:p w:rsidR="002D4E91" w:rsidRPr="002D4E91" w:rsidRDefault="002D4E91" w:rsidP="002D4E91">
            <w:pPr>
              <w:rPr>
                <w:b/>
              </w:rPr>
            </w:pPr>
            <w:r w:rsidRPr="002D4E91">
              <w:t>Коммунальное обслуживание 3.1.</w:t>
            </w:r>
          </w:p>
          <w:p w:rsidR="002D4E91" w:rsidRPr="002D4E91" w:rsidRDefault="002D4E91" w:rsidP="002D4E91">
            <w:pPr>
              <w:rPr>
                <w:b/>
              </w:rPr>
            </w:pPr>
          </w:p>
        </w:tc>
        <w:tc>
          <w:tcPr>
            <w:tcW w:w="2778" w:type="dxa"/>
          </w:tcPr>
          <w:p w:rsidR="002D4E91" w:rsidRPr="002D4E91" w:rsidRDefault="002D4E91" w:rsidP="002D4E91">
            <w:pPr>
              <w:rPr>
                <w:bCs/>
              </w:rPr>
            </w:pPr>
            <w:r w:rsidRPr="002D4E91">
              <w:rPr>
                <w:bC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2677" w:type="dxa"/>
            <w:shd w:val="clear" w:color="auto" w:fill="auto"/>
          </w:tcPr>
          <w:p w:rsidR="002D4E91" w:rsidRPr="002D4E91" w:rsidRDefault="002D4E91" w:rsidP="002D4E91">
            <w:pPr>
              <w:rPr>
                <w:bCs/>
              </w:rPr>
            </w:pPr>
            <w:r w:rsidRPr="002D4E91">
              <w:rPr>
                <w:bCs/>
              </w:rPr>
              <w:t>Объекты электро-теплоснабжения, водоснабжения, водоотведения, телефонизации и связи</w:t>
            </w:r>
          </w:p>
        </w:tc>
        <w:tc>
          <w:tcPr>
            <w:tcW w:w="3925" w:type="dxa"/>
            <w:shd w:val="clear" w:color="auto" w:fill="auto"/>
          </w:tcPr>
          <w:p w:rsidR="002D4E91" w:rsidRPr="002D4E91" w:rsidRDefault="002D4E91" w:rsidP="002D4E91">
            <w:r w:rsidRPr="002D4E91">
              <w:t>1.Минимальная площадь земельного участка – 100 кв.м.</w:t>
            </w:r>
          </w:p>
          <w:p w:rsidR="002D4E91" w:rsidRPr="002D4E91" w:rsidRDefault="002D4E91" w:rsidP="002D4E91">
            <w:r w:rsidRPr="002D4E91">
              <w:t>2.Минимальный отступ от границы земельного участка не устанавливается.</w:t>
            </w:r>
          </w:p>
          <w:p w:rsidR="002D4E91" w:rsidRPr="002D4E91" w:rsidRDefault="002D4E91" w:rsidP="002D4E91">
            <w:r w:rsidRPr="002D4E91">
              <w:t>3. Предельное количество этажей, предельная высота  зданий, строений, сооружений не устанавливается.</w:t>
            </w:r>
          </w:p>
          <w:p w:rsidR="002D4E91" w:rsidRPr="002D4E91" w:rsidRDefault="002D4E91" w:rsidP="002D4E91">
            <w:r w:rsidRPr="002D4E91">
              <w:t>4. Максимальный процент застройки: земельного участка  не устанавливается.</w:t>
            </w:r>
          </w:p>
        </w:tc>
        <w:tc>
          <w:tcPr>
            <w:tcW w:w="2823" w:type="dxa"/>
            <w:vMerge w:val="restart"/>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r w:rsidR="002D4E91" w:rsidRPr="002D4E91" w:rsidTr="002D4E91">
        <w:tc>
          <w:tcPr>
            <w:tcW w:w="2823" w:type="dxa"/>
          </w:tcPr>
          <w:p w:rsidR="002D4E91" w:rsidRPr="002D4E91" w:rsidRDefault="002D4E91" w:rsidP="002D4E91">
            <w:r w:rsidRPr="002D4E91">
              <w:t>Автомобильный транспорт 7.2.</w:t>
            </w:r>
          </w:p>
        </w:tc>
        <w:tc>
          <w:tcPr>
            <w:tcW w:w="2778" w:type="dxa"/>
          </w:tcPr>
          <w:p w:rsidR="002D4E91" w:rsidRPr="002D4E91" w:rsidRDefault="002D4E91" w:rsidP="002D4E91">
            <w:r w:rsidRPr="002D4E91">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2D4E91">
              <w:b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677" w:type="dxa"/>
            <w:shd w:val="clear" w:color="auto" w:fill="auto"/>
          </w:tcPr>
          <w:p w:rsidR="002D4E91" w:rsidRPr="002D4E91" w:rsidRDefault="002D4E91" w:rsidP="002D4E91">
            <w:r w:rsidRPr="002D4E91">
              <w:t>Сооружения на автодорогах,</w:t>
            </w:r>
          </w:p>
          <w:p w:rsidR="002D4E91" w:rsidRPr="002D4E91" w:rsidRDefault="002D4E91" w:rsidP="002D4E91">
            <w:r w:rsidRPr="002D4E91">
              <w:t>Здания и сооружения для обслуживания пассажиров;</w:t>
            </w:r>
          </w:p>
          <w:p w:rsidR="002D4E91" w:rsidRPr="002D4E91" w:rsidRDefault="002D4E91" w:rsidP="002D4E91"/>
          <w:p w:rsidR="002D4E91" w:rsidRPr="002D4E91" w:rsidRDefault="002D4E91" w:rsidP="002D4E91">
            <w:pPr>
              <w:rPr>
                <w:bCs/>
              </w:rPr>
            </w:pPr>
            <w:r w:rsidRPr="002D4E91">
              <w:t>.</w:t>
            </w:r>
          </w:p>
        </w:tc>
        <w:tc>
          <w:tcPr>
            <w:tcW w:w="3925" w:type="dxa"/>
            <w:shd w:val="clear" w:color="auto" w:fill="auto"/>
          </w:tcPr>
          <w:p w:rsidR="002D4E91" w:rsidRPr="002D4E91" w:rsidRDefault="002D4E91" w:rsidP="002D4E91">
            <w:r w:rsidRPr="002D4E91">
              <w:t>1.Минимальная площадь земельного участка – 100 кв.м.</w:t>
            </w:r>
          </w:p>
          <w:p w:rsidR="002D4E91" w:rsidRPr="002D4E91" w:rsidRDefault="002D4E91" w:rsidP="002D4E91">
            <w:r w:rsidRPr="002D4E91">
              <w:t>2.Минимальный отступ от границы земельного участка – не устанавливается.</w:t>
            </w:r>
          </w:p>
          <w:p w:rsidR="002D4E91" w:rsidRPr="002D4E91" w:rsidRDefault="002D4E91" w:rsidP="002D4E91">
            <w:r w:rsidRPr="002D4E91">
              <w:t>3.Максимальная высота  зданий – 9 м.</w:t>
            </w:r>
          </w:p>
          <w:p w:rsidR="002D4E91" w:rsidRPr="002D4E91" w:rsidRDefault="002D4E91" w:rsidP="002D4E91">
            <w:r w:rsidRPr="002D4E91">
              <w:t>Предельная высота  объектов капитального строительства, за исключений зданий  не устанавливается..</w:t>
            </w:r>
          </w:p>
          <w:p w:rsidR="002D4E91" w:rsidRPr="002D4E91" w:rsidRDefault="002D4E91" w:rsidP="002D4E91">
            <w:pPr>
              <w:rPr>
                <w:b/>
              </w:rPr>
            </w:pPr>
            <w:r w:rsidRPr="002D4E91">
              <w:t>4.Максимальный процент застройки: земельного участка  - не устанавливается</w:t>
            </w:r>
          </w:p>
        </w:tc>
        <w:tc>
          <w:tcPr>
            <w:tcW w:w="2823" w:type="dxa"/>
            <w:vMerge/>
            <w:shd w:val="clear" w:color="auto" w:fill="auto"/>
          </w:tcPr>
          <w:p w:rsidR="002D4E91" w:rsidRPr="002D4E91" w:rsidRDefault="002D4E91" w:rsidP="002D4E91"/>
        </w:tc>
      </w:tr>
    </w:tbl>
    <w:p w:rsidR="002D4E91" w:rsidRPr="002D4E91" w:rsidRDefault="002D4E91" w:rsidP="002D4E91"/>
    <w:p w:rsidR="002D4E91" w:rsidRPr="002D4E91" w:rsidRDefault="002D4E91" w:rsidP="002D4E91">
      <w:r w:rsidRPr="002D4E91">
        <w:rPr>
          <w:b/>
        </w:rPr>
        <w:t xml:space="preserve">2.   ВСПОМОГАТЕЛЬНЫЕ ВИДЫ И ПАРАМЕТРЫ РАЗРЕШЁННОГО ИСПОЛЬЗОВАНИЯ ЗЕМЕЛЬНЫХ УЧАСТКОВ И ОБЪЕКТОВ КАПИТАЛЬНОГО СТРОИТЕЛЬСТВА: </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791"/>
        <w:gridCol w:w="2654"/>
        <w:gridCol w:w="3047"/>
        <w:gridCol w:w="3851"/>
        <w:gridCol w:w="2683"/>
      </w:tblGrid>
      <w:tr w:rsidR="002D4E91" w:rsidRPr="002D4E91" w:rsidTr="002D4E91">
        <w:trPr>
          <w:tblHeader/>
        </w:trPr>
        <w:tc>
          <w:tcPr>
            <w:tcW w:w="8295" w:type="dxa"/>
            <w:gridSpan w:val="3"/>
          </w:tcPr>
          <w:p w:rsidR="002D4E91" w:rsidRPr="002D4E91" w:rsidRDefault="002D4E91" w:rsidP="002D4E91">
            <w:pPr>
              <w:jc w:val="center"/>
            </w:pPr>
            <w:r w:rsidRPr="002D4E91">
              <w:t>ВИДЫ РАЗРЕШЕННОГО ИСПОЛЬЗОВАНИЯ ЗЕМЕЛЬНЫХ УЧАСТКОВ И ОБЪЕКТОВ КАПИТАЛЬНОГО СТРОИТЕЛЬСТВА</w:t>
            </w:r>
          </w:p>
        </w:tc>
        <w:tc>
          <w:tcPr>
            <w:tcW w:w="3977" w:type="dxa"/>
            <w:vMerge w:val="restart"/>
            <w:shd w:val="clear" w:color="auto" w:fill="auto"/>
          </w:tcPr>
          <w:p w:rsidR="002D4E91" w:rsidRPr="002D4E91" w:rsidRDefault="002D4E91" w:rsidP="002D4E91">
            <w:pPr>
              <w:jc w:val="center"/>
            </w:pPr>
            <w:r w:rsidRPr="002D4E91">
              <w:t>ПАРАМЕТРЫ РАЗРЕШЕННОГО ИСПОЛЬЗОВАНИЯ</w:t>
            </w:r>
          </w:p>
        </w:tc>
        <w:tc>
          <w:tcPr>
            <w:tcW w:w="2754" w:type="dxa"/>
            <w:vMerge w:val="restart"/>
            <w:shd w:val="clear" w:color="auto" w:fill="auto"/>
          </w:tcPr>
          <w:p w:rsidR="002D4E91" w:rsidRPr="002D4E91" w:rsidRDefault="002D4E91" w:rsidP="002D4E91">
            <w:pPr>
              <w:jc w:val="center"/>
            </w:pPr>
            <w:r w:rsidRPr="002D4E91">
              <w:t>ОСОБЫЕ УСЛОВИЯ РЕАЛИЗАЦИИ РЕГЛАМЕНТА</w:t>
            </w:r>
          </w:p>
        </w:tc>
      </w:tr>
      <w:tr w:rsidR="002D4E91" w:rsidRPr="002D4E91" w:rsidTr="002D4E91">
        <w:trPr>
          <w:tblHeader/>
        </w:trPr>
        <w:tc>
          <w:tcPr>
            <w:tcW w:w="2829" w:type="dxa"/>
          </w:tcPr>
          <w:p w:rsidR="002D4E91" w:rsidRPr="002D4E91" w:rsidRDefault="002D4E91" w:rsidP="002D4E91">
            <w:pPr>
              <w:jc w:val="center"/>
            </w:pPr>
            <w:r w:rsidRPr="002D4E91">
              <w:t>ВИДЫ ИСПОЛЬЗОВАНИЯ</w:t>
            </w:r>
          </w:p>
          <w:p w:rsidR="002D4E91" w:rsidRPr="002D4E91" w:rsidRDefault="002D4E91" w:rsidP="002D4E91">
            <w:pPr>
              <w:jc w:val="center"/>
            </w:pPr>
            <w:r w:rsidRPr="002D4E91">
              <w:t>ЗЕМЕЛЬНОГО УЧАСТКА</w:t>
            </w:r>
          </w:p>
        </w:tc>
        <w:tc>
          <w:tcPr>
            <w:tcW w:w="2681" w:type="dxa"/>
          </w:tcPr>
          <w:p w:rsidR="002D4E91" w:rsidRPr="002D4E91" w:rsidRDefault="002D4E91" w:rsidP="002D4E91">
            <w:pPr>
              <w:jc w:val="center"/>
            </w:pPr>
            <w:r w:rsidRPr="002D4E91">
              <w:t>ОПИСАНИЕ ВИДА РАЗРЕШЕННОГО ИСПОЛЬЗОВАНИЯ ЗЕМЕЛЬНОГО УЧАСТКА</w:t>
            </w:r>
          </w:p>
        </w:tc>
        <w:tc>
          <w:tcPr>
            <w:tcW w:w="2785" w:type="dxa"/>
            <w:shd w:val="clear" w:color="auto" w:fill="auto"/>
          </w:tcPr>
          <w:p w:rsidR="002D4E91" w:rsidRPr="002D4E91" w:rsidRDefault="002D4E91" w:rsidP="002D4E91">
            <w:pPr>
              <w:jc w:val="center"/>
            </w:pPr>
            <w:r w:rsidRPr="002D4E91">
              <w:t>ОБЪЕКТЫ</w:t>
            </w:r>
          </w:p>
          <w:p w:rsidR="002D4E91" w:rsidRPr="002D4E91" w:rsidRDefault="002D4E91" w:rsidP="002D4E91">
            <w:pPr>
              <w:jc w:val="center"/>
            </w:pPr>
            <w:r w:rsidRPr="002D4E91">
              <w:t>КАПИТАЛЬНОГО СТРОИТЕЛЬСТВА И ИНЫЕ ВИДЫ</w:t>
            </w:r>
          </w:p>
          <w:p w:rsidR="002D4E91" w:rsidRPr="002D4E91" w:rsidRDefault="002D4E91" w:rsidP="002D4E91">
            <w:pPr>
              <w:jc w:val="center"/>
            </w:pPr>
            <w:r w:rsidRPr="002D4E91">
              <w:t>ОБЪЕКТОВ</w:t>
            </w:r>
          </w:p>
        </w:tc>
        <w:tc>
          <w:tcPr>
            <w:tcW w:w="3977" w:type="dxa"/>
            <w:vMerge/>
            <w:shd w:val="clear" w:color="auto" w:fill="auto"/>
          </w:tcPr>
          <w:p w:rsidR="002D4E91" w:rsidRPr="002D4E91" w:rsidRDefault="002D4E91" w:rsidP="002D4E91">
            <w:pPr>
              <w:jc w:val="center"/>
            </w:pPr>
          </w:p>
        </w:tc>
        <w:tc>
          <w:tcPr>
            <w:tcW w:w="2754" w:type="dxa"/>
            <w:vMerge/>
            <w:shd w:val="clear" w:color="auto" w:fill="auto"/>
          </w:tcPr>
          <w:p w:rsidR="002D4E91" w:rsidRPr="002D4E91" w:rsidRDefault="002D4E91" w:rsidP="002D4E91">
            <w:pPr>
              <w:jc w:val="center"/>
            </w:pPr>
          </w:p>
        </w:tc>
      </w:tr>
      <w:tr w:rsidR="002D4E91" w:rsidRPr="002D4E91" w:rsidTr="002D4E91">
        <w:trPr>
          <w:tblHeader/>
        </w:trPr>
        <w:tc>
          <w:tcPr>
            <w:tcW w:w="2829" w:type="dxa"/>
          </w:tcPr>
          <w:p w:rsidR="002D4E91" w:rsidRPr="002D4E91" w:rsidRDefault="002D4E91" w:rsidP="002D4E91">
            <w:pPr>
              <w:jc w:val="center"/>
            </w:pPr>
            <w:r w:rsidRPr="002D4E91">
              <w:t>1</w:t>
            </w:r>
          </w:p>
        </w:tc>
        <w:tc>
          <w:tcPr>
            <w:tcW w:w="2681" w:type="dxa"/>
          </w:tcPr>
          <w:p w:rsidR="002D4E91" w:rsidRPr="002D4E91" w:rsidRDefault="002D4E91" w:rsidP="002D4E91">
            <w:pPr>
              <w:jc w:val="center"/>
            </w:pPr>
            <w:r w:rsidRPr="002D4E91">
              <w:t>2</w:t>
            </w:r>
          </w:p>
        </w:tc>
        <w:tc>
          <w:tcPr>
            <w:tcW w:w="2785" w:type="dxa"/>
            <w:shd w:val="clear" w:color="auto" w:fill="auto"/>
          </w:tcPr>
          <w:p w:rsidR="002D4E91" w:rsidRPr="002D4E91" w:rsidRDefault="002D4E91" w:rsidP="002D4E91">
            <w:pPr>
              <w:jc w:val="center"/>
            </w:pPr>
            <w:r w:rsidRPr="002D4E91">
              <w:t>3</w:t>
            </w:r>
          </w:p>
        </w:tc>
        <w:tc>
          <w:tcPr>
            <w:tcW w:w="3977" w:type="dxa"/>
            <w:shd w:val="clear" w:color="auto" w:fill="auto"/>
          </w:tcPr>
          <w:p w:rsidR="002D4E91" w:rsidRPr="002D4E91" w:rsidRDefault="002D4E91" w:rsidP="002D4E91">
            <w:pPr>
              <w:jc w:val="center"/>
            </w:pPr>
            <w:r w:rsidRPr="002D4E91">
              <w:t>4</w:t>
            </w:r>
          </w:p>
        </w:tc>
        <w:tc>
          <w:tcPr>
            <w:tcW w:w="2754" w:type="dxa"/>
            <w:shd w:val="clear" w:color="auto" w:fill="auto"/>
          </w:tcPr>
          <w:p w:rsidR="002D4E91" w:rsidRPr="002D4E91" w:rsidRDefault="002D4E91" w:rsidP="002D4E91">
            <w:pPr>
              <w:jc w:val="center"/>
            </w:pPr>
            <w:r w:rsidRPr="002D4E91">
              <w:t>5</w:t>
            </w:r>
          </w:p>
        </w:tc>
      </w:tr>
      <w:tr w:rsidR="002D4E91" w:rsidRPr="002D4E91" w:rsidTr="002D4E91">
        <w:tc>
          <w:tcPr>
            <w:tcW w:w="2829" w:type="dxa"/>
            <w:vMerge w:val="restart"/>
          </w:tcPr>
          <w:p w:rsidR="002D4E91" w:rsidRPr="002D4E91" w:rsidRDefault="002D4E91" w:rsidP="002D4E91">
            <w:r w:rsidRPr="002D4E91">
              <w:t>Специальная деятельность 12.2.</w:t>
            </w:r>
          </w:p>
        </w:tc>
        <w:tc>
          <w:tcPr>
            <w:tcW w:w="2681" w:type="dxa"/>
            <w:vMerge w:val="restart"/>
          </w:tcPr>
          <w:p w:rsidR="002D4E91" w:rsidRPr="002D4E91" w:rsidRDefault="002D4E91" w:rsidP="002D4E91">
            <w:r w:rsidRPr="002D4E91">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w:t>
            </w:r>
          </w:p>
        </w:tc>
        <w:tc>
          <w:tcPr>
            <w:tcW w:w="2785" w:type="dxa"/>
            <w:shd w:val="clear" w:color="auto" w:fill="auto"/>
          </w:tcPr>
          <w:p w:rsidR="002D4E91" w:rsidRPr="002D4E91" w:rsidRDefault="002D4E91" w:rsidP="002D4E91">
            <w:r w:rsidRPr="002D4E91">
              <w:t xml:space="preserve">Мусороперерабатывающие и </w:t>
            </w:r>
            <w:r w:rsidR="001C59F8" w:rsidRPr="002D4E91">
              <w:t>мусоросжигательные</w:t>
            </w:r>
            <w:r w:rsidRPr="002D4E91">
              <w:t xml:space="preserve"> заводы</w:t>
            </w:r>
          </w:p>
        </w:tc>
        <w:tc>
          <w:tcPr>
            <w:tcW w:w="3977" w:type="dxa"/>
            <w:vMerge w:val="restart"/>
            <w:shd w:val="clear" w:color="auto" w:fill="auto"/>
          </w:tcPr>
          <w:p w:rsidR="002D4E91" w:rsidRPr="002D4E91" w:rsidRDefault="002D4E91" w:rsidP="002D4E91">
            <w:r w:rsidRPr="002D4E91">
              <w:t>1.Предельные размеры земельных участков не устанавливается.</w:t>
            </w:r>
          </w:p>
          <w:p w:rsidR="002D4E91" w:rsidRPr="002D4E91" w:rsidRDefault="002D4E91" w:rsidP="002D4E91">
            <w:r w:rsidRPr="002D4E91">
              <w:t xml:space="preserve">2.Минимальный отступ от границ земельного </w:t>
            </w:r>
            <w:r w:rsidR="001C59F8" w:rsidRPr="002D4E91">
              <w:t>участка не</w:t>
            </w:r>
            <w:r w:rsidRPr="002D4E91">
              <w:t xml:space="preserve"> устанавливается.</w:t>
            </w:r>
          </w:p>
          <w:p w:rsidR="002D4E91" w:rsidRPr="002D4E91" w:rsidRDefault="002D4E91" w:rsidP="002D4E91">
            <w:r w:rsidRPr="002D4E91">
              <w:t>3.Предельное количество этажей или высота зданий, строений, сооружений не устанавливается.</w:t>
            </w:r>
          </w:p>
          <w:p w:rsidR="002D4E91" w:rsidRPr="002D4E91" w:rsidRDefault="002D4E91" w:rsidP="002D4E91">
            <w:r w:rsidRPr="002D4E91">
              <w:t>4.Максимальный процент застройки   не устанавливается.</w:t>
            </w:r>
          </w:p>
          <w:p w:rsidR="002D4E91" w:rsidRPr="002D4E91" w:rsidRDefault="002D4E91" w:rsidP="002D4E91"/>
        </w:tc>
        <w:tc>
          <w:tcPr>
            <w:tcW w:w="2754" w:type="dxa"/>
            <w:vMerge w:val="restart"/>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r w:rsidR="002D4E91" w:rsidRPr="002D4E91" w:rsidTr="002D4E91">
        <w:tc>
          <w:tcPr>
            <w:tcW w:w="2829" w:type="dxa"/>
            <w:vMerge/>
          </w:tcPr>
          <w:p w:rsidR="002D4E91" w:rsidRPr="002D4E91" w:rsidRDefault="002D4E91" w:rsidP="002D4E91"/>
        </w:tc>
        <w:tc>
          <w:tcPr>
            <w:tcW w:w="2681" w:type="dxa"/>
            <w:vMerge/>
          </w:tcPr>
          <w:p w:rsidR="002D4E91" w:rsidRPr="002D4E91" w:rsidRDefault="002D4E91" w:rsidP="002D4E91"/>
        </w:tc>
        <w:tc>
          <w:tcPr>
            <w:tcW w:w="2785" w:type="dxa"/>
            <w:shd w:val="clear" w:color="auto" w:fill="auto"/>
          </w:tcPr>
          <w:p w:rsidR="002D4E91" w:rsidRPr="002D4E91" w:rsidRDefault="002D4E91" w:rsidP="002D4E91">
            <w:r w:rsidRPr="002D4E91">
              <w:t xml:space="preserve">Полигоны захоронения </w:t>
            </w:r>
            <w:r w:rsidR="001C59F8" w:rsidRPr="002D4E91">
              <w:t>не утилизируемых</w:t>
            </w:r>
            <w:r w:rsidRPr="002D4E91">
              <w:t xml:space="preserve"> производственных отходов</w:t>
            </w:r>
          </w:p>
        </w:tc>
        <w:tc>
          <w:tcPr>
            <w:tcW w:w="3977" w:type="dxa"/>
            <w:vMerge/>
            <w:shd w:val="clear" w:color="auto" w:fill="auto"/>
          </w:tcPr>
          <w:p w:rsidR="002D4E91" w:rsidRPr="002D4E91" w:rsidRDefault="002D4E91" w:rsidP="002D4E91"/>
        </w:tc>
        <w:tc>
          <w:tcPr>
            <w:tcW w:w="2754" w:type="dxa"/>
            <w:vMerge/>
            <w:shd w:val="clear" w:color="auto" w:fill="auto"/>
          </w:tcPr>
          <w:p w:rsidR="002D4E91" w:rsidRPr="002D4E91" w:rsidRDefault="002D4E91" w:rsidP="002D4E91"/>
        </w:tc>
      </w:tr>
      <w:tr w:rsidR="002D4E91" w:rsidRPr="002D4E91" w:rsidTr="002D4E91">
        <w:tc>
          <w:tcPr>
            <w:tcW w:w="2829" w:type="dxa"/>
            <w:vMerge/>
          </w:tcPr>
          <w:p w:rsidR="002D4E91" w:rsidRPr="002D4E91" w:rsidRDefault="002D4E91" w:rsidP="002D4E91"/>
        </w:tc>
        <w:tc>
          <w:tcPr>
            <w:tcW w:w="2681" w:type="dxa"/>
            <w:vMerge/>
          </w:tcPr>
          <w:p w:rsidR="002D4E91" w:rsidRPr="002D4E91" w:rsidRDefault="002D4E91" w:rsidP="002D4E91"/>
        </w:tc>
        <w:tc>
          <w:tcPr>
            <w:tcW w:w="2785" w:type="dxa"/>
            <w:shd w:val="clear" w:color="auto" w:fill="auto"/>
          </w:tcPr>
          <w:p w:rsidR="002D4E91" w:rsidRPr="002D4E91" w:rsidRDefault="001C59F8" w:rsidP="002D4E91">
            <w:r w:rsidRPr="002D4E91">
              <w:t>Вспомогательные</w:t>
            </w:r>
            <w:r w:rsidR="002D4E91" w:rsidRPr="002D4E91">
              <w:t xml:space="preserve"> объекты, связанные с функционированием </w:t>
            </w:r>
            <w:r w:rsidRPr="002D4E91">
              <w:t>мусороперерабатывающего</w:t>
            </w:r>
            <w:r w:rsidR="002D4E91" w:rsidRPr="002D4E91">
              <w:t xml:space="preserve"> </w:t>
            </w:r>
            <w:r w:rsidRPr="002D4E91">
              <w:t>производства</w:t>
            </w:r>
          </w:p>
        </w:tc>
        <w:tc>
          <w:tcPr>
            <w:tcW w:w="3977" w:type="dxa"/>
            <w:vMerge/>
            <w:shd w:val="clear" w:color="auto" w:fill="auto"/>
          </w:tcPr>
          <w:p w:rsidR="002D4E91" w:rsidRPr="002D4E91" w:rsidRDefault="002D4E91" w:rsidP="002D4E91"/>
        </w:tc>
        <w:tc>
          <w:tcPr>
            <w:tcW w:w="2754" w:type="dxa"/>
            <w:vMerge/>
            <w:shd w:val="clear" w:color="auto" w:fill="auto"/>
          </w:tcPr>
          <w:p w:rsidR="002D4E91" w:rsidRPr="002D4E91" w:rsidRDefault="002D4E91" w:rsidP="002D4E91"/>
        </w:tc>
      </w:tr>
      <w:tr w:rsidR="002D4E91" w:rsidRPr="002D4E91" w:rsidTr="002D4E91">
        <w:tc>
          <w:tcPr>
            <w:tcW w:w="2829" w:type="dxa"/>
          </w:tcPr>
          <w:p w:rsidR="002D4E91" w:rsidRPr="002D4E91" w:rsidRDefault="002D4E91" w:rsidP="002D4E91">
            <w:pPr>
              <w:rPr>
                <w:b/>
              </w:rPr>
            </w:pPr>
            <w:r w:rsidRPr="002D4E91">
              <w:t>Коммунальное обслуживание 3.1.</w:t>
            </w:r>
          </w:p>
          <w:p w:rsidR="002D4E91" w:rsidRPr="002D4E91" w:rsidRDefault="002D4E91" w:rsidP="002D4E91"/>
        </w:tc>
        <w:tc>
          <w:tcPr>
            <w:tcW w:w="2681" w:type="dxa"/>
          </w:tcPr>
          <w:p w:rsidR="002D4E91" w:rsidRPr="002D4E91" w:rsidRDefault="002D4E91" w:rsidP="002D4E91">
            <w:r w:rsidRPr="002D4E91">
              <w:rPr>
                <w:bC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2785" w:type="dxa"/>
            <w:shd w:val="clear" w:color="auto" w:fill="auto"/>
          </w:tcPr>
          <w:p w:rsidR="002D4E91" w:rsidRPr="002D4E91" w:rsidRDefault="002D4E91" w:rsidP="002D4E91">
            <w:r w:rsidRPr="002D4E91">
              <w:rPr>
                <w:bCs/>
              </w:rPr>
              <w:t>Объекты электро-теплоснабжения, водоснабжения, водоотведения, телефонизации и связи</w:t>
            </w:r>
          </w:p>
        </w:tc>
        <w:tc>
          <w:tcPr>
            <w:tcW w:w="3977" w:type="dxa"/>
            <w:shd w:val="clear" w:color="auto" w:fill="auto"/>
          </w:tcPr>
          <w:p w:rsidR="002D4E91" w:rsidRPr="002D4E91" w:rsidRDefault="002D4E91" w:rsidP="002D4E91">
            <w:r w:rsidRPr="002D4E91">
              <w:t>1.Минимальная площадь земельного участка – 100 кв.м.</w:t>
            </w:r>
          </w:p>
          <w:p w:rsidR="002D4E91" w:rsidRPr="002D4E91" w:rsidRDefault="002D4E91" w:rsidP="002D4E91">
            <w:r w:rsidRPr="002D4E91">
              <w:t>2.Минимальный отступ от границы земельного участка не устанавливается.</w:t>
            </w:r>
          </w:p>
          <w:p w:rsidR="002D4E91" w:rsidRPr="002D4E91" w:rsidRDefault="002D4E91" w:rsidP="002D4E91">
            <w:r w:rsidRPr="002D4E91">
              <w:t>3. Предельное количество этажей, предельная высота  зданий, строений, сооружений не устанавливается.</w:t>
            </w:r>
          </w:p>
          <w:p w:rsidR="002D4E91" w:rsidRPr="002D4E91" w:rsidRDefault="002D4E91" w:rsidP="002D4E91">
            <w:r w:rsidRPr="002D4E91">
              <w:t>4. Максимальный процент застройки: земельного участка  не устанавливается.</w:t>
            </w:r>
          </w:p>
        </w:tc>
        <w:tc>
          <w:tcPr>
            <w:tcW w:w="2754" w:type="dxa"/>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bl>
    <w:p w:rsidR="002D4E91" w:rsidRPr="002D4E91" w:rsidRDefault="002D4E91" w:rsidP="002D4E91">
      <w:pPr>
        <w:rPr>
          <w:b/>
        </w:rPr>
      </w:pPr>
    </w:p>
    <w:p w:rsidR="002D4E91" w:rsidRPr="002D4E91" w:rsidRDefault="002D4E91" w:rsidP="002D4E91">
      <w:pPr>
        <w:rPr>
          <w:b/>
          <w:i/>
          <w:u w:val="single"/>
        </w:rPr>
      </w:pPr>
      <w:r w:rsidRPr="002D4E91">
        <w:rPr>
          <w:b/>
        </w:rPr>
        <w:t xml:space="preserve">3.   УСЛОВНО РАЗРЕШЁННЫЕ ВИДЫ И ПАРАМЕТРЫ ИСПОЛЬЗОВАНИЯ ЗЕМЕЛЬНЫХ УЧАСТКОВ И ОБЪЕКТОВ КАПИТАЛЬНОГО СТРОИТЕЛЬСТВА: </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23"/>
        <w:gridCol w:w="2706"/>
        <w:gridCol w:w="2749"/>
        <w:gridCol w:w="3925"/>
        <w:gridCol w:w="2823"/>
      </w:tblGrid>
      <w:tr w:rsidR="002D4E91" w:rsidRPr="002D4E91" w:rsidTr="002D4E91">
        <w:trPr>
          <w:tblHeader/>
        </w:trPr>
        <w:tc>
          <w:tcPr>
            <w:tcW w:w="8278" w:type="dxa"/>
            <w:gridSpan w:val="3"/>
          </w:tcPr>
          <w:p w:rsidR="002D4E91" w:rsidRPr="002D4E91" w:rsidRDefault="002D4E91" w:rsidP="002D4E91">
            <w:pPr>
              <w:jc w:val="center"/>
            </w:pPr>
            <w:r w:rsidRPr="002D4E91">
              <w:t>ВИДЫ РАЗРЕШЕННОГО ИСПОЛЬЗОВАНИЯ ЗЕМЕЛЬНЫХ УЧАСТКОВ И ОБЪЕКТОВ КАПИТАЛЬНОГО СТРОИТЕЛЬСТВА</w:t>
            </w:r>
          </w:p>
        </w:tc>
        <w:tc>
          <w:tcPr>
            <w:tcW w:w="3925" w:type="dxa"/>
            <w:vMerge w:val="restart"/>
            <w:shd w:val="clear" w:color="auto" w:fill="auto"/>
          </w:tcPr>
          <w:p w:rsidR="002D4E91" w:rsidRPr="002D4E91" w:rsidRDefault="002D4E91" w:rsidP="002D4E91">
            <w:pPr>
              <w:jc w:val="center"/>
            </w:pPr>
            <w:r w:rsidRPr="002D4E91">
              <w:t>ПАРАМЕТРЫ РАЗРЕШЕННОГО ИСПОЛЬЗОВАНИЯ</w:t>
            </w:r>
          </w:p>
        </w:tc>
        <w:tc>
          <w:tcPr>
            <w:tcW w:w="2823" w:type="dxa"/>
            <w:vMerge w:val="restart"/>
            <w:shd w:val="clear" w:color="auto" w:fill="auto"/>
          </w:tcPr>
          <w:p w:rsidR="002D4E91" w:rsidRPr="002D4E91" w:rsidRDefault="002D4E91" w:rsidP="002D4E91">
            <w:pPr>
              <w:jc w:val="center"/>
            </w:pPr>
            <w:r w:rsidRPr="002D4E91">
              <w:t>ОСОБЫЕ УСЛОВИЯ РЕАЛИЗАЦИИ РЕГЛАМЕНТА</w:t>
            </w:r>
          </w:p>
        </w:tc>
      </w:tr>
      <w:tr w:rsidR="002D4E91" w:rsidRPr="002D4E91" w:rsidTr="002D4E91">
        <w:trPr>
          <w:tblHeader/>
        </w:trPr>
        <w:tc>
          <w:tcPr>
            <w:tcW w:w="2823" w:type="dxa"/>
          </w:tcPr>
          <w:p w:rsidR="002D4E91" w:rsidRPr="002D4E91" w:rsidRDefault="002D4E91" w:rsidP="002D4E91">
            <w:pPr>
              <w:jc w:val="center"/>
            </w:pPr>
            <w:r w:rsidRPr="002D4E91">
              <w:t>ВИДЫ</w:t>
            </w:r>
          </w:p>
          <w:p w:rsidR="002D4E91" w:rsidRPr="002D4E91" w:rsidRDefault="002D4E91" w:rsidP="002D4E91">
            <w:pPr>
              <w:jc w:val="center"/>
            </w:pPr>
            <w:r w:rsidRPr="002D4E91">
              <w:t>ИСПОЛЬЗОВАНИЯ</w:t>
            </w:r>
          </w:p>
          <w:p w:rsidR="002D4E91" w:rsidRPr="002D4E91" w:rsidRDefault="002D4E91" w:rsidP="002D4E91">
            <w:pPr>
              <w:jc w:val="center"/>
            </w:pPr>
            <w:r w:rsidRPr="002D4E91">
              <w:t>ЗЕМЕЛЬНОГО УЧАСТКА</w:t>
            </w:r>
          </w:p>
        </w:tc>
        <w:tc>
          <w:tcPr>
            <w:tcW w:w="2706" w:type="dxa"/>
          </w:tcPr>
          <w:p w:rsidR="002D4E91" w:rsidRPr="002D4E91" w:rsidRDefault="002D4E91" w:rsidP="002D4E91">
            <w:pPr>
              <w:jc w:val="center"/>
            </w:pPr>
            <w:r w:rsidRPr="002D4E91">
              <w:t>ОПИСАНИЕ ВИДА РАЗРЕШЕННОГО ИСПОЛЬЗОВАНИЯ ЗЕМЕЛЬНОГО УЧАСТКА</w:t>
            </w:r>
          </w:p>
        </w:tc>
        <w:tc>
          <w:tcPr>
            <w:tcW w:w="2749" w:type="dxa"/>
            <w:shd w:val="clear" w:color="auto" w:fill="auto"/>
          </w:tcPr>
          <w:p w:rsidR="002D4E91" w:rsidRPr="002D4E91" w:rsidRDefault="002D4E91" w:rsidP="002D4E91">
            <w:pPr>
              <w:jc w:val="center"/>
            </w:pPr>
            <w:r w:rsidRPr="002D4E91">
              <w:t>ОБЪЕКТЫ</w:t>
            </w:r>
          </w:p>
          <w:p w:rsidR="002D4E91" w:rsidRPr="002D4E91" w:rsidRDefault="002D4E91" w:rsidP="002D4E91">
            <w:pPr>
              <w:jc w:val="center"/>
            </w:pPr>
            <w:r w:rsidRPr="002D4E91">
              <w:t>КАПИТАЛЬНОГО СТРОИТЕЛЬСТВА И ИНЫЕ ВИДЫ</w:t>
            </w:r>
          </w:p>
          <w:p w:rsidR="002D4E91" w:rsidRPr="002D4E91" w:rsidRDefault="002D4E91" w:rsidP="002D4E91">
            <w:pPr>
              <w:jc w:val="center"/>
            </w:pPr>
            <w:r w:rsidRPr="002D4E91">
              <w:t>ОБЪЕКТОВ</w:t>
            </w:r>
          </w:p>
        </w:tc>
        <w:tc>
          <w:tcPr>
            <w:tcW w:w="3925" w:type="dxa"/>
            <w:vMerge/>
            <w:shd w:val="clear" w:color="auto" w:fill="auto"/>
          </w:tcPr>
          <w:p w:rsidR="002D4E91" w:rsidRPr="002D4E91" w:rsidRDefault="002D4E91" w:rsidP="002D4E91">
            <w:pPr>
              <w:jc w:val="center"/>
            </w:pPr>
          </w:p>
        </w:tc>
        <w:tc>
          <w:tcPr>
            <w:tcW w:w="2823" w:type="dxa"/>
            <w:vMerge/>
            <w:shd w:val="clear" w:color="auto" w:fill="auto"/>
          </w:tcPr>
          <w:p w:rsidR="002D4E91" w:rsidRPr="002D4E91" w:rsidRDefault="002D4E91" w:rsidP="002D4E91">
            <w:pPr>
              <w:jc w:val="center"/>
            </w:pPr>
          </w:p>
        </w:tc>
      </w:tr>
      <w:tr w:rsidR="002D4E91" w:rsidRPr="002D4E91" w:rsidTr="002D4E91">
        <w:trPr>
          <w:tblHeader/>
        </w:trPr>
        <w:tc>
          <w:tcPr>
            <w:tcW w:w="2823" w:type="dxa"/>
          </w:tcPr>
          <w:p w:rsidR="002D4E91" w:rsidRPr="002D4E91" w:rsidRDefault="002D4E91" w:rsidP="002D4E91">
            <w:pPr>
              <w:jc w:val="center"/>
            </w:pPr>
            <w:r w:rsidRPr="002D4E91">
              <w:t>1</w:t>
            </w:r>
          </w:p>
        </w:tc>
        <w:tc>
          <w:tcPr>
            <w:tcW w:w="2706" w:type="dxa"/>
          </w:tcPr>
          <w:p w:rsidR="002D4E91" w:rsidRPr="002D4E91" w:rsidRDefault="002D4E91" w:rsidP="002D4E91">
            <w:pPr>
              <w:jc w:val="center"/>
            </w:pPr>
            <w:r w:rsidRPr="002D4E91">
              <w:t>2</w:t>
            </w:r>
          </w:p>
        </w:tc>
        <w:tc>
          <w:tcPr>
            <w:tcW w:w="2749" w:type="dxa"/>
            <w:shd w:val="clear" w:color="auto" w:fill="auto"/>
          </w:tcPr>
          <w:p w:rsidR="002D4E91" w:rsidRPr="002D4E91" w:rsidRDefault="002D4E91" w:rsidP="002D4E91">
            <w:pPr>
              <w:jc w:val="center"/>
            </w:pPr>
            <w:r w:rsidRPr="002D4E91">
              <w:t>3</w:t>
            </w:r>
          </w:p>
        </w:tc>
        <w:tc>
          <w:tcPr>
            <w:tcW w:w="3925" w:type="dxa"/>
            <w:shd w:val="clear" w:color="auto" w:fill="auto"/>
          </w:tcPr>
          <w:p w:rsidR="002D4E91" w:rsidRPr="002D4E91" w:rsidRDefault="002D4E91" w:rsidP="002D4E91">
            <w:pPr>
              <w:jc w:val="center"/>
            </w:pPr>
            <w:r w:rsidRPr="002D4E91">
              <w:t>4</w:t>
            </w:r>
          </w:p>
        </w:tc>
        <w:tc>
          <w:tcPr>
            <w:tcW w:w="2823" w:type="dxa"/>
            <w:shd w:val="clear" w:color="auto" w:fill="auto"/>
          </w:tcPr>
          <w:p w:rsidR="002D4E91" w:rsidRPr="002D4E91" w:rsidRDefault="002D4E91" w:rsidP="002D4E91">
            <w:pPr>
              <w:jc w:val="center"/>
            </w:pPr>
            <w:r w:rsidRPr="002D4E91">
              <w:t>5</w:t>
            </w:r>
          </w:p>
        </w:tc>
      </w:tr>
      <w:tr w:rsidR="002D4E91" w:rsidRPr="002D4E91" w:rsidTr="002D4E91">
        <w:tc>
          <w:tcPr>
            <w:tcW w:w="2823" w:type="dxa"/>
          </w:tcPr>
          <w:p w:rsidR="002D4E91" w:rsidRPr="002D4E91" w:rsidRDefault="002D4E91" w:rsidP="002D4E91">
            <w:r w:rsidRPr="002D4E91">
              <w:t>Специальная деятельность 12.2.</w:t>
            </w:r>
          </w:p>
        </w:tc>
        <w:tc>
          <w:tcPr>
            <w:tcW w:w="2706" w:type="dxa"/>
          </w:tcPr>
          <w:p w:rsidR="002D4E91" w:rsidRPr="002D4E91" w:rsidRDefault="002D4E91" w:rsidP="002D4E91">
            <w:r w:rsidRPr="002D4E91">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w:t>
            </w:r>
          </w:p>
        </w:tc>
        <w:tc>
          <w:tcPr>
            <w:tcW w:w="2749" w:type="dxa"/>
            <w:shd w:val="clear" w:color="auto" w:fill="auto"/>
          </w:tcPr>
          <w:p w:rsidR="002D4E91" w:rsidRPr="002D4E91" w:rsidRDefault="002D4E91" w:rsidP="002D4E91">
            <w:r w:rsidRPr="002D4E91">
              <w:t>Захоронения медицинских отходов и домашних животных</w:t>
            </w:r>
          </w:p>
        </w:tc>
        <w:tc>
          <w:tcPr>
            <w:tcW w:w="3925" w:type="dxa"/>
            <w:shd w:val="clear" w:color="auto" w:fill="auto"/>
          </w:tcPr>
          <w:p w:rsidR="002D4E91" w:rsidRPr="002D4E91" w:rsidRDefault="002D4E91" w:rsidP="002D4E91">
            <w:r w:rsidRPr="002D4E91">
              <w:t>1.Предельные размеры земельных участков не устанавливается.</w:t>
            </w:r>
          </w:p>
          <w:p w:rsidR="002D4E91" w:rsidRPr="002D4E91" w:rsidRDefault="002D4E91" w:rsidP="002D4E91">
            <w:r w:rsidRPr="002D4E91">
              <w:t>2.Минимальный отступ от границ земельного участка  не устанавливается.</w:t>
            </w:r>
          </w:p>
          <w:p w:rsidR="002D4E91" w:rsidRPr="002D4E91" w:rsidRDefault="002D4E91" w:rsidP="002D4E91">
            <w:r w:rsidRPr="002D4E91">
              <w:t>3.Предельное количество этажей или высота зданий, строений, сооружений не устанавливается.</w:t>
            </w:r>
          </w:p>
          <w:p w:rsidR="002D4E91" w:rsidRPr="002D4E91" w:rsidRDefault="002D4E91" w:rsidP="002D4E91">
            <w:r w:rsidRPr="002D4E91">
              <w:t>4.Максимальный процент застройки   не устанавливается.</w:t>
            </w:r>
          </w:p>
          <w:p w:rsidR="002D4E91" w:rsidRPr="002D4E91" w:rsidRDefault="002D4E91" w:rsidP="002D4E91">
            <w:r w:rsidRPr="002D4E91">
              <w:t>Размеры земельных участков и санитарно-защитных зон для очистных сооружений канализации принимаются в соответствии с нормативами градостроительного проектирования Забайкальского края и СНиП 2.07.01-89**</w:t>
            </w:r>
          </w:p>
          <w:p w:rsidR="002D4E91" w:rsidRPr="002D4E91" w:rsidRDefault="002D4E91" w:rsidP="002D4E91">
            <w:r w:rsidRPr="002D4E91">
              <w:t>Полигон ТБО размещается за пределами жилой зоны, на обособленных территориях с обеспечением нормативных санитарно-защитных зон</w:t>
            </w:r>
          </w:p>
        </w:tc>
        <w:tc>
          <w:tcPr>
            <w:tcW w:w="2823" w:type="dxa"/>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p w:rsidR="002D4E91" w:rsidRPr="002D4E91" w:rsidRDefault="002D4E91" w:rsidP="002D4E91">
            <w:r w:rsidRPr="002D4E91">
              <w:t>Выбор участков для устройства полигонов ТБО и очистных сооружений должен осуществляться на основе положительных решений экологической и санитарно-гигиенической экспертизы.</w:t>
            </w:r>
          </w:p>
          <w:p w:rsidR="002D4E91" w:rsidRPr="002D4E91" w:rsidRDefault="002D4E91" w:rsidP="002D4E91">
            <w:r w:rsidRPr="002D4E91">
              <w:t>При выборе участков для устройства полигона ТБО и очистных сооружений канализации следует учитывать климатогеографические и почвенные особенности, геологические и гидрологические условия местности. При отсутствии необходимых гидрогеологических условий рекомендуется проводить инженерную подготовку территории, включающую осушение территорий и устройство дренажей.</w:t>
            </w:r>
          </w:p>
          <w:p w:rsidR="002D4E91" w:rsidRPr="002D4E91" w:rsidRDefault="002D4E91" w:rsidP="002D4E91">
            <w:pPr>
              <w:rPr>
                <w:b/>
              </w:rPr>
            </w:pPr>
            <w:r w:rsidRPr="002D4E91">
              <w:t>Выбор площадки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«Размещение инженерных сетей» нормативов градостроительного проектирования Забайкальского края и СП 32.13330.2012,  требованиями к устройству санитарно-защитных зон.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rsidR="002D4E91" w:rsidRPr="002D4E91" w:rsidRDefault="002D4E91" w:rsidP="002D4E91"/>
        </w:tc>
      </w:tr>
    </w:tbl>
    <w:p w:rsidR="002D4E91" w:rsidRPr="002D4E91" w:rsidRDefault="002D4E91" w:rsidP="002D4E91">
      <w:pPr>
        <w:rPr>
          <w:b/>
          <w:u w:val="single"/>
        </w:rPr>
      </w:pPr>
    </w:p>
    <w:p w:rsidR="002D4E91" w:rsidRPr="002D4E91" w:rsidRDefault="002D4E91" w:rsidP="002D4E91">
      <w:pPr>
        <w:rPr>
          <w:u w:val="single"/>
        </w:rPr>
      </w:pPr>
      <w:r w:rsidRPr="002D4E91">
        <w:rPr>
          <w:b/>
          <w:u w:val="single"/>
        </w:rPr>
        <w:t>СП-4 ЗОНЫ СПЕЦИАЛЬНОГО ОЗЕЛЕНЕНИЯ</w:t>
      </w:r>
      <w:r w:rsidRPr="002D4E91">
        <w:rPr>
          <w:u w:val="single"/>
        </w:rPr>
        <w:t xml:space="preserve"> </w:t>
      </w:r>
    </w:p>
    <w:p w:rsidR="002D4E91" w:rsidRPr="002D4E91" w:rsidRDefault="002D4E91" w:rsidP="002D4E91">
      <w:pPr>
        <w:rPr>
          <w:i/>
        </w:rPr>
      </w:pPr>
      <w:r w:rsidRPr="002D4E91">
        <w:rPr>
          <w:i/>
        </w:rPr>
        <w:t>Зона предназначена для защиты территории городского поселения «Шерловогорское» от загрязнения техногенными выбросами, а так же от шумового воздействия внешнего транспорта, в соответствии с действующими нормативами.</w:t>
      </w:r>
    </w:p>
    <w:p w:rsidR="002D4E91" w:rsidRPr="002D4E91" w:rsidRDefault="002D4E91" w:rsidP="002D4E91">
      <w:pPr>
        <w:rPr>
          <w:b/>
        </w:rPr>
      </w:pPr>
      <w:r w:rsidRPr="002D4E91">
        <w:rPr>
          <w:b/>
        </w:rPr>
        <w:t>1.   ОСНОВНЫЕ ВИДЫ И ПАРАМЕТРЫ РАЗРЕШЁННОГО ИСПОЛЬЗОВАНИЯ ЗЕМЕЛЬНЫХ УЧАСТКОВ И ОБЪЕКТОВ КАПИТАЛЬНОГО СТРОИТЕЛЬСТВА</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23"/>
        <w:gridCol w:w="2778"/>
        <w:gridCol w:w="2677"/>
        <w:gridCol w:w="3925"/>
        <w:gridCol w:w="2823"/>
      </w:tblGrid>
      <w:tr w:rsidR="002D4E91" w:rsidRPr="002D4E91" w:rsidTr="002D4E91">
        <w:trPr>
          <w:tblHeader/>
        </w:trPr>
        <w:tc>
          <w:tcPr>
            <w:tcW w:w="8278" w:type="dxa"/>
            <w:gridSpan w:val="3"/>
          </w:tcPr>
          <w:p w:rsidR="002D4E91" w:rsidRPr="002D4E91" w:rsidRDefault="002D4E91" w:rsidP="002D4E91">
            <w:pPr>
              <w:jc w:val="center"/>
            </w:pPr>
            <w:r w:rsidRPr="002D4E91">
              <w:t>ВИДЫ РАЗРЕШЕННОГО ИСПОЛЬЗОВАНИЯ ЗЕМЕЛЬНЫХ УЧАСТКОВ И ОБЪЕКТОВ КАПИТАЛЬНОГО СТРОИТЕЛЬСТВА</w:t>
            </w:r>
          </w:p>
        </w:tc>
        <w:tc>
          <w:tcPr>
            <w:tcW w:w="3925" w:type="dxa"/>
            <w:vMerge w:val="restart"/>
            <w:shd w:val="clear" w:color="auto" w:fill="auto"/>
          </w:tcPr>
          <w:p w:rsidR="002D4E91" w:rsidRPr="002D4E91" w:rsidRDefault="002D4E91" w:rsidP="002D4E91">
            <w:pPr>
              <w:jc w:val="center"/>
            </w:pPr>
            <w:r w:rsidRPr="002D4E91">
              <w:t>ПАРАМЕТРЫ РАЗРЕШЕННОГО ИСПОЛЬЗОВАНИЯ</w:t>
            </w:r>
          </w:p>
        </w:tc>
        <w:tc>
          <w:tcPr>
            <w:tcW w:w="2823" w:type="dxa"/>
            <w:vMerge w:val="restart"/>
            <w:shd w:val="clear" w:color="auto" w:fill="auto"/>
          </w:tcPr>
          <w:p w:rsidR="002D4E91" w:rsidRPr="002D4E91" w:rsidRDefault="002D4E91" w:rsidP="002D4E91">
            <w:pPr>
              <w:jc w:val="center"/>
            </w:pPr>
            <w:r w:rsidRPr="002D4E91">
              <w:t>ОСОБЫЕ УСЛОВИЯ РЕАЛИЗАЦИИ РЕГЛАМЕНТА</w:t>
            </w:r>
          </w:p>
        </w:tc>
      </w:tr>
      <w:tr w:rsidR="002D4E91" w:rsidRPr="002D4E91" w:rsidTr="002D4E91">
        <w:trPr>
          <w:tblHeader/>
        </w:trPr>
        <w:tc>
          <w:tcPr>
            <w:tcW w:w="2823" w:type="dxa"/>
          </w:tcPr>
          <w:p w:rsidR="002D4E91" w:rsidRPr="002D4E91" w:rsidRDefault="002D4E91" w:rsidP="002D4E91">
            <w:pPr>
              <w:jc w:val="center"/>
            </w:pPr>
            <w:r w:rsidRPr="002D4E91">
              <w:t>ВИДЫ ИСПОЛЬЗОВАНИЯ</w:t>
            </w:r>
          </w:p>
          <w:p w:rsidR="002D4E91" w:rsidRPr="002D4E91" w:rsidRDefault="002D4E91" w:rsidP="002D4E91">
            <w:pPr>
              <w:jc w:val="center"/>
            </w:pPr>
            <w:r w:rsidRPr="002D4E91">
              <w:t>ЗЕМЕЛЬНОГО УЧАСТКА</w:t>
            </w:r>
          </w:p>
        </w:tc>
        <w:tc>
          <w:tcPr>
            <w:tcW w:w="2778" w:type="dxa"/>
          </w:tcPr>
          <w:p w:rsidR="002D4E91" w:rsidRPr="002D4E91" w:rsidRDefault="002D4E91" w:rsidP="002D4E91">
            <w:pPr>
              <w:jc w:val="center"/>
            </w:pPr>
            <w:r w:rsidRPr="002D4E91">
              <w:t>ОПИСАНИЕ ВИДА РАЗРЕШЕННОГО ИСПОЛЬЗОВАНИЯ ЗЕМЕЛЬНОГО УЧАСТКА</w:t>
            </w:r>
          </w:p>
        </w:tc>
        <w:tc>
          <w:tcPr>
            <w:tcW w:w="2677" w:type="dxa"/>
            <w:shd w:val="clear" w:color="auto" w:fill="auto"/>
          </w:tcPr>
          <w:p w:rsidR="002D4E91" w:rsidRPr="002D4E91" w:rsidRDefault="002D4E91" w:rsidP="002D4E91">
            <w:pPr>
              <w:jc w:val="center"/>
            </w:pPr>
            <w:r w:rsidRPr="002D4E91">
              <w:t>ОБЪЕКТЫ</w:t>
            </w:r>
          </w:p>
          <w:p w:rsidR="002D4E91" w:rsidRPr="002D4E91" w:rsidRDefault="002D4E91" w:rsidP="002D4E91">
            <w:pPr>
              <w:jc w:val="center"/>
            </w:pPr>
            <w:r w:rsidRPr="002D4E91">
              <w:t>КАПИТАЛЬНОГО СТРОИТЕЛЬСТВА И ИНЫЕ ВИДЫ</w:t>
            </w:r>
          </w:p>
          <w:p w:rsidR="002D4E91" w:rsidRPr="002D4E91" w:rsidRDefault="002D4E91" w:rsidP="002D4E91">
            <w:pPr>
              <w:jc w:val="center"/>
            </w:pPr>
            <w:r w:rsidRPr="002D4E91">
              <w:t>ОБЪЕКТОВ</w:t>
            </w:r>
          </w:p>
        </w:tc>
        <w:tc>
          <w:tcPr>
            <w:tcW w:w="3925" w:type="dxa"/>
            <w:vMerge/>
            <w:shd w:val="clear" w:color="auto" w:fill="auto"/>
          </w:tcPr>
          <w:p w:rsidR="002D4E91" w:rsidRPr="002D4E91" w:rsidRDefault="002D4E91" w:rsidP="002D4E91">
            <w:pPr>
              <w:jc w:val="center"/>
            </w:pPr>
          </w:p>
        </w:tc>
        <w:tc>
          <w:tcPr>
            <w:tcW w:w="2823" w:type="dxa"/>
            <w:vMerge/>
            <w:shd w:val="clear" w:color="auto" w:fill="auto"/>
          </w:tcPr>
          <w:p w:rsidR="002D4E91" w:rsidRPr="002D4E91" w:rsidRDefault="002D4E91" w:rsidP="002D4E91">
            <w:pPr>
              <w:jc w:val="center"/>
            </w:pPr>
          </w:p>
        </w:tc>
      </w:tr>
      <w:tr w:rsidR="002D4E91" w:rsidRPr="002D4E91" w:rsidTr="002D4E91">
        <w:trPr>
          <w:tblHeader/>
        </w:trPr>
        <w:tc>
          <w:tcPr>
            <w:tcW w:w="2823" w:type="dxa"/>
          </w:tcPr>
          <w:p w:rsidR="002D4E91" w:rsidRPr="002D4E91" w:rsidRDefault="002D4E91" w:rsidP="002D4E91">
            <w:pPr>
              <w:jc w:val="center"/>
            </w:pPr>
            <w:r w:rsidRPr="002D4E91">
              <w:t>1</w:t>
            </w:r>
          </w:p>
        </w:tc>
        <w:tc>
          <w:tcPr>
            <w:tcW w:w="2778" w:type="dxa"/>
          </w:tcPr>
          <w:p w:rsidR="002D4E91" w:rsidRPr="002D4E91" w:rsidRDefault="002D4E91" w:rsidP="002D4E91">
            <w:pPr>
              <w:jc w:val="center"/>
            </w:pPr>
            <w:r w:rsidRPr="002D4E91">
              <w:t>2</w:t>
            </w:r>
          </w:p>
        </w:tc>
        <w:tc>
          <w:tcPr>
            <w:tcW w:w="2677" w:type="dxa"/>
            <w:shd w:val="clear" w:color="auto" w:fill="auto"/>
          </w:tcPr>
          <w:p w:rsidR="002D4E91" w:rsidRPr="002D4E91" w:rsidRDefault="002D4E91" w:rsidP="002D4E91">
            <w:pPr>
              <w:jc w:val="center"/>
            </w:pPr>
            <w:r w:rsidRPr="002D4E91">
              <w:t>3</w:t>
            </w:r>
          </w:p>
        </w:tc>
        <w:tc>
          <w:tcPr>
            <w:tcW w:w="3925" w:type="dxa"/>
            <w:shd w:val="clear" w:color="auto" w:fill="auto"/>
          </w:tcPr>
          <w:p w:rsidR="002D4E91" w:rsidRPr="002D4E91" w:rsidRDefault="002D4E91" w:rsidP="002D4E91">
            <w:pPr>
              <w:jc w:val="center"/>
            </w:pPr>
            <w:r w:rsidRPr="002D4E91">
              <w:t>4</w:t>
            </w:r>
          </w:p>
        </w:tc>
        <w:tc>
          <w:tcPr>
            <w:tcW w:w="2823" w:type="dxa"/>
            <w:shd w:val="clear" w:color="auto" w:fill="auto"/>
          </w:tcPr>
          <w:p w:rsidR="002D4E91" w:rsidRPr="002D4E91" w:rsidRDefault="002D4E91" w:rsidP="002D4E91">
            <w:pPr>
              <w:jc w:val="center"/>
            </w:pPr>
            <w:r w:rsidRPr="002D4E91">
              <w:t>5</w:t>
            </w:r>
          </w:p>
        </w:tc>
      </w:tr>
      <w:tr w:rsidR="002D4E91" w:rsidRPr="002D4E91" w:rsidTr="002D4E91">
        <w:tc>
          <w:tcPr>
            <w:tcW w:w="2823" w:type="dxa"/>
          </w:tcPr>
          <w:p w:rsidR="002D4E91" w:rsidRPr="002D4E91" w:rsidRDefault="002D4E91" w:rsidP="002D4E91">
            <w:r w:rsidRPr="002D4E91">
              <w:t>Охрана природных территорий 9.1.</w:t>
            </w:r>
          </w:p>
        </w:tc>
        <w:tc>
          <w:tcPr>
            <w:tcW w:w="2778" w:type="dxa"/>
          </w:tcPr>
          <w:p w:rsidR="002D4E91" w:rsidRPr="002D4E91" w:rsidRDefault="002D4E91" w:rsidP="002D4E91">
            <w:r w:rsidRPr="002D4E91">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677" w:type="dxa"/>
            <w:shd w:val="clear" w:color="auto" w:fill="auto"/>
          </w:tcPr>
          <w:p w:rsidR="002D4E91" w:rsidRPr="002D4E91" w:rsidRDefault="002D4E91" w:rsidP="002D4E91">
            <w:r w:rsidRPr="002D4E91">
              <w:t>Озеленение специального назначения</w:t>
            </w:r>
          </w:p>
        </w:tc>
        <w:tc>
          <w:tcPr>
            <w:tcW w:w="3925" w:type="dxa"/>
            <w:shd w:val="clear" w:color="auto" w:fill="auto"/>
          </w:tcPr>
          <w:p w:rsidR="002D4E91" w:rsidRPr="002D4E91" w:rsidRDefault="002D4E91" w:rsidP="002D4E91">
            <w:r w:rsidRPr="002D4E91">
              <w:t>1.Предельные размеры земельных участков не устанавливается.</w:t>
            </w:r>
          </w:p>
          <w:p w:rsidR="002D4E91" w:rsidRPr="002D4E91" w:rsidRDefault="002D4E91" w:rsidP="002D4E91">
            <w:r w:rsidRPr="002D4E91">
              <w:t>2.Минимальный отступ от границ земельного участка  не устанавливается.</w:t>
            </w:r>
          </w:p>
          <w:p w:rsidR="002D4E91" w:rsidRPr="002D4E91" w:rsidRDefault="002D4E91" w:rsidP="002D4E91">
            <w:r w:rsidRPr="002D4E91">
              <w:t>3.Предельное количество этажей или высота зданий, строений, сооружений не устанавливается.</w:t>
            </w:r>
          </w:p>
          <w:p w:rsidR="002D4E91" w:rsidRPr="002D4E91" w:rsidRDefault="002D4E91" w:rsidP="002D4E91">
            <w:r w:rsidRPr="002D4E91">
              <w:t>4.Максимальный процент застройки   не устанавливается.</w:t>
            </w:r>
          </w:p>
          <w:p w:rsidR="002D4E91" w:rsidRPr="002D4E91" w:rsidRDefault="002D4E91" w:rsidP="002D4E91"/>
        </w:tc>
        <w:tc>
          <w:tcPr>
            <w:tcW w:w="2823" w:type="dxa"/>
            <w:vMerge w:val="restart"/>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r w:rsidR="002D4E91" w:rsidRPr="002D4E91" w:rsidTr="002D4E91">
        <w:tc>
          <w:tcPr>
            <w:tcW w:w="2823" w:type="dxa"/>
          </w:tcPr>
          <w:p w:rsidR="002D4E91" w:rsidRPr="002D4E91" w:rsidRDefault="002D4E91" w:rsidP="002D4E91">
            <w:pPr>
              <w:rPr>
                <w:b/>
              </w:rPr>
            </w:pPr>
            <w:r w:rsidRPr="002D4E91">
              <w:t>Коммунальное обслуживание 3.1.</w:t>
            </w:r>
          </w:p>
          <w:p w:rsidR="002D4E91" w:rsidRPr="002D4E91" w:rsidRDefault="002D4E91" w:rsidP="002D4E91">
            <w:pPr>
              <w:rPr>
                <w:b/>
              </w:rPr>
            </w:pPr>
          </w:p>
        </w:tc>
        <w:tc>
          <w:tcPr>
            <w:tcW w:w="2778" w:type="dxa"/>
          </w:tcPr>
          <w:p w:rsidR="002D4E91" w:rsidRPr="002D4E91" w:rsidRDefault="002D4E91" w:rsidP="002D4E91">
            <w:pPr>
              <w:rPr>
                <w:bCs/>
              </w:rPr>
            </w:pPr>
            <w:r w:rsidRPr="002D4E91">
              <w:rPr>
                <w:bC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2677" w:type="dxa"/>
            <w:shd w:val="clear" w:color="auto" w:fill="auto"/>
          </w:tcPr>
          <w:p w:rsidR="002D4E91" w:rsidRPr="002D4E91" w:rsidRDefault="002D4E91" w:rsidP="002D4E91">
            <w:pPr>
              <w:rPr>
                <w:bCs/>
              </w:rPr>
            </w:pPr>
            <w:r w:rsidRPr="002D4E91">
              <w:rPr>
                <w:bCs/>
              </w:rPr>
              <w:t>Объекты электро-теплоснабжения, водоснабжения, водоотведения, телефонизации и связи</w:t>
            </w:r>
          </w:p>
        </w:tc>
        <w:tc>
          <w:tcPr>
            <w:tcW w:w="3925" w:type="dxa"/>
            <w:shd w:val="clear" w:color="auto" w:fill="auto"/>
          </w:tcPr>
          <w:p w:rsidR="002D4E91" w:rsidRPr="002D4E91" w:rsidRDefault="002D4E91" w:rsidP="002D4E91">
            <w:r w:rsidRPr="002D4E91">
              <w:t>1.Минимальная площадь земельного участка – 100 кв.м.</w:t>
            </w:r>
          </w:p>
          <w:p w:rsidR="002D4E91" w:rsidRPr="002D4E91" w:rsidRDefault="002D4E91" w:rsidP="002D4E91">
            <w:r w:rsidRPr="002D4E91">
              <w:t>2.Минимальный отступ от границы земельного участка не устанавливается.</w:t>
            </w:r>
          </w:p>
          <w:p w:rsidR="002D4E91" w:rsidRPr="002D4E91" w:rsidRDefault="002D4E91" w:rsidP="002D4E91">
            <w:r w:rsidRPr="002D4E91">
              <w:t>3. Предельное количество этажей, предельная высота  зданий, строений, сооружений не устанавливается.</w:t>
            </w:r>
          </w:p>
          <w:p w:rsidR="002D4E91" w:rsidRPr="002D4E91" w:rsidRDefault="002D4E91" w:rsidP="002D4E91">
            <w:r w:rsidRPr="002D4E91">
              <w:t>4. Максимальный процент застройки: земельного участка  не устанавливается.</w:t>
            </w:r>
          </w:p>
        </w:tc>
        <w:tc>
          <w:tcPr>
            <w:tcW w:w="2823" w:type="dxa"/>
            <w:vMerge/>
            <w:shd w:val="clear" w:color="auto" w:fill="auto"/>
          </w:tcPr>
          <w:p w:rsidR="002D4E91" w:rsidRPr="002D4E91" w:rsidRDefault="002D4E91" w:rsidP="002D4E91"/>
        </w:tc>
      </w:tr>
      <w:tr w:rsidR="002D4E91" w:rsidRPr="002D4E91" w:rsidTr="002D4E91">
        <w:tc>
          <w:tcPr>
            <w:tcW w:w="2823" w:type="dxa"/>
          </w:tcPr>
          <w:p w:rsidR="002D4E91" w:rsidRPr="002D4E91" w:rsidRDefault="002D4E91" w:rsidP="002D4E91">
            <w:r w:rsidRPr="002D4E91">
              <w:t>Автомобильный транспорт 7.2.</w:t>
            </w:r>
          </w:p>
        </w:tc>
        <w:tc>
          <w:tcPr>
            <w:tcW w:w="2778" w:type="dxa"/>
          </w:tcPr>
          <w:p w:rsidR="002D4E91" w:rsidRPr="002D4E91" w:rsidRDefault="002D4E91" w:rsidP="002D4E91">
            <w:r w:rsidRPr="002D4E91">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2D4E91">
              <w:b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677" w:type="dxa"/>
            <w:shd w:val="clear" w:color="auto" w:fill="auto"/>
          </w:tcPr>
          <w:p w:rsidR="002D4E91" w:rsidRPr="002D4E91" w:rsidRDefault="002D4E91" w:rsidP="002D4E91">
            <w:r w:rsidRPr="002D4E91">
              <w:t>Сооружения на автодорогах,</w:t>
            </w:r>
          </w:p>
          <w:p w:rsidR="002D4E91" w:rsidRPr="002D4E91" w:rsidRDefault="002D4E91" w:rsidP="002D4E91">
            <w:r w:rsidRPr="002D4E91">
              <w:t>Здания и сооружения для обслуживания пассажиров;</w:t>
            </w:r>
          </w:p>
          <w:p w:rsidR="002D4E91" w:rsidRPr="002D4E91" w:rsidRDefault="002D4E91" w:rsidP="002D4E91"/>
          <w:p w:rsidR="002D4E91" w:rsidRPr="002D4E91" w:rsidRDefault="002D4E91" w:rsidP="002D4E91">
            <w:pPr>
              <w:rPr>
                <w:bCs/>
              </w:rPr>
            </w:pPr>
            <w:r w:rsidRPr="002D4E91">
              <w:t>.</w:t>
            </w:r>
          </w:p>
        </w:tc>
        <w:tc>
          <w:tcPr>
            <w:tcW w:w="3925" w:type="dxa"/>
            <w:shd w:val="clear" w:color="auto" w:fill="auto"/>
          </w:tcPr>
          <w:p w:rsidR="002D4E91" w:rsidRPr="002D4E91" w:rsidRDefault="002D4E91" w:rsidP="002D4E91">
            <w:r w:rsidRPr="002D4E91">
              <w:t>1. Минимальная площадь земельного участка – 100 кв.м.</w:t>
            </w:r>
          </w:p>
          <w:p w:rsidR="002D4E91" w:rsidRPr="002D4E91" w:rsidRDefault="002D4E91" w:rsidP="002D4E91">
            <w:r w:rsidRPr="002D4E91">
              <w:t>2.Минимальный отступ от границы земельного участка – не устанавливается.</w:t>
            </w:r>
          </w:p>
          <w:p w:rsidR="002D4E91" w:rsidRPr="002D4E91" w:rsidRDefault="002D4E91" w:rsidP="002D4E91">
            <w:r w:rsidRPr="002D4E91">
              <w:t>3.Максимальная высота  зданий – 9 м.</w:t>
            </w:r>
          </w:p>
          <w:p w:rsidR="002D4E91" w:rsidRPr="002D4E91" w:rsidRDefault="002D4E91" w:rsidP="002D4E91">
            <w:r w:rsidRPr="002D4E91">
              <w:t>Предельная высота  объектов капитального строительства, за исключений зданий  не устанавливается..</w:t>
            </w:r>
          </w:p>
          <w:p w:rsidR="002D4E91" w:rsidRPr="002D4E91" w:rsidRDefault="002D4E91" w:rsidP="002D4E91">
            <w:pPr>
              <w:rPr>
                <w:b/>
              </w:rPr>
            </w:pPr>
            <w:r w:rsidRPr="002D4E91">
              <w:t>4.Максимальный процент застройки: земельного участка  - не устанавливается</w:t>
            </w:r>
          </w:p>
        </w:tc>
        <w:tc>
          <w:tcPr>
            <w:tcW w:w="2823" w:type="dxa"/>
            <w:vMerge/>
            <w:shd w:val="clear" w:color="auto" w:fill="auto"/>
          </w:tcPr>
          <w:p w:rsidR="002D4E91" w:rsidRPr="002D4E91" w:rsidRDefault="002D4E91" w:rsidP="002D4E91"/>
        </w:tc>
      </w:tr>
      <w:tr w:rsidR="002D4E91" w:rsidRPr="002D4E91" w:rsidTr="002D4E91">
        <w:tc>
          <w:tcPr>
            <w:tcW w:w="2823" w:type="dxa"/>
          </w:tcPr>
          <w:p w:rsidR="002D4E91" w:rsidRPr="002D4E91" w:rsidRDefault="002D4E91" w:rsidP="002D4E91">
            <w:r w:rsidRPr="002D4E91">
              <w:t>Для индивидуального жилищного строительства</w:t>
            </w:r>
          </w:p>
          <w:p w:rsidR="002D4E91" w:rsidRPr="002D4E91" w:rsidRDefault="002D4E91" w:rsidP="002D4E91">
            <w:r w:rsidRPr="002D4E91">
              <w:t>2.1</w:t>
            </w:r>
          </w:p>
          <w:p w:rsidR="002D4E91" w:rsidRPr="002D4E91" w:rsidRDefault="002D4E91" w:rsidP="002D4E91"/>
          <w:p w:rsidR="002D4E91" w:rsidRPr="002D4E91" w:rsidRDefault="002D4E91" w:rsidP="002D4E91"/>
        </w:tc>
        <w:tc>
          <w:tcPr>
            <w:tcW w:w="2778" w:type="dxa"/>
          </w:tcPr>
          <w:p w:rsidR="002D4E91" w:rsidRPr="002D4E91" w:rsidRDefault="002D4E91" w:rsidP="002D4E91">
            <w:r w:rsidRPr="002D4E91">
              <w:t>Размещение индивидуального жилого дома (дом, пригодный для постоянного проживания, высотой не выше трех надземных этажей);</w:t>
            </w:r>
          </w:p>
          <w:p w:rsidR="002D4E91" w:rsidRPr="002D4E91" w:rsidRDefault="002D4E91" w:rsidP="002D4E91">
            <w:r w:rsidRPr="002D4E91">
              <w:t>выращивание плодовых, ягодных, овощных, бахчевых или иных декоративных или сельскохозяйственных культур;</w:t>
            </w:r>
          </w:p>
          <w:p w:rsidR="002D4E91" w:rsidRPr="002D4E91" w:rsidRDefault="002D4E91" w:rsidP="002D4E91">
            <w:r w:rsidRPr="002D4E91">
              <w:t>размещение индивидуальных гаражей и подсобных сооружений</w:t>
            </w:r>
          </w:p>
          <w:p w:rsidR="002D4E91" w:rsidRPr="002D4E91" w:rsidRDefault="002D4E91" w:rsidP="002D4E91"/>
          <w:p w:rsidR="002D4E91" w:rsidRPr="002D4E91" w:rsidRDefault="002D4E91" w:rsidP="002D4E91"/>
        </w:tc>
        <w:tc>
          <w:tcPr>
            <w:tcW w:w="2677" w:type="dxa"/>
            <w:shd w:val="clear" w:color="auto" w:fill="auto"/>
          </w:tcPr>
          <w:p w:rsidR="002D4E91" w:rsidRPr="002D4E91" w:rsidRDefault="002D4E91" w:rsidP="002D4E91">
            <w:r w:rsidRPr="002D4E91">
              <w:t>Индивидуальные жилые дома.</w:t>
            </w:r>
          </w:p>
          <w:p w:rsidR="002D4E91" w:rsidRPr="002D4E91" w:rsidRDefault="002D4E91" w:rsidP="002D4E91">
            <w:r w:rsidRPr="002D4E91">
              <w:t>Индивидуальные гаражи на 1-2 легковых автомобиля.</w:t>
            </w:r>
          </w:p>
          <w:p w:rsidR="002D4E91" w:rsidRPr="002D4E91" w:rsidRDefault="002D4E91" w:rsidP="002D4E91">
            <w:r w:rsidRPr="002D4E91">
              <w:t>Подсобные сооружения.</w:t>
            </w:r>
          </w:p>
          <w:p w:rsidR="002D4E91" w:rsidRPr="002D4E91" w:rsidRDefault="002D4E91" w:rsidP="002D4E91"/>
        </w:tc>
        <w:tc>
          <w:tcPr>
            <w:tcW w:w="3925" w:type="dxa"/>
            <w:shd w:val="clear" w:color="auto" w:fill="auto"/>
          </w:tcPr>
          <w:p w:rsidR="002D4E91" w:rsidRPr="002D4E91" w:rsidRDefault="002D4E91" w:rsidP="002D4E91">
            <w:r w:rsidRPr="002D4E91">
              <w:t>1.Минимальная площадь земельного участка - 600 кв.м.</w:t>
            </w:r>
          </w:p>
          <w:p w:rsidR="002D4E91" w:rsidRPr="002D4E91" w:rsidRDefault="002D4E91" w:rsidP="002D4E91">
            <w:r w:rsidRPr="002D4E91">
              <w:t>Максимальная площадь земельного участка - 1500 кв.м.</w:t>
            </w:r>
          </w:p>
          <w:p w:rsidR="002D4E91" w:rsidRPr="002D4E91" w:rsidRDefault="002D4E91" w:rsidP="002D4E91">
            <w:r w:rsidRPr="002D4E91">
              <w:t>2.Минимальный отступ- от границ земельного участка – 3 м;</w:t>
            </w:r>
          </w:p>
          <w:p w:rsidR="002D4E91" w:rsidRPr="002D4E91" w:rsidRDefault="002D4E91" w:rsidP="002D4E91">
            <w:r w:rsidRPr="002D4E91">
              <w:t>3.Максимальное количество надземных этажей - 3.</w:t>
            </w:r>
          </w:p>
          <w:p w:rsidR="002D4E91" w:rsidRPr="002D4E91" w:rsidRDefault="002D4E91" w:rsidP="002D4E91">
            <w:r w:rsidRPr="002D4E91">
              <w:t>Максимальная высота от уровня земли:</w:t>
            </w:r>
          </w:p>
          <w:p w:rsidR="002D4E91" w:rsidRPr="002D4E91" w:rsidRDefault="002D4E91" w:rsidP="002D4E91">
            <w:r w:rsidRPr="002D4E91">
              <w:t>- до верха плоской кровли – 10м.</w:t>
            </w:r>
          </w:p>
          <w:p w:rsidR="002D4E91" w:rsidRPr="002D4E91" w:rsidRDefault="002D4E91" w:rsidP="002D4E91">
            <w:r w:rsidRPr="002D4E91">
              <w:t>- до конька скатной кровли –  15 м.</w:t>
            </w:r>
          </w:p>
          <w:p w:rsidR="002D4E91" w:rsidRPr="002D4E91" w:rsidRDefault="002D4E91" w:rsidP="002D4E91">
            <w:r w:rsidRPr="002D4E91">
              <w:t>4.Максимальный процент застройки  - 60.</w:t>
            </w:r>
          </w:p>
          <w:p w:rsidR="002D4E91" w:rsidRPr="002D4E91" w:rsidRDefault="002D4E91" w:rsidP="002D4E91">
            <w:r w:rsidRPr="002D4E91">
              <w:t>Иные параметры:</w:t>
            </w:r>
          </w:p>
          <w:p w:rsidR="002D4E91" w:rsidRPr="002D4E91" w:rsidRDefault="002D4E91" w:rsidP="002D4E91">
            <w:r w:rsidRPr="002D4E91">
              <w:t>Высота зданий для всех вспомогательных строений:</w:t>
            </w:r>
          </w:p>
          <w:p w:rsidR="002D4E91" w:rsidRPr="002D4E91" w:rsidRDefault="002D4E91" w:rsidP="002D4E91">
            <w:r w:rsidRPr="002D4E91">
              <w:t>- высота от уровня земли до верха плоской кровли – не более 4м;</w:t>
            </w:r>
          </w:p>
          <w:p w:rsidR="002D4E91" w:rsidRPr="002D4E91" w:rsidRDefault="002D4E91" w:rsidP="002D4E91">
            <w:r w:rsidRPr="002D4E91">
              <w:t>- до конька скатной кровли – не более 7 м.</w:t>
            </w:r>
          </w:p>
          <w:p w:rsidR="002D4E91" w:rsidRPr="002D4E91" w:rsidRDefault="002D4E91" w:rsidP="002D4E91">
            <w:r w:rsidRPr="002D4E91">
              <w:t>Ограждения с целью минимального затенения территории соседних земельных участков должны быть сетчатые или решетчатые высотой не более 1,8 м.</w:t>
            </w:r>
          </w:p>
          <w:p w:rsidR="002D4E91" w:rsidRPr="002D4E91" w:rsidRDefault="002D4E91" w:rsidP="002D4E91">
            <w:r w:rsidRPr="002D4E91">
              <w:t>Минимальное расстояние:</w:t>
            </w:r>
          </w:p>
          <w:p w:rsidR="002D4E91" w:rsidRPr="002D4E91" w:rsidRDefault="002D4E91" w:rsidP="002D4E91">
            <w:r w:rsidRPr="002D4E91">
              <w:t xml:space="preserve"> - от дома до красной линии улиц – 5 м.</w:t>
            </w:r>
          </w:p>
          <w:p w:rsidR="002D4E91" w:rsidRPr="002D4E91" w:rsidRDefault="002D4E91" w:rsidP="002D4E91">
            <w:r w:rsidRPr="002D4E91">
              <w:t>- от дома до красной линии проездов – 3 м.</w:t>
            </w:r>
          </w:p>
          <w:p w:rsidR="002D4E91" w:rsidRPr="002D4E91" w:rsidRDefault="002D4E91" w:rsidP="002D4E91">
            <w:r w:rsidRPr="002D4E91">
              <w:t>- от построек для содеражания скота и птицы до соседника участка – 4 м.</w:t>
            </w:r>
          </w:p>
          <w:p w:rsidR="002D4E91" w:rsidRPr="002D4E91" w:rsidRDefault="002D4E91" w:rsidP="002D4E91">
            <w:r w:rsidRPr="002D4E91">
              <w:t>- от прочих построек (бань, гаражей др. ) до соседнего участка – 1 м.</w:t>
            </w:r>
          </w:p>
          <w:p w:rsidR="002D4E91" w:rsidRPr="002D4E91" w:rsidRDefault="002D4E91" w:rsidP="002D4E91">
            <w:r w:rsidRPr="002D4E91">
              <w:t>- от окон жилых комнат до стен соседнего дома и хозяйственных построек, расположенных на соседних земельных участках  - 15 м.</w:t>
            </w:r>
          </w:p>
          <w:p w:rsidR="002D4E91" w:rsidRPr="002D4E91" w:rsidRDefault="002D4E91" w:rsidP="002D4E91"/>
        </w:tc>
        <w:tc>
          <w:tcPr>
            <w:tcW w:w="2823" w:type="dxa"/>
            <w:shd w:val="clear" w:color="auto" w:fill="auto"/>
          </w:tcPr>
          <w:p w:rsidR="002D4E91" w:rsidRPr="002D4E91" w:rsidRDefault="002D4E91" w:rsidP="002D4E91">
            <w:r w:rsidRPr="002D4E91">
              <w:t>Виды использования земельных участков и объектов капитального строительства только в отношении существующих индивидуальных домов, право на которые зарегистрированы в установленном порядке.</w:t>
            </w:r>
          </w:p>
          <w:p w:rsidR="002D4E91" w:rsidRPr="002D4E91" w:rsidRDefault="002D4E91" w:rsidP="002D4E91"/>
          <w:p w:rsidR="002D4E91" w:rsidRPr="002D4E91" w:rsidRDefault="002D4E91" w:rsidP="002D4E91">
            <w:r w:rsidRPr="002D4E91">
              <w:t>Реконструкция и новое строительство запрещены.</w:t>
            </w:r>
          </w:p>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r w:rsidRPr="002D4E91">
              <w:t>В зонах застройки, сложившейся к моменту утверждения настоящих Правил, допускается размещение индивидуальных и блокированных жилых домов и хозяйственных построек без отступа от межевой границы.</w:t>
            </w:r>
          </w:p>
          <w:p w:rsidR="002D4E91" w:rsidRPr="002D4E91" w:rsidRDefault="002D4E91" w:rsidP="002D4E91"/>
        </w:tc>
      </w:tr>
    </w:tbl>
    <w:p w:rsidR="002D4E91" w:rsidRPr="002D4E91" w:rsidRDefault="002D4E91" w:rsidP="002D4E91"/>
    <w:p w:rsidR="002D4E91" w:rsidRPr="002D4E91" w:rsidRDefault="002D4E91" w:rsidP="002D4E91">
      <w:r>
        <w:rPr>
          <w:b/>
        </w:rPr>
        <w:t xml:space="preserve">2.   ВСПОМОГАТЕЛЬНЫЕ ВИДЫ И </w:t>
      </w:r>
      <w:r w:rsidRPr="002D4E91">
        <w:rPr>
          <w:b/>
        </w:rPr>
        <w:t>ПАРАМЕТРЫ РАЗРЕШЁННОГО ИСПОЛЬЗОВАНИЯ ЗЕМЕЛЬНЫХ УЧАСТКОВ И ОБЪЕКТОВ КАПИТАЛЬНОГО СТРОИТЕЛЬСТВА: нет</w:t>
      </w:r>
    </w:p>
    <w:p w:rsidR="002D4E91" w:rsidRPr="002D4E91" w:rsidRDefault="002D4E91" w:rsidP="002D4E91">
      <w:pPr>
        <w:rPr>
          <w:b/>
        </w:rPr>
      </w:pPr>
    </w:p>
    <w:p w:rsidR="002D4E91" w:rsidRPr="002D4E91" w:rsidRDefault="002D4E91" w:rsidP="002D4E91">
      <w:pPr>
        <w:rPr>
          <w:b/>
          <w:i/>
          <w:u w:val="single"/>
        </w:rPr>
      </w:pPr>
      <w:r w:rsidRPr="002D4E91">
        <w:rPr>
          <w:b/>
        </w:rPr>
        <w:t xml:space="preserve">3.   УСЛОВНО РАЗРЕШЁННЫЕ ВИДЫ И ПАРАМЕТРЫ ИСПОЛЬЗОВАНИЯ ЗЕМЕЛЬНЫХ УЧАСТКОВ И ОБЪЕКТОВ КАПИТАЛЬНОГО СТРОИТЕЛЬСТВА: </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23"/>
        <w:gridCol w:w="2778"/>
        <w:gridCol w:w="2677"/>
        <w:gridCol w:w="3925"/>
        <w:gridCol w:w="2823"/>
      </w:tblGrid>
      <w:tr w:rsidR="002D4E91" w:rsidRPr="002D4E91" w:rsidTr="002D4E91">
        <w:trPr>
          <w:tblHeader/>
        </w:trPr>
        <w:tc>
          <w:tcPr>
            <w:tcW w:w="8278" w:type="dxa"/>
            <w:gridSpan w:val="3"/>
          </w:tcPr>
          <w:p w:rsidR="002D4E91" w:rsidRPr="002D4E91" w:rsidRDefault="002D4E91" w:rsidP="002D4E91">
            <w:pPr>
              <w:jc w:val="center"/>
            </w:pPr>
            <w:r w:rsidRPr="002D4E91">
              <w:t>ВИДЫ РАЗРЕШЕННОГО ИСПОЛЬЗОВАНИЯ ЗЕМЕЛЬНЫХ УЧАСТКОВ И ОБЪЕКТОВ КАПИТАЛЬНОГО СТРОИТЕЛЬСТВА</w:t>
            </w:r>
          </w:p>
        </w:tc>
        <w:tc>
          <w:tcPr>
            <w:tcW w:w="3925" w:type="dxa"/>
            <w:vMerge w:val="restart"/>
            <w:shd w:val="clear" w:color="auto" w:fill="auto"/>
          </w:tcPr>
          <w:p w:rsidR="002D4E91" w:rsidRPr="002D4E91" w:rsidRDefault="002D4E91" w:rsidP="002D4E91">
            <w:pPr>
              <w:jc w:val="center"/>
            </w:pPr>
            <w:r w:rsidRPr="002D4E91">
              <w:t>ПАРАМЕТРЫ РАЗРЕШЕННОГО ИСПОЛЬЗОВАНИЯ</w:t>
            </w:r>
          </w:p>
        </w:tc>
        <w:tc>
          <w:tcPr>
            <w:tcW w:w="2823" w:type="dxa"/>
            <w:vMerge w:val="restart"/>
            <w:shd w:val="clear" w:color="auto" w:fill="auto"/>
          </w:tcPr>
          <w:p w:rsidR="002D4E91" w:rsidRPr="002D4E91" w:rsidRDefault="002D4E91" w:rsidP="002D4E91">
            <w:pPr>
              <w:jc w:val="center"/>
            </w:pPr>
            <w:r w:rsidRPr="002D4E91">
              <w:t>ОСОБЫЕ УСЛОВИЯ РЕАЛИЗАЦИИ РЕГЛАМЕНТА</w:t>
            </w:r>
          </w:p>
        </w:tc>
      </w:tr>
      <w:tr w:rsidR="002D4E91" w:rsidRPr="002D4E91" w:rsidTr="002D4E91">
        <w:trPr>
          <w:tblHeader/>
        </w:trPr>
        <w:tc>
          <w:tcPr>
            <w:tcW w:w="2823" w:type="dxa"/>
          </w:tcPr>
          <w:p w:rsidR="002D4E91" w:rsidRPr="002D4E91" w:rsidRDefault="002D4E91" w:rsidP="002D4E91">
            <w:pPr>
              <w:jc w:val="center"/>
            </w:pPr>
            <w:r w:rsidRPr="002D4E91">
              <w:t>ВИДЫ ИСПОЛЬЗОВАНИЯ</w:t>
            </w:r>
          </w:p>
          <w:p w:rsidR="002D4E91" w:rsidRPr="002D4E91" w:rsidRDefault="002D4E91" w:rsidP="002D4E91">
            <w:pPr>
              <w:jc w:val="center"/>
            </w:pPr>
            <w:r w:rsidRPr="002D4E91">
              <w:t>ЗЕМЕЛЬНОГО УЧАСТКА</w:t>
            </w:r>
          </w:p>
        </w:tc>
        <w:tc>
          <w:tcPr>
            <w:tcW w:w="2778" w:type="dxa"/>
          </w:tcPr>
          <w:p w:rsidR="002D4E91" w:rsidRPr="002D4E91" w:rsidRDefault="002D4E91" w:rsidP="002D4E91">
            <w:pPr>
              <w:jc w:val="center"/>
            </w:pPr>
            <w:r w:rsidRPr="002D4E91">
              <w:t>ОПИСАНИЕ ВИДА РАЗРЕШЕННОГО ИСПОЛЬЗОВАНИЯ ЗЕМЕЛЬНОГО УЧАСТКА</w:t>
            </w:r>
          </w:p>
        </w:tc>
        <w:tc>
          <w:tcPr>
            <w:tcW w:w="2677" w:type="dxa"/>
            <w:shd w:val="clear" w:color="auto" w:fill="auto"/>
          </w:tcPr>
          <w:p w:rsidR="002D4E91" w:rsidRPr="002D4E91" w:rsidRDefault="002D4E91" w:rsidP="002D4E91">
            <w:pPr>
              <w:jc w:val="center"/>
            </w:pPr>
            <w:r w:rsidRPr="002D4E91">
              <w:t>ОБЪЕКТЫ</w:t>
            </w:r>
          </w:p>
          <w:p w:rsidR="002D4E91" w:rsidRPr="002D4E91" w:rsidRDefault="002D4E91" w:rsidP="002D4E91">
            <w:pPr>
              <w:jc w:val="center"/>
            </w:pPr>
            <w:r w:rsidRPr="002D4E91">
              <w:t>КАПИТАЛЬНОГО СТРОИТЕЛЬСТВА И ИНЫЕ ВИДЫ</w:t>
            </w:r>
          </w:p>
          <w:p w:rsidR="002D4E91" w:rsidRPr="002D4E91" w:rsidRDefault="002D4E91" w:rsidP="002D4E91">
            <w:pPr>
              <w:jc w:val="center"/>
            </w:pPr>
            <w:r w:rsidRPr="002D4E91">
              <w:t>ОБЪЕКТОВ</w:t>
            </w:r>
          </w:p>
        </w:tc>
        <w:tc>
          <w:tcPr>
            <w:tcW w:w="3925" w:type="dxa"/>
            <w:vMerge/>
            <w:shd w:val="clear" w:color="auto" w:fill="auto"/>
          </w:tcPr>
          <w:p w:rsidR="002D4E91" w:rsidRPr="002D4E91" w:rsidRDefault="002D4E91" w:rsidP="002D4E91">
            <w:pPr>
              <w:jc w:val="center"/>
            </w:pPr>
          </w:p>
        </w:tc>
        <w:tc>
          <w:tcPr>
            <w:tcW w:w="2823" w:type="dxa"/>
            <w:vMerge/>
            <w:shd w:val="clear" w:color="auto" w:fill="auto"/>
          </w:tcPr>
          <w:p w:rsidR="002D4E91" w:rsidRPr="002D4E91" w:rsidRDefault="002D4E91" w:rsidP="002D4E91">
            <w:pPr>
              <w:jc w:val="center"/>
            </w:pPr>
          </w:p>
        </w:tc>
      </w:tr>
      <w:tr w:rsidR="002D4E91" w:rsidRPr="002D4E91" w:rsidTr="002D4E91">
        <w:trPr>
          <w:tblHeader/>
        </w:trPr>
        <w:tc>
          <w:tcPr>
            <w:tcW w:w="2823" w:type="dxa"/>
          </w:tcPr>
          <w:p w:rsidR="002D4E91" w:rsidRPr="002D4E91" w:rsidRDefault="002D4E91" w:rsidP="002D4E91">
            <w:pPr>
              <w:jc w:val="center"/>
            </w:pPr>
            <w:r w:rsidRPr="002D4E91">
              <w:t>1</w:t>
            </w:r>
          </w:p>
        </w:tc>
        <w:tc>
          <w:tcPr>
            <w:tcW w:w="2778" w:type="dxa"/>
          </w:tcPr>
          <w:p w:rsidR="002D4E91" w:rsidRPr="002D4E91" w:rsidRDefault="002D4E91" w:rsidP="002D4E91">
            <w:pPr>
              <w:jc w:val="center"/>
            </w:pPr>
            <w:r w:rsidRPr="002D4E91">
              <w:t>2</w:t>
            </w:r>
          </w:p>
        </w:tc>
        <w:tc>
          <w:tcPr>
            <w:tcW w:w="2677" w:type="dxa"/>
            <w:shd w:val="clear" w:color="auto" w:fill="auto"/>
          </w:tcPr>
          <w:p w:rsidR="002D4E91" w:rsidRPr="002D4E91" w:rsidRDefault="002D4E91" w:rsidP="002D4E91">
            <w:pPr>
              <w:jc w:val="center"/>
            </w:pPr>
            <w:r w:rsidRPr="002D4E91">
              <w:t>3</w:t>
            </w:r>
          </w:p>
        </w:tc>
        <w:tc>
          <w:tcPr>
            <w:tcW w:w="3925" w:type="dxa"/>
            <w:shd w:val="clear" w:color="auto" w:fill="auto"/>
          </w:tcPr>
          <w:p w:rsidR="002D4E91" w:rsidRPr="002D4E91" w:rsidRDefault="002D4E91" w:rsidP="002D4E91">
            <w:pPr>
              <w:jc w:val="center"/>
            </w:pPr>
            <w:r w:rsidRPr="002D4E91">
              <w:t>4</w:t>
            </w:r>
          </w:p>
        </w:tc>
        <w:tc>
          <w:tcPr>
            <w:tcW w:w="2823" w:type="dxa"/>
            <w:shd w:val="clear" w:color="auto" w:fill="auto"/>
          </w:tcPr>
          <w:p w:rsidR="002D4E91" w:rsidRPr="002D4E91" w:rsidRDefault="002D4E91" w:rsidP="002D4E91">
            <w:pPr>
              <w:jc w:val="center"/>
            </w:pPr>
            <w:r w:rsidRPr="002D4E91">
              <w:t>5</w:t>
            </w:r>
          </w:p>
        </w:tc>
      </w:tr>
      <w:tr w:rsidR="002D4E91" w:rsidRPr="002D4E91" w:rsidTr="002D4E91">
        <w:tc>
          <w:tcPr>
            <w:tcW w:w="2823" w:type="dxa"/>
          </w:tcPr>
          <w:p w:rsidR="002D4E91" w:rsidRPr="002D4E91" w:rsidRDefault="002D4E91" w:rsidP="002D4E91">
            <w:r w:rsidRPr="002D4E91">
              <w:t>Объекты придорожного сервиса 4.9.1.</w:t>
            </w:r>
          </w:p>
        </w:tc>
        <w:tc>
          <w:tcPr>
            <w:tcW w:w="2778" w:type="dxa"/>
          </w:tcPr>
          <w:p w:rsidR="002D4E91" w:rsidRPr="002D4E91" w:rsidRDefault="002D4E91" w:rsidP="002D4E91">
            <w:r w:rsidRPr="002D4E91">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677" w:type="dxa"/>
            <w:shd w:val="clear" w:color="auto" w:fill="auto"/>
          </w:tcPr>
          <w:p w:rsidR="002D4E91" w:rsidRPr="002D4E91" w:rsidRDefault="002D4E91" w:rsidP="002D4E91">
            <w:r w:rsidRPr="002D4E91">
              <w:t>Временный объект автосервисного назначения</w:t>
            </w:r>
          </w:p>
        </w:tc>
        <w:tc>
          <w:tcPr>
            <w:tcW w:w="3925" w:type="dxa"/>
            <w:shd w:val="clear" w:color="auto" w:fill="auto"/>
          </w:tcPr>
          <w:p w:rsidR="002D4E91" w:rsidRPr="002D4E91" w:rsidRDefault="002D4E91" w:rsidP="002D4E91">
            <w:r w:rsidRPr="002D4E91">
              <w:t>1.Предельные размеры земельных участков не устанавливается.</w:t>
            </w:r>
          </w:p>
          <w:p w:rsidR="002D4E91" w:rsidRPr="002D4E91" w:rsidRDefault="002D4E91" w:rsidP="002D4E91">
            <w:r w:rsidRPr="002D4E91">
              <w:t>2.Минимальный отступ от границ земельного участка  не устанавливается.</w:t>
            </w:r>
          </w:p>
          <w:p w:rsidR="002D4E91" w:rsidRPr="002D4E91" w:rsidRDefault="002D4E91" w:rsidP="002D4E91">
            <w:r w:rsidRPr="002D4E91">
              <w:t>3.Предельное количество этажей или высота зданий, строений, сооружений не устанавливается.</w:t>
            </w:r>
          </w:p>
          <w:p w:rsidR="002D4E91" w:rsidRPr="002D4E91" w:rsidRDefault="002D4E91" w:rsidP="002D4E91">
            <w:r w:rsidRPr="002D4E91">
              <w:t>4.Максимальный процент застройки   не устанавливается.</w:t>
            </w:r>
          </w:p>
          <w:p w:rsidR="002D4E91" w:rsidRPr="002D4E91" w:rsidRDefault="002D4E91" w:rsidP="002D4E91"/>
        </w:tc>
        <w:tc>
          <w:tcPr>
            <w:tcW w:w="2823" w:type="dxa"/>
            <w:shd w:val="clear" w:color="auto" w:fill="auto"/>
          </w:tcPr>
          <w:p w:rsidR="002D4E91" w:rsidRPr="002D4E91" w:rsidRDefault="002D4E91" w:rsidP="002D4E91">
            <w:r w:rsidRPr="002D4E91">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2D4E91" w:rsidRPr="002D4E91" w:rsidRDefault="002D4E91" w:rsidP="002D4E91"/>
        </w:tc>
      </w:tr>
    </w:tbl>
    <w:p w:rsidR="002D4E91" w:rsidRPr="002D4E91" w:rsidRDefault="002D4E91" w:rsidP="002D4E91">
      <w:pPr>
        <w:sectPr w:rsidR="002D4E91" w:rsidRPr="002D4E91" w:rsidSect="002D4E91">
          <w:headerReference w:type="even" r:id="rId24"/>
          <w:headerReference w:type="default" r:id="rId25"/>
          <w:footerReference w:type="even" r:id="rId26"/>
          <w:footerReference w:type="default" r:id="rId27"/>
          <w:headerReference w:type="first" r:id="rId28"/>
          <w:footerReference w:type="first" r:id="rId29"/>
          <w:pgSz w:w="16838" w:h="11906" w:orient="landscape"/>
          <w:pgMar w:top="1134" w:right="850" w:bottom="1134" w:left="1701" w:header="284" w:footer="284" w:gutter="0"/>
          <w:pgBorders w:offsetFrom="page">
            <w:top w:val="single" w:sz="4" w:space="0" w:color="auto"/>
            <w:left w:val="single" w:sz="4" w:space="0" w:color="auto"/>
            <w:bottom w:val="single" w:sz="4" w:space="0" w:color="auto"/>
            <w:right w:val="single" w:sz="4" w:space="0" w:color="auto"/>
          </w:pgBorders>
          <w:pgNumType w:start="4"/>
          <w:cols w:space="708"/>
          <w:titlePg/>
          <w:docGrid w:linePitch="360"/>
        </w:sectPr>
      </w:pPr>
    </w:p>
    <w:p w:rsidR="002D4E91" w:rsidRPr="002D4E91" w:rsidRDefault="002D4E91" w:rsidP="002D4E91">
      <w:pPr>
        <w:tabs>
          <w:tab w:val="left" w:pos="8385"/>
        </w:tabs>
        <w:sectPr w:rsidR="002D4E91" w:rsidRPr="002D4E91">
          <w:headerReference w:type="even" r:id="rId30"/>
          <w:headerReference w:type="default" r:id="rId31"/>
          <w:footerReference w:type="even" r:id="rId32"/>
          <w:footerReference w:type="default" r:id="rId33"/>
          <w:headerReference w:type="first" r:id="rId34"/>
          <w:footerReference w:type="first" r:id="rId35"/>
          <w:pgSz w:w="16838" w:h="11906" w:orient="landscape"/>
          <w:pgMar w:top="1701" w:right="1134" w:bottom="851" w:left="1134" w:header="709" w:footer="709" w:gutter="0"/>
          <w:cols w:space="720"/>
        </w:sectPr>
      </w:pPr>
    </w:p>
    <w:p w:rsidR="002D4E91" w:rsidRDefault="002D4E91">
      <w:pPr>
        <w:sectPr w:rsidR="002D4E91" w:rsidSect="002D4E91">
          <w:pgSz w:w="16838" w:h="11906" w:orient="landscape"/>
          <w:pgMar w:top="1701" w:right="1134" w:bottom="851" w:left="1134" w:header="709" w:footer="709" w:gutter="0"/>
          <w:cols w:space="708"/>
          <w:docGrid w:linePitch="360"/>
        </w:sectPr>
      </w:pPr>
    </w:p>
    <w:p w:rsidR="005E451B" w:rsidRDefault="005E451B"/>
    <w:sectPr w:rsidR="005E45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38E" w:rsidRDefault="000A638E" w:rsidP="002D4E91">
      <w:r>
        <w:separator/>
      </w:r>
    </w:p>
  </w:endnote>
  <w:endnote w:type="continuationSeparator" w:id="0">
    <w:p w:rsidR="000A638E" w:rsidRDefault="000A638E" w:rsidP="002D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 w:name="ISOCPEUR">
    <w:altName w:val="Arial"/>
    <w:charset w:val="CC"/>
    <w:family w:val="swiss"/>
    <w:pitch w:val="variable"/>
    <w:sig w:usb0="00000001"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Journal">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Helvetica_Condenced-Normal">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nstantia">
    <w:panose1 w:val="02030602050306030303"/>
    <w:charset w:val="CC"/>
    <w:family w:val="roman"/>
    <w:pitch w:val="variable"/>
    <w:sig w:usb0="A00002EF" w:usb1="4000204B" w:usb2="00000000" w:usb3="00000000" w:csb0="0000019F" w:csb1="00000000"/>
  </w:font>
  <w:font w:name="a_Timer">
    <w:altName w:val="Times New Roman"/>
    <w:charset w:val="CC"/>
    <w:family w:val="roman"/>
    <w:pitch w:val="variable"/>
  </w:font>
  <w:font w:name="Palatino Linotype">
    <w:panose1 w:val="02040502050505030304"/>
    <w:charset w:val="CC"/>
    <w:family w:val="roman"/>
    <w:pitch w:val="variable"/>
    <w:sig w:usb0="E0000287" w:usb1="40000013" w:usb2="00000000" w:usb3="00000000" w:csb0="0000019F" w:csb1="00000000"/>
  </w:font>
  <w:font w:name="Candara">
    <w:panose1 w:val="020E0502030303020204"/>
    <w:charset w:val="CC"/>
    <w:family w:val="swiss"/>
    <w:pitch w:val="variable"/>
    <w:sig w:usb0="A00002EF" w:usb1="4000A4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687" w:rsidRDefault="009C768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687" w:rsidRDefault="009C7687">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687" w:rsidRDefault="009C7687">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687" w:rsidRDefault="009C7687">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687" w:rsidRDefault="009C7687">
    <w:pPr>
      <w:pStyle w:val="a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687" w:rsidRDefault="009C768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38E" w:rsidRDefault="000A638E" w:rsidP="002D4E91">
      <w:r>
        <w:separator/>
      </w:r>
    </w:p>
  </w:footnote>
  <w:footnote w:type="continuationSeparator" w:id="0">
    <w:p w:rsidR="000A638E" w:rsidRDefault="000A638E" w:rsidP="002D4E91">
      <w:r>
        <w:continuationSeparator/>
      </w:r>
    </w:p>
  </w:footnote>
  <w:footnote w:id="1">
    <w:p w:rsidR="009C7687" w:rsidRDefault="009C7687" w:rsidP="002D4E91">
      <w:pPr>
        <w:pStyle w:val="affff2"/>
      </w:pPr>
      <w:r>
        <w:rPr>
          <w:rStyle w:val="affffa"/>
        </w:rPr>
        <w:footnoteRef/>
      </w:r>
      <w:r>
        <w:t xml:space="preserve"> </w:t>
      </w:r>
      <w:r w:rsidRPr="00E324B1">
        <w:rPr>
          <w:rFonts w:ascii="Times New Roman" w:hAnsi="Times New Roman"/>
        </w:rPr>
        <w:t>Регламент не распространяется на сельскохозяйственные угодья в составе земель сельскохозяйственного назначения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687" w:rsidRDefault="009C768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687" w:rsidRPr="00924C8F" w:rsidRDefault="009C7687" w:rsidP="002D4E91">
    <w:r>
      <w:rPr>
        <w:noProof/>
      </w:rPr>
      <mc:AlternateContent>
        <mc:Choice Requires="wps">
          <w:drawing>
            <wp:anchor distT="0" distB="0" distL="114300" distR="114300" simplePos="0" relativeHeight="251659264" behindDoc="1" locked="0" layoutInCell="1" allowOverlap="1" wp14:anchorId="1FDCA8FA" wp14:editId="6F4B4D45">
              <wp:simplePos x="0" y="0"/>
              <wp:positionH relativeFrom="column">
                <wp:posOffset>-1089090</wp:posOffset>
              </wp:positionH>
              <wp:positionV relativeFrom="paragraph">
                <wp:posOffset>328489</wp:posOffset>
              </wp:positionV>
              <wp:extent cx="10544175" cy="10497185"/>
              <wp:effectExtent l="0" t="0" r="0" b="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4175" cy="1049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662"/>
                            <w:gridCol w:w="564"/>
                            <w:gridCol w:w="564"/>
                            <w:gridCol w:w="831"/>
                            <w:gridCol w:w="643"/>
                            <w:gridCol w:w="11057"/>
                            <w:gridCol w:w="851"/>
                          </w:tblGrid>
                          <w:tr w:rsidR="009C7687" w:rsidRPr="005000C1" w:rsidTr="002D4E91">
                            <w:trPr>
                              <w:cantSplit/>
                              <w:trHeight w:val="5770"/>
                            </w:trPr>
                            <w:tc>
                              <w:tcPr>
                                <w:tcW w:w="693" w:type="dxa"/>
                                <w:gridSpan w:val="2"/>
                                <w:tcBorders>
                                  <w:top w:val="nil"/>
                                  <w:left w:val="nil"/>
                                  <w:bottom w:val="single" w:sz="18" w:space="0" w:color="auto"/>
                                  <w:right w:val="single" w:sz="18" w:space="0" w:color="auto"/>
                                </w:tcBorders>
                              </w:tcPr>
                              <w:p w:rsidR="009C7687" w:rsidRPr="00924C8F" w:rsidRDefault="009C7687" w:rsidP="002D4E91">
                                <w:pPr>
                                  <w:overflowPunct w:val="0"/>
                                  <w:autoSpaceDE w:val="0"/>
                                  <w:autoSpaceDN w:val="0"/>
                                  <w:adjustRightInd w:val="0"/>
                                  <w:ind w:firstLine="720"/>
                                  <w:jc w:val="both"/>
                                  <w:rPr>
                                    <w:sz w:val="20"/>
                                    <w:szCs w:val="20"/>
                                  </w:rPr>
                                </w:pPr>
                                <w:r w:rsidRPr="00924C8F">
                                  <w:rPr>
                                    <w:sz w:val="20"/>
                                    <w:szCs w:val="20"/>
                                  </w:rPr>
                                  <w:br w:type="page"/>
                                </w:r>
                                <w:r w:rsidRPr="00924C8F">
                                  <w:rPr>
                                    <w:sz w:val="20"/>
                                    <w:szCs w:val="20"/>
                                  </w:rPr>
                                  <w:br w:type="page"/>
                                </w:r>
                              </w:p>
                            </w:tc>
                            <w:tc>
                              <w:tcPr>
                                <w:tcW w:w="15735" w:type="dxa"/>
                                <w:gridSpan w:val="8"/>
                                <w:vMerge w:val="restart"/>
                                <w:tcBorders>
                                  <w:top w:val="single" w:sz="18" w:space="0" w:color="auto"/>
                                  <w:left w:val="single" w:sz="18" w:space="0" w:color="auto"/>
                                  <w:bottom w:val="nil"/>
                                  <w:right w:val="single" w:sz="18" w:space="0" w:color="auto"/>
                                </w:tcBorders>
                                <w:vAlign w:val="center"/>
                              </w:tcPr>
                              <w:p w:rsidR="009C7687" w:rsidRPr="00924C8F" w:rsidRDefault="009C7687" w:rsidP="002D4E91">
                                <w:pPr>
                                  <w:overflowPunct w:val="0"/>
                                  <w:autoSpaceDE w:val="0"/>
                                  <w:autoSpaceDN w:val="0"/>
                                  <w:adjustRightInd w:val="0"/>
                                  <w:jc w:val="both"/>
                                  <w:rPr>
                                    <w:sz w:val="20"/>
                                    <w:szCs w:val="20"/>
                                  </w:rPr>
                                </w:pPr>
                              </w:p>
                            </w:tc>
                          </w:tr>
                          <w:tr w:rsidR="009C7687" w:rsidRPr="005000C1" w:rsidTr="002D4E91">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9C7687" w:rsidRPr="00924C8F" w:rsidRDefault="009C7687" w:rsidP="002D4E91">
                                <w:pPr>
                                  <w:overflowPunct w:val="0"/>
                                  <w:autoSpaceDE w:val="0"/>
                                  <w:autoSpaceDN w:val="0"/>
                                  <w:adjustRightInd w:val="0"/>
                                  <w:jc w:val="center"/>
                                  <w:rPr>
                                    <w:sz w:val="20"/>
                                    <w:szCs w:val="20"/>
                                  </w:rPr>
                                </w:pPr>
                                <w:r w:rsidRPr="00924C8F">
                                  <w:rPr>
                                    <w:sz w:val="20"/>
                                    <w:szCs w:val="20"/>
                                  </w:rPr>
                                  <w:t>Взам.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9C7687" w:rsidRPr="00924C8F" w:rsidRDefault="009C7687" w:rsidP="002D4E91">
                                <w:pPr>
                                  <w:overflowPunct w:val="0"/>
                                  <w:autoSpaceDE w:val="0"/>
                                  <w:autoSpaceDN w:val="0"/>
                                  <w:adjustRightInd w:val="0"/>
                                  <w:jc w:val="center"/>
                                  <w:rPr>
                                    <w:sz w:val="20"/>
                                    <w:szCs w:val="20"/>
                                  </w:rPr>
                                </w:pPr>
                              </w:p>
                            </w:tc>
                            <w:tc>
                              <w:tcPr>
                                <w:tcW w:w="15735" w:type="dxa"/>
                                <w:gridSpan w:val="8"/>
                                <w:vMerge/>
                                <w:tcBorders>
                                  <w:top w:val="single" w:sz="18" w:space="0" w:color="auto"/>
                                  <w:left w:val="single" w:sz="18" w:space="0" w:color="auto"/>
                                  <w:bottom w:val="nil"/>
                                  <w:right w:val="single" w:sz="18" w:space="0" w:color="auto"/>
                                </w:tcBorders>
                              </w:tcPr>
                              <w:p w:rsidR="009C7687" w:rsidRPr="00924C8F" w:rsidRDefault="009C7687" w:rsidP="002D4E91">
                                <w:pPr>
                                  <w:overflowPunct w:val="0"/>
                                  <w:autoSpaceDE w:val="0"/>
                                  <w:autoSpaceDN w:val="0"/>
                                  <w:adjustRightInd w:val="0"/>
                                  <w:ind w:left="142"/>
                                  <w:jc w:val="both"/>
                                  <w:rPr>
                                    <w:sz w:val="20"/>
                                    <w:szCs w:val="20"/>
                                  </w:rPr>
                                </w:pPr>
                              </w:p>
                            </w:tc>
                          </w:tr>
                          <w:tr w:rsidR="009C7687" w:rsidRPr="005000C1" w:rsidTr="002D4E91">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9C7687" w:rsidRPr="00924C8F" w:rsidRDefault="009C7687" w:rsidP="002D4E91">
                                <w:pPr>
                                  <w:overflowPunct w:val="0"/>
                                  <w:autoSpaceDE w:val="0"/>
                                  <w:autoSpaceDN w:val="0"/>
                                  <w:adjustRightInd w:val="0"/>
                                  <w:jc w:val="center"/>
                                  <w:rPr>
                                    <w:sz w:val="20"/>
                                    <w:szCs w:val="20"/>
                                  </w:rPr>
                                </w:pPr>
                                <w:r w:rsidRPr="00924C8F">
                                  <w:rPr>
                                    <w:sz w:val="20"/>
                                    <w:szCs w:val="20"/>
                                  </w:rP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9C7687" w:rsidRPr="00924C8F" w:rsidRDefault="009C7687" w:rsidP="002D4E91">
                                <w:pPr>
                                  <w:overflowPunct w:val="0"/>
                                  <w:autoSpaceDE w:val="0"/>
                                  <w:autoSpaceDN w:val="0"/>
                                  <w:adjustRightInd w:val="0"/>
                                  <w:jc w:val="center"/>
                                  <w:rPr>
                                    <w:sz w:val="20"/>
                                    <w:szCs w:val="20"/>
                                  </w:rPr>
                                </w:pPr>
                              </w:p>
                            </w:tc>
                            <w:tc>
                              <w:tcPr>
                                <w:tcW w:w="15735" w:type="dxa"/>
                                <w:gridSpan w:val="8"/>
                                <w:vMerge/>
                                <w:tcBorders>
                                  <w:top w:val="single" w:sz="18" w:space="0" w:color="auto"/>
                                  <w:left w:val="single" w:sz="18" w:space="0" w:color="auto"/>
                                  <w:bottom w:val="nil"/>
                                  <w:right w:val="single" w:sz="18" w:space="0" w:color="auto"/>
                                </w:tcBorders>
                              </w:tcPr>
                              <w:p w:rsidR="009C7687" w:rsidRPr="00924C8F" w:rsidRDefault="009C7687" w:rsidP="002D4E91">
                                <w:pPr>
                                  <w:overflowPunct w:val="0"/>
                                  <w:autoSpaceDE w:val="0"/>
                                  <w:autoSpaceDN w:val="0"/>
                                  <w:adjustRightInd w:val="0"/>
                                  <w:ind w:left="142"/>
                                  <w:jc w:val="both"/>
                                  <w:rPr>
                                    <w:sz w:val="20"/>
                                    <w:szCs w:val="20"/>
                                  </w:rPr>
                                </w:pPr>
                              </w:p>
                            </w:tc>
                          </w:tr>
                          <w:tr w:rsidR="009C7687" w:rsidRPr="005000C1" w:rsidTr="002D4E91">
                            <w:trPr>
                              <w:cantSplit/>
                              <w:trHeight w:val="545"/>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9C7687" w:rsidRPr="00924C8F" w:rsidRDefault="009C7687" w:rsidP="002D4E91">
                                <w:pPr>
                                  <w:overflowPunct w:val="0"/>
                                  <w:autoSpaceDE w:val="0"/>
                                  <w:autoSpaceDN w:val="0"/>
                                  <w:adjustRightInd w:val="0"/>
                                  <w:jc w:val="center"/>
                                  <w:rPr>
                                    <w:sz w:val="20"/>
                                    <w:szCs w:val="20"/>
                                  </w:rPr>
                                </w:pPr>
                                <w:r w:rsidRPr="00924C8F">
                                  <w:rPr>
                                    <w:sz w:val="20"/>
                                    <w:szCs w:val="20"/>
                                  </w:rP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9C7687" w:rsidRPr="00924C8F" w:rsidRDefault="009C7687" w:rsidP="002D4E91">
                                <w:pPr>
                                  <w:overflowPunct w:val="0"/>
                                  <w:autoSpaceDE w:val="0"/>
                                  <w:autoSpaceDN w:val="0"/>
                                  <w:adjustRightInd w:val="0"/>
                                  <w:jc w:val="center"/>
                                  <w:rPr>
                                    <w:sz w:val="20"/>
                                    <w:szCs w:val="20"/>
                                  </w:rPr>
                                </w:pPr>
                              </w:p>
                            </w:tc>
                            <w:tc>
                              <w:tcPr>
                                <w:tcW w:w="15735" w:type="dxa"/>
                                <w:gridSpan w:val="8"/>
                                <w:vMerge/>
                                <w:tcBorders>
                                  <w:top w:val="single" w:sz="18" w:space="0" w:color="auto"/>
                                  <w:left w:val="single" w:sz="18" w:space="0" w:color="auto"/>
                                  <w:bottom w:val="nil"/>
                                  <w:right w:val="single" w:sz="18" w:space="0" w:color="auto"/>
                                </w:tcBorders>
                              </w:tcPr>
                              <w:p w:rsidR="009C7687" w:rsidRPr="00924C8F" w:rsidRDefault="009C7687" w:rsidP="002D4E91">
                                <w:pPr>
                                  <w:overflowPunct w:val="0"/>
                                  <w:autoSpaceDE w:val="0"/>
                                  <w:autoSpaceDN w:val="0"/>
                                  <w:adjustRightInd w:val="0"/>
                                  <w:ind w:left="142"/>
                                  <w:jc w:val="both"/>
                                  <w:rPr>
                                    <w:sz w:val="20"/>
                                    <w:szCs w:val="20"/>
                                  </w:rPr>
                                </w:pPr>
                              </w:p>
                            </w:tc>
                          </w:tr>
                          <w:tr w:rsidR="009C7687" w:rsidRPr="005000C1" w:rsidTr="002D4E91">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9C7687" w:rsidRPr="00924C8F" w:rsidRDefault="009C7687" w:rsidP="002D4E91">
                                <w:pPr>
                                  <w:overflowPunct w:val="0"/>
                                  <w:autoSpaceDE w:val="0"/>
                                  <w:autoSpaceDN w:val="0"/>
                                  <w:adjustRightInd w:val="0"/>
                                  <w:ind w:left="142"/>
                                  <w:jc w:val="both"/>
                                  <w:rPr>
                                    <w:sz w:val="20"/>
                                    <w:szCs w:val="20"/>
                                  </w:rPr>
                                </w:pPr>
                              </w:p>
                            </w:tc>
                            <w:tc>
                              <w:tcPr>
                                <w:tcW w:w="343" w:type="dxa"/>
                                <w:vMerge/>
                                <w:tcBorders>
                                  <w:left w:val="single" w:sz="18" w:space="0" w:color="auto"/>
                                  <w:right w:val="single" w:sz="18" w:space="0" w:color="auto"/>
                                </w:tcBorders>
                              </w:tcPr>
                              <w:p w:rsidR="009C7687" w:rsidRPr="00924C8F" w:rsidRDefault="009C7687" w:rsidP="002D4E91">
                                <w:pPr>
                                  <w:overflowPunct w:val="0"/>
                                  <w:autoSpaceDE w:val="0"/>
                                  <w:autoSpaceDN w:val="0"/>
                                  <w:adjustRightInd w:val="0"/>
                                  <w:ind w:left="142"/>
                                  <w:jc w:val="both"/>
                                  <w:rPr>
                                    <w:sz w:val="20"/>
                                    <w:szCs w:val="20"/>
                                  </w:rPr>
                                </w:pPr>
                              </w:p>
                            </w:tc>
                            <w:tc>
                              <w:tcPr>
                                <w:tcW w:w="563" w:type="dxa"/>
                                <w:tcBorders>
                                  <w:top w:val="single" w:sz="18" w:space="0" w:color="auto"/>
                                  <w:left w:val="single" w:sz="18" w:space="0" w:color="auto"/>
                                  <w:bottom w:val="single" w:sz="8" w:space="0" w:color="auto"/>
                                  <w:right w:val="single" w:sz="18" w:space="0" w:color="auto"/>
                                </w:tcBorders>
                              </w:tcPr>
                              <w:p w:rsidR="009C7687" w:rsidRPr="00924C8F" w:rsidRDefault="009C7687" w:rsidP="002D4E91">
                                <w:pPr>
                                  <w:overflowPunct w:val="0"/>
                                  <w:autoSpaceDE w:val="0"/>
                                  <w:autoSpaceDN w:val="0"/>
                                  <w:adjustRightInd w:val="0"/>
                                  <w:ind w:left="142"/>
                                  <w:jc w:val="center"/>
                                  <w:rPr>
                                    <w:sz w:val="20"/>
                                    <w:szCs w:val="20"/>
                                  </w:rPr>
                                </w:pPr>
                              </w:p>
                            </w:tc>
                            <w:tc>
                              <w:tcPr>
                                <w:tcW w:w="662" w:type="dxa"/>
                                <w:tcBorders>
                                  <w:top w:val="single" w:sz="18" w:space="0" w:color="auto"/>
                                  <w:left w:val="single" w:sz="18" w:space="0" w:color="auto"/>
                                  <w:bottom w:val="single" w:sz="8" w:space="0" w:color="auto"/>
                                  <w:right w:val="single" w:sz="18" w:space="0" w:color="auto"/>
                                </w:tcBorders>
                              </w:tcPr>
                              <w:p w:rsidR="009C7687" w:rsidRPr="00924C8F" w:rsidRDefault="009C7687" w:rsidP="002D4E91">
                                <w:pPr>
                                  <w:overflowPunct w:val="0"/>
                                  <w:autoSpaceDE w:val="0"/>
                                  <w:autoSpaceDN w:val="0"/>
                                  <w:adjustRightInd w:val="0"/>
                                  <w:ind w:left="142"/>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tcPr>
                              <w:p w:rsidR="009C7687" w:rsidRPr="00924C8F" w:rsidRDefault="009C7687" w:rsidP="002D4E91">
                                <w:pPr>
                                  <w:overflowPunct w:val="0"/>
                                  <w:autoSpaceDE w:val="0"/>
                                  <w:autoSpaceDN w:val="0"/>
                                  <w:adjustRightInd w:val="0"/>
                                  <w:ind w:left="142"/>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tcPr>
                              <w:p w:rsidR="009C7687" w:rsidRPr="00924C8F" w:rsidRDefault="009C7687" w:rsidP="002D4E91">
                                <w:pPr>
                                  <w:overflowPunct w:val="0"/>
                                  <w:autoSpaceDE w:val="0"/>
                                  <w:autoSpaceDN w:val="0"/>
                                  <w:adjustRightInd w:val="0"/>
                                  <w:ind w:left="142"/>
                                  <w:jc w:val="center"/>
                                  <w:rPr>
                                    <w:sz w:val="20"/>
                                    <w:szCs w:val="20"/>
                                  </w:rPr>
                                </w:pPr>
                              </w:p>
                            </w:tc>
                            <w:tc>
                              <w:tcPr>
                                <w:tcW w:w="831" w:type="dxa"/>
                                <w:tcBorders>
                                  <w:top w:val="single" w:sz="18" w:space="0" w:color="auto"/>
                                  <w:left w:val="single" w:sz="18" w:space="0" w:color="auto"/>
                                  <w:bottom w:val="single" w:sz="8" w:space="0" w:color="auto"/>
                                  <w:right w:val="single" w:sz="18" w:space="0" w:color="auto"/>
                                </w:tcBorders>
                              </w:tcPr>
                              <w:p w:rsidR="009C7687" w:rsidRPr="00924C8F" w:rsidRDefault="009C7687" w:rsidP="002D4E91">
                                <w:pPr>
                                  <w:overflowPunct w:val="0"/>
                                  <w:autoSpaceDE w:val="0"/>
                                  <w:autoSpaceDN w:val="0"/>
                                  <w:adjustRightInd w:val="0"/>
                                  <w:ind w:left="142"/>
                                  <w:jc w:val="center"/>
                                  <w:rPr>
                                    <w:sz w:val="20"/>
                                    <w:szCs w:val="20"/>
                                  </w:rPr>
                                </w:pPr>
                              </w:p>
                            </w:tc>
                            <w:tc>
                              <w:tcPr>
                                <w:tcW w:w="643" w:type="dxa"/>
                                <w:tcBorders>
                                  <w:top w:val="single" w:sz="18" w:space="0" w:color="auto"/>
                                  <w:left w:val="single" w:sz="18" w:space="0" w:color="auto"/>
                                  <w:bottom w:val="single" w:sz="8" w:space="0" w:color="auto"/>
                                  <w:right w:val="single" w:sz="18" w:space="0" w:color="auto"/>
                                </w:tcBorders>
                              </w:tcPr>
                              <w:p w:rsidR="009C7687" w:rsidRPr="00924C8F" w:rsidRDefault="009C7687" w:rsidP="002D4E91">
                                <w:pPr>
                                  <w:overflowPunct w:val="0"/>
                                  <w:autoSpaceDE w:val="0"/>
                                  <w:autoSpaceDN w:val="0"/>
                                  <w:adjustRightInd w:val="0"/>
                                  <w:ind w:left="142"/>
                                  <w:jc w:val="center"/>
                                  <w:rPr>
                                    <w:sz w:val="20"/>
                                    <w:szCs w:val="20"/>
                                  </w:rPr>
                                </w:pPr>
                              </w:p>
                            </w:tc>
                            <w:tc>
                              <w:tcPr>
                                <w:tcW w:w="11057" w:type="dxa"/>
                                <w:vMerge w:val="restart"/>
                                <w:tcBorders>
                                  <w:top w:val="single" w:sz="18" w:space="0" w:color="auto"/>
                                  <w:left w:val="single" w:sz="18" w:space="0" w:color="auto"/>
                                  <w:right w:val="single" w:sz="18" w:space="0" w:color="auto"/>
                                </w:tcBorders>
                                <w:vAlign w:val="center"/>
                              </w:tcPr>
                              <w:p w:rsidR="009C7687" w:rsidRPr="00924C8F" w:rsidRDefault="009C7687" w:rsidP="002D4E91">
                                <w:pPr>
                                  <w:overflowPunct w:val="0"/>
                                  <w:autoSpaceDE w:val="0"/>
                                  <w:autoSpaceDN w:val="0"/>
                                  <w:adjustRightInd w:val="0"/>
                                  <w:ind w:left="142"/>
                                  <w:jc w:val="center"/>
                                  <w:rPr>
                                    <w:sz w:val="20"/>
                                    <w:szCs w:val="20"/>
                                  </w:rPr>
                                </w:pPr>
                                <w:r>
                                  <w:rPr>
                                    <w:sz w:val="20"/>
                                    <w:szCs w:val="20"/>
                                  </w:rPr>
                                  <w:t>047-17-</w:t>
                                </w:r>
                                <w:r w:rsidRPr="00924C8F">
                                  <w:rPr>
                                    <w:sz w:val="20"/>
                                    <w:szCs w:val="20"/>
                                  </w:rPr>
                                  <w:t>ИзмПЗЗ-Т</w:t>
                                </w:r>
                              </w:p>
                            </w:tc>
                            <w:tc>
                              <w:tcPr>
                                <w:tcW w:w="851" w:type="dxa"/>
                                <w:tcBorders>
                                  <w:top w:val="single" w:sz="18" w:space="0" w:color="auto"/>
                                  <w:left w:val="single" w:sz="18" w:space="0" w:color="auto"/>
                                  <w:right w:val="single" w:sz="18" w:space="0" w:color="auto"/>
                                </w:tcBorders>
                                <w:vAlign w:val="center"/>
                              </w:tcPr>
                              <w:p w:rsidR="009C7687" w:rsidRPr="00924C8F" w:rsidRDefault="009C7687" w:rsidP="002D4E91">
                                <w:pPr>
                                  <w:overflowPunct w:val="0"/>
                                  <w:autoSpaceDE w:val="0"/>
                                  <w:autoSpaceDN w:val="0"/>
                                  <w:adjustRightInd w:val="0"/>
                                  <w:ind w:left="142"/>
                                  <w:jc w:val="both"/>
                                  <w:rPr>
                                    <w:sz w:val="20"/>
                                    <w:szCs w:val="20"/>
                                  </w:rPr>
                                </w:pPr>
                                <w:r w:rsidRPr="00924C8F">
                                  <w:rPr>
                                    <w:sz w:val="20"/>
                                    <w:szCs w:val="20"/>
                                  </w:rPr>
                                  <w:t>Лист</w:t>
                                </w:r>
                              </w:p>
                            </w:tc>
                          </w:tr>
                          <w:tr w:rsidR="009C7687" w:rsidRPr="005000C1" w:rsidTr="002D4E91">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9C7687" w:rsidRPr="00924C8F" w:rsidRDefault="009C7687" w:rsidP="002D4E91">
                                <w:pPr>
                                  <w:overflowPunct w:val="0"/>
                                  <w:autoSpaceDE w:val="0"/>
                                  <w:autoSpaceDN w:val="0"/>
                                  <w:adjustRightInd w:val="0"/>
                                  <w:ind w:left="142"/>
                                  <w:jc w:val="both"/>
                                  <w:rPr>
                                    <w:sz w:val="20"/>
                                    <w:szCs w:val="20"/>
                                  </w:rPr>
                                </w:pPr>
                              </w:p>
                            </w:tc>
                            <w:tc>
                              <w:tcPr>
                                <w:tcW w:w="343" w:type="dxa"/>
                                <w:vMerge/>
                                <w:tcBorders>
                                  <w:left w:val="single" w:sz="18" w:space="0" w:color="auto"/>
                                  <w:right w:val="single" w:sz="18" w:space="0" w:color="auto"/>
                                </w:tcBorders>
                              </w:tcPr>
                              <w:p w:rsidR="009C7687" w:rsidRPr="00924C8F" w:rsidRDefault="009C7687" w:rsidP="002D4E91">
                                <w:pPr>
                                  <w:overflowPunct w:val="0"/>
                                  <w:autoSpaceDE w:val="0"/>
                                  <w:autoSpaceDN w:val="0"/>
                                  <w:adjustRightInd w:val="0"/>
                                  <w:ind w:left="142"/>
                                  <w:jc w:val="both"/>
                                  <w:rPr>
                                    <w:sz w:val="20"/>
                                    <w:szCs w:val="20"/>
                                  </w:rPr>
                                </w:pPr>
                              </w:p>
                            </w:tc>
                            <w:tc>
                              <w:tcPr>
                                <w:tcW w:w="563" w:type="dxa"/>
                                <w:tcBorders>
                                  <w:top w:val="single" w:sz="8" w:space="0" w:color="auto"/>
                                  <w:left w:val="single" w:sz="18" w:space="0" w:color="auto"/>
                                  <w:bottom w:val="single" w:sz="8" w:space="0" w:color="auto"/>
                                  <w:right w:val="single" w:sz="18" w:space="0" w:color="auto"/>
                                </w:tcBorders>
                              </w:tcPr>
                              <w:p w:rsidR="009C7687" w:rsidRPr="00924C8F" w:rsidRDefault="009C7687" w:rsidP="002D4E91">
                                <w:pPr>
                                  <w:overflowPunct w:val="0"/>
                                  <w:autoSpaceDE w:val="0"/>
                                  <w:autoSpaceDN w:val="0"/>
                                  <w:adjustRightInd w:val="0"/>
                                  <w:ind w:left="16"/>
                                  <w:jc w:val="center"/>
                                  <w:rPr>
                                    <w:sz w:val="20"/>
                                    <w:szCs w:val="20"/>
                                  </w:rPr>
                                </w:pPr>
                              </w:p>
                            </w:tc>
                            <w:tc>
                              <w:tcPr>
                                <w:tcW w:w="662" w:type="dxa"/>
                                <w:tcBorders>
                                  <w:top w:val="single" w:sz="8" w:space="0" w:color="auto"/>
                                  <w:left w:val="single" w:sz="18" w:space="0" w:color="auto"/>
                                  <w:bottom w:val="single" w:sz="8" w:space="0" w:color="auto"/>
                                  <w:right w:val="single" w:sz="18" w:space="0" w:color="auto"/>
                                </w:tcBorders>
                              </w:tcPr>
                              <w:p w:rsidR="009C7687" w:rsidRPr="00924C8F" w:rsidRDefault="009C7687" w:rsidP="002D4E91">
                                <w:pPr>
                                  <w:overflowPunct w:val="0"/>
                                  <w:autoSpaceDE w:val="0"/>
                                  <w:autoSpaceDN w:val="0"/>
                                  <w:adjustRightInd w:val="0"/>
                                  <w:ind w:left="16"/>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tcPr>
                              <w:p w:rsidR="009C7687" w:rsidRPr="00924C8F" w:rsidRDefault="009C7687" w:rsidP="002D4E91">
                                <w:pPr>
                                  <w:overflowPunct w:val="0"/>
                                  <w:autoSpaceDE w:val="0"/>
                                  <w:autoSpaceDN w:val="0"/>
                                  <w:adjustRightInd w:val="0"/>
                                  <w:ind w:left="16"/>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tcPr>
                              <w:p w:rsidR="009C7687" w:rsidRPr="00924C8F" w:rsidRDefault="009C7687" w:rsidP="002D4E91">
                                <w:pPr>
                                  <w:overflowPunct w:val="0"/>
                                  <w:autoSpaceDE w:val="0"/>
                                  <w:autoSpaceDN w:val="0"/>
                                  <w:adjustRightInd w:val="0"/>
                                  <w:ind w:left="16"/>
                                  <w:jc w:val="center"/>
                                  <w:rPr>
                                    <w:sz w:val="20"/>
                                    <w:szCs w:val="20"/>
                                  </w:rPr>
                                </w:pPr>
                              </w:p>
                            </w:tc>
                            <w:tc>
                              <w:tcPr>
                                <w:tcW w:w="831" w:type="dxa"/>
                                <w:tcBorders>
                                  <w:top w:val="single" w:sz="8" w:space="0" w:color="auto"/>
                                  <w:left w:val="single" w:sz="18" w:space="0" w:color="auto"/>
                                  <w:bottom w:val="single" w:sz="8" w:space="0" w:color="auto"/>
                                  <w:right w:val="single" w:sz="18" w:space="0" w:color="auto"/>
                                </w:tcBorders>
                              </w:tcPr>
                              <w:p w:rsidR="009C7687" w:rsidRPr="00924C8F" w:rsidRDefault="009C7687" w:rsidP="002D4E91">
                                <w:pPr>
                                  <w:overflowPunct w:val="0"/>
                                  <w:autoSpaceDE w:val="0"/>
                                  <w:autoSpaceDN w:val="0"/>
                                  <w:adjustRightInd w:val="0"/>
                                  <w:ind w:left="17"/>
                                  <w:jc w:val="center"/>
                                  <w:rPr>
                                    <w:sz w:val="20"/>
                                    <w:szCs w:val="20"/>
                                  </w:rPr>
                                </w:pPr>
                              </w:p>
                            </w:tc>
                            <w:tc>
                              <w:tcPr>
                                <w:tcW w:w="643" w:type="dxa"/>
                                <w:tcBorders>
                                  <w:top w:val="single" w:sz="8" w:space="0" w:color="auto"/>
                                  <w:left w:val="single" w:sz="18" w:space="0" w:color="auto"/>
                                  <w:bottom w:val="single" w:sz="8" w:space="0" w:color="auto"/>
                                  <w:right w:val="single" w:sz="18" w:space="0" w:color="auto"/>
                                </w:tcBorders>
                              </w:tcPr>
                              <w:p w:rsidR="009C7687" w:rsidRPr="00924C8F" w:rsidRDefault="009C7687" w:rsidP="002D4E91">
                                <w:pPr>
                                  <w:overflowPunct w:val="0"/>
                                  <w:autoSpaceDE w:val="0"/>
                                  <w:autoSpaceDN w:val="0"/>
                                  <w:adjustRightInd w:val="0"/>
                                  <w:ind w:left="16"/>
                                  <w:jc w:val="center"/>
                                  <w:rPr>
                                    <w:sz w:val="20"/>
                                    <w:szCs w:val="20"/>
                                  </w:rPr>
                                </w:pPr>
                              </w:p>
                            </w:tc>
                            <w:tc>
                              <w:tcPr>
                                <w:tcW w:w="11057" w:type="dxa"/>
                                <w:vMerge/>
                                <w:tcBorders>
                                  <w:left w:val="single" w:sz="18" w:space="0" w:color="auto"/>
                                  <w:right w:val="single" w:sz="18" w:space="0" w:color="auto"/>
                                </w:tcBorders>
                              </w:tcPr>
                              <w:p w:rsidR="009C7687" w:rsidRPr="00924C8F" w:rsidRDefault="009C7687" w:rsidP="002D4E91">
                                <w:pPr>
                                  <w:overflowPunct w:val="0"/>
                                  <w:autoSpaceDE w:val="0"/>
                                  <w:autoSpaceDN w:val="0"/>
                                  <w:adjustRightInd w:val="0"/>
                                  <w:ind w:left="16"/>
                                  <w:jc w:val="both"/>
                                  <w:rPr>
                                    <w:sz w:val="20"/>
                                    <w:szCs w:val="20"/>
                                  </w:rPr>
                                </w:pPr>
                              </w:p>
                            </w:tc>
                            <w:tc>
                              <w:tcPr>
                                <w:tcW w:w="851" w:type="dxa"/>
                                <w:vMerge w:val="restart"/>
                                <w:tcBorders>
                                  <w:left w:val="single" w:sz="18" w:space="0" w:color="auto"/>
                                  <w:right w:val="single" w:sz="18" w:space="0" w:color="auto"/>
                                </w:tcBorders>
                                <w:vAlign w:val="center"/>
                              </w:tcPr>
                              <w:p w:rsidR="009C7687" w:rsidRPr="00924C8F" w:rsidRDefault="009C7687" w:rsidP="002D4E91">
                                <w:pPr>
                                  <w:overflowPunct w:val="0"/>
                                  <w:autoSpaceDE w:val="0"/>
                                  <w:autoSpaceDN w:val="0"/>
                                  <w:adjustRightInd w:val="0"/>
                                  <w:ind w:left="16"/>
                                  <w:jc w:val="center"/>
                                  <w:rPr>
                                    <w:sz w:val="20"/>
                                    <w:szCs w:val="20"/>
                                  </w:rPr>
                                </w:pPr>
                                <w:r w:rsidRPr="00924C8F">
                                  <w:rPr>
                                    <w:sz w:val="20"/>
                                    <w:szCs w:val="20"/>
                                  </w:rPr>
                                  <w:fldChar w:fldCharType="begin"/>
                                </w:r>
                                <w:r w:rsidRPr="00924C8F">
                                  <w:rPr>
                                    <w:sz w:val="20"/>
                                    <w:szCs w:val="20"/>
                                  </w:rPr>
                                  <w:instrText>PAGE   \* MERGEFORMAT</w:instrText>
                                </w:r>
                                <w:r w:rsidRPr="00924C8F">
                                  <w:rPr>
                                    <w:sz w:val="20"/>
                                    <w:szCs w:val="20"/>
                                  </w:rPr>
                                  <w:fldChar w:fldCharType="separate"/>
                                </w:r>
                                <w:r w:rsidR="00651A27">
                                  <w:rPr>
                                    <w:noProof/>
                                    <w:sz w:val="20"/>
                                    <w:szCs w:val="20"/>
                                  </w:rPr>
                                  <w:t>14</w:t>
                                </w:r>
                                <w:r w:rsidRPr="00924C8F">
                                  <w:rPr>
                                    <w:noProof/>
                                    <w:sz w:val="20"/>
                                    <w:szCs w:val="20"/>
                                  </w:rPr>
                                  <w:fldChar w:fldCharType="end"/>
                                </w:r>
                              </w:p>
                            </w:tc>
                          </w:tr>
                          <w:tr w:rsidR="009C7687" w:rsidRPr="005000C1" w:rsidTr="002D4E91">
                            <w:trPr>
                              <w:cantSplit/>
                              <w:trHeight w:val="35"/>
                            </w:trPr>
                            <w:tc>
                              <w:tcPr>
                                <w:tcW w:w="350" w:type="dxa"/>
                                <w:vMerge/>
                                <w:tcBorders>
                                  <w:top w:val="single" w:sz="18" w:space="0" w:color="auto"/>
                                  <w:left w:val="single" w:sz="18" w:space="0" w:color="auto"/>
                                  <w:bottom w:val="single" w:sz="18" w:space="0" w:color="auto"/>
                                  <w:right w:val="single" w:sz="18" w:space="0" w:color="auto"/>
                                </w:tcBorders>
                              </w:tcPr>
                              <w:p w:rsidR="009C7687" w:rsidRPr="00924C8F" w:rsidRDefault="009C7687" w:rsidP="002D4E91">
                                <w:pPr>
                                  <w:overflowPunct w:val="0"/>
                                  <w:autoSpaceDE w:val="0"/>
                                  <w:autoSpaceDN w:val="0"/>
                                  <w:adjustRightInd w:val="0"/>
                                  <w:ind w:left="142"/>
                                  <w:jc w:val="both"/>
                                  <w:rPr>
                                    <w:sz w:val="20"/>
                                    <w:szCs w:val="20"/>
                                  </w:rPr>
                                </w:pPr>
                              </w:p>
                            </w:tc>
                            <w:tc>
                              <w:tcPr>
                                <w:tcW w:w="343" w:type="dxa"/>
                                <w:vMerge/>
                                <w:tcBorders>
                                  <w:left w:val="single" w:sz="18" w:space="0" w:color="auto"/>
                                  <w:bottom w:val="single" w:sz="18" w:space="0" w:color="auto"/>
                                  <w:right w:val="single" w:sz="18" w:space="0" w:color="auto"/>
                                </w:tcBorders>
                              </w:tcPr>
                              <w:p w:rsidR="009C7687" w:rsidRPr="00924C8F" w:rsidRDefault="009C7687" w:rsidP="002D4E91">
                                <w:pPr>
                                  <w:overflowPunct w:val="0"/>
                                  <w:autoSpaceDE w:val="0"/>
                                  <w:autoSpaceDN w:val="0"/>
                                  <w:adjustRightInd w:val="0"/>
                                  <w:ind w:left="142"/>
                                  <w:jc w:val="both"/>
                                  <w:rPr>
                                    <w:sz w:val="20"/>
                                    <w:szCs w:val="20"/>
                                  </w:rPr>
                                </w:pPr>
                              </w:p>
                            </w:tc>
                            <w:tc>
                              <w:tcPr>
                                <w:tcW w:w="563" w:type="dxa"/>
                                <w:tcBorders>
                                  <w:top w:val="single" w:sz="8" w:space="0" w:color="auto"/>
                                  <w:left w:val="single" w:sz="18" w:space="0" w:color="auto"/>
                                  <w:bottom w:val="single" w:sz="18" w:space="0" w:color="auto"/>
                                  <w:right w:val="single" w:sz="18" w:space="0" w:color="auto"/>
                                </w:tcBorders>
                                <w:vAlign w:val="center"/>
                              </w:tcPr>
                              <w:p w:rsidR="009C7687" w:rsidRPr="00924C8F" w:rsidRDefault="009C7687" w:rsidP="002D4E91">
                                <w:pPr>
                                  <w:overflowPunct w:val="0"/>
                                  <w:autoSpaceDE w:val="0"/>
                                  <w:autoSpaceDN w:val="0"/>
                                  <w:adjustRightInd w:val="0"/>
                                  <w:ind w:left="16" w:right="-57"/>
                                  <w:jc w:val="center"/>
                                  <w:rPr>
                                    <w:sz w:val="20"/>
                                    <w:szCs w:val="20"/>
                                  </w:rPr>
                                </w:pPr>
                                <w:r w:rsidRPr="00924C8F">
                                  <w:rPr>
                                    <w:sz w:val="20"/>
                                    <w:szCs w:val="20"/>
                                  </w:rPr>
                                  <w:t>Изм.</w:t>
                                </w:r>
                              </w:p>
                            </w:tc>
                            <w:tc>
                              <w:tcPr>
                                <w:tcW w:w="662" w:type="dxa"/>
                                <w:tcBorders>
                                  <w:top w:val="single" w:sz="8" w:space="0" w:color="auto"/>
                                  <w:left w:val="single" w:sz="18" w:space="0" w:color="auto"/>
                                  <w:bottom w:val="single" w:sz="18" w:space="0" w:color="auto"/>
                                  <w:right w:val="single" w:sz="18" w:space="0" w:color="auto"/>
                                </w:tcBorders>
                                <w:vAlign w:val="center"/>
                              </w:tcPr>
                              <w:p w:rsidR="009C7687" w:rsidRPr="00924C8F" w:rsidRDefault="009C7687" w:rsidP="002D4E91">
                                <w:pPr>
                                  <w:overflowPunct w:val="0"/>
                                  <w:autoSpaceDE w:val="0"/>
                                  <w:autoSpaceDN w:val="0"/>
                                  <w:adjustRightInd w:val="0"/>
                                  <w:ind w:left="16" w:right="-57"/>
                                  <w:jc w:val="center"/>
                                  <w:rPr>
                                    <w:spacing w:val="-8"/>
                                    <w:sz w:val="20"/>
                                    <w:szCs w:val="20"/>
                                  </w:rPr>
                                </w:pPr>
                                <w:r w:rsidRPr="00924C8F">
                                  <w:rPr>
                                    <w:spacing w:val="-8"/>
                                    <w:sz w:val="20"/>
                                    <w:szCs w:val="20"/>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9C7687" w:rsidRPr="00924C8F" w:rsidRDefault="009C7687" w:rsidP="002D4E91">
                                <w:pPr>
                                  <w:overflowPunct w:val="0"/>
                                  <w:autoSpaceDE w:val="0"/>
                                  <w:autoSpaceDN w:val="0"/>
                                  <w:adjustRightInd w:val="0"/>
                                  <w:ind w:left="16" w:right="-57"/>
                                  <w:jc w:val="center"/>
                                  <w:rPr>
                                    <w:sz w:val="20"/>
                                    <w:szCs w:val="20"/>
                                  </w:rPr>
                                </w:pPr>
                                <w:r w:rsidRPr="00924C8F">
                                  <w:rPr>
                                    <w:sz w:val="20"/>
                                    <w:szCs w:val="20"/>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9C7687" w:rsidRPr="00924C8F" w:rsidRDefault="009C7687" w:rsidP="002D4E91">
                                <w:pPr>
                                  <w:overflowPunct w:val="0"/>
                                  <w:autoSpaceDE w:val="0"/>
                                  <w:autoSpaceDN w:val="0"/>
                                  <w:adjustRightInd w:val="0"/>
                                  <w:ind w:left="16" w:right="-57"/>
                                  <w:jc w:val="center"/>
                                  <w:rPr>
                                    <w:sz w:val="20"/>
                                    <w:szCs w:val="20"/>
                                  </w:rPr>
                                </w:pPr>
                                <w:r w:rsidRPr="00924C8F">
                                  <w:rPr>
                                    <w:sz w:val="20"/>
                                    <w:szCs w:val="20"/>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9C7687" w:rsidRPr="00924C8F" w:rsidRDefault="009C7687" w:rsidP="002D4E91">
                                <w:pPr>
                                  <w:overflowPunct w:val="0"/>
                                  <w:autoSpaceDE w:val="0"/>
                                  <w:autoSpaceDN w:val="0"/>
                                  <w:adjustRightInd w:val="0"/>
                                  <w:ind w:left="16" w:right="-57"/>
                                  <w:jc w:val="center"/>
                                  <w:rPr>
                                    <w:sz w:val="20"/>
                                    <w:szCs w:val="20"/>
                                  </w:rPr>
                                </w:pPr>
                                <w:r w:rsidRPr="00924C8F">
                                  <w:rPr>
                                    <w:sz w:val="20"/>
                                    <w:szCs w:val="20"/>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9C7687" w:rsidRPr="00924C8F" w:rsidRDefault="009C7687" w:rsidP="002D4E91">
                                <w:pPr>
                                  <w:overflowPunct w:val="0"/>
                                  <w:autoSpaceDE w:val="0"/>
                                  <w:autoSpaceDN w:val="0"/>
                                  <w:adjustRightInd w:val="0"/>
                                  <w:ind w:left="16" w:right="-57"/>
                                  <w:jc w:val="center"/>
                                  <w:rPr>
                                    <w:sz w:val="20"/>
                                    <w:szCs w:val="20"/>
                                  </w:rPr>
                                </w:pPr>
                                <w:r w:rsidRPr="00924C8F">
                                  <w:rPr>
                                    <w:sz w:val="20"/>
                                    <w:szCs w:val="20"/>
                                  </w:rPr>
                                  <w:t>Дата</w:t>
                                </w:r>
                              </w:p>
                            </w:tc>
                            <w:tc>
                              <w:tcPr>
                                <w:tcW w:w="11057" w:type="dxa"/>
                                <w:vMerge/>
                                <w:tcBorders>
                                  <w:left w:val="single" w:sz="18" w:space="0" w:color="auto"/>
                                  <w:bottom w:val="single" w:sz="18" w:space="0" w:color="auto"/>
                                  <w:right w:val="single" w:sz="18" w:space="0" w:color="auto"/>
                                </w:tcBorders>
                              </w:tcPr>
                              <w:p w:rsidR="009C7687" w:rsidRPr="00924C8F" w:rsidRDefault="009C7687" w:rsidP="002D4E91">
                                <w:pPr>
                                  <w:overflowPunct w:val="0"/>
                                  <w:autoSpaceDE w:val="0"/>
                                  <w:autoSpaceDN w:val="0"/>
                                  <w:adjustRightInd w:val="0"/>
                                  <w:ind w:left="16"/>
                                  <w:jc w:val="both"/>
                                  <w:rPr>
                                    <w:sz w:val="20"/>
                                    <w:szCs w:val="20"/>
                                  </w:rPr>
                                </w:pPr>
                              </w:p>
                            </w:tc>
                            <w:tc>
                              <w:tcPr>
                                <w:tcW w:w="851" w:type="dxa"/>
                                <w:vMerge/>
                                <w:tcBorders>
                                  <w:left w:val="single" w:sz="18" w:space="0" w:color="auto"/>
                                  <w:bottom w:val="single" w:sz="18" w:space="0" w:color="auto"/>
                                  <w:right w:val="single" w:sz="18" w:space="0" w:color="auto"/>
                                </w:tcBorders>
                              </w:tcPr>
                              <w:p w:rsidR="009C7687" w:rsidRPr="00924C8F" w:rsidRDefault="009C7687" w:rsidP="002D4E91">
                                <w:pPr>
                                  <w:overflowPunct w:val="0"/>
                                  <w:autoSpaceDE w:val="0"/>
                                  <w:autoSpaceDN w:val="0"/>
                                  <w:adjustRightInd w:val="0"/>
                                  <w:ind w:left="16"/>
                                  <w:jc w:val="both"/>
                                  <w:rPr>
                                    <w:sz w:val="20"/>
                                    <w:szCs w:val="20"/>
                                  </w:rPr>
                                </w:pPr>
                              </w:p>
                            </w:tc>
                          </w:tr>
                        </w:tbl>
                        <w:p w:rsidR="009C7687" w:rsidRPr="00924C8F" w:rsidRDefault="009C7687" w:rsidP="002D4E91">
                          <w:pPr>
                            <w:ind w:left="142"/>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CA8FA" id="_x0000_t202" coordsize="21600,21600" o:spt="202" path="m,l,21600r21600,l21600,xe">
              <v:stroke joinstyle="miter"/>
              <v:path gradientshapeok="t" o:connecttype="rect"/>
            </v:shapetype>
            <v:shape id="Поле 13" o:spid="_x0000_s1027" type="#_x0000_t202" style="position:absolute;margin-left:-85.75pt;margin-top:25.85pt;width:830.25pt;height:82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uhxAIAAL4FAAAOAAAAZHJzL2Uyb0RvYy54bWysVEtu2zAQ3RfoHQjuFUkObUtC5CCxrKJA&#10;+gHSHoCWKIuoRKokbTkNepaeoqsCPYOP1CFlO06CAkVbLQSSM3wzb+ZxLi63bYM2TGkuRYrDswAj&#10;JgpZcrFK8ccPuRdhpA0VJW2kYCm+Yxpfzl6+uOi7hI1kLZuSKQQgQid9l+LamC7xfV3UrKX6THZM&#10;gLGSqqUGtmrll4r2gN42/igIJn4vVdkpWTCt4TQbjHjm8KuKFeZdVWlmUJNiyM24v3L/pf37swua&#10;rBTtal7s06B/kUVLuYCgR6iMGorWij+DanmhpJaVOStk68uq4gVzHIBNGDxhc1vTjjkuUBzdHcuk&#10;/x9s8XbzXiFeQu/OMRK0hR7tvu1+7n7sviM4gvr0nU7A7bYDR7O9llvwdVx1dyOLTxoJOa+pWLEr&#10;pWRfM1pCfqG96Z9cHXC0BVn2b2QJcejaSAe0rVRriwflQIAOfbo79oZtDSpsyGBMSDgdY1SAMQxI&#10;PA2jsYtCkwNAp7R5xWSL7CLFCtrvAtDNjTY2IZocXGw8IXPeNE4CjXh0AI7DCYSHq9ZmE3EdvY+D&#10;eBEtIuKR0WThkSDLvKt8TrxJDvll59l8noVfbdyQJDUvSyZsmIO6QvJn3dvrfNDFUV9aNry0cDYl&#10;rVbLeaPQhoK6c/ftC3Li5j9OwxUBuDyhFI5IcD2KvXwSTT2Sk7EXT4PIC8L4Op5AsUmWP6Z0wwX7&#10;d0qoT3E8Ho0HPf2WW+C+59xo0nID86PhbYqjoxNNrAoXonStNZQ3w/qkFDb9h1JAuw+Ndpq1Mh0E&#10;a7bLLaBYIS9leQfqVRKUBRKFoQeLWqovGPUwQFKsP6+pYhg1rwW8gDgkxE4ctyHj6Qg26tSyPLVQ&#10;UQBUig1Gw3Juhim17hRf1RBpeHNCXsGrqbhT80NW+7cGQ8KR2g80O4VO987rYezOfgEAAP//AwBQ&#10;SwMEFAAGAAgAAAAhAPE/PAvgAAAADQEAAA8AAABkcnMvZG93bnJldi54bWxMj01PwzAMhu9I/IfI&#10;SNy2pKilXWk6IRBXEOND4pY1XlvROFWTreXf453gZsuPXj9vtV3cIE44hd6ThmStQCA13vbUanh/&#10;e1oVIEI0ZM3gCTX8YIBtfXlRmdL6mV7xtIut4BAKpdHQxTiWUoamQ2fC2o9IfDv4yZnI69RKO5mZ&#10;w90gb5S6lc70xB86M+JDh8337ug0fDwfvj5T9dI+umyc/aIkuY3U+vpqub8DEXGJfzCc9Vkdanba&#10;+yPZIAYNqyRPMmY1ZEkO4kykxYbr7XnKVVqArCv5v0X9CwAA//8DAFBLAQItABQABgAIAAAAIQC2&#10;gziS/gAAAOEBAAATAAAAAAAAAAAAAAAAAAAAAABbQ29udGVudF9UeXBlc10ueG1sUEsBAi0AFAAG&#10;AAgAAAAhADj9If/WAAAAlAEAAAsAAAAAAAAAAAAAAAAALwEAAF9yZWxzLy5yZWxzUEsBAi0AFAAG&#10;AAgAAAAhAHZX+6HEAgAAvgUAAA4AAAAAAAAAAAAAAAAALgIAAGRycy9lMm9Eb2MueG1sUEsBAi0A&#10;FAAGAAgAAAAhAPE/PAvgAAAADQEAAA8AAAAAAAAAAAAAAAAAHgUAAGRycy9kb3ducmV2LnhtbFBL&#10;BQYAAAAABAAEAPMAAAArBgAAAAA=&#10;" filled="f" stroked="f">
              <v:textbox>
                <w:txbxContent>
                  <w:tbl>
                    <w:tblPr>
                      <w:tblW w:w="16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662"/>
                      <w:gridCol w:w="564"/>
                      <w:gridCol w:w="564"/>
                      <w:gridCol w:w="831"/>
                      <w:gridCol w:w="643"/>
                      <w:gridCol w:w="11057"/>
                      <w:gridCol w:w="851"/>
                    </w:tblGrid>
                    <w:tr w:rsidR="009C7687" w:rsidRPr="005000C1" w:rsidTr="002D4E91">
                      <w:trPr>
                        <w:cantSplit/>
                        <w:trHeight w:val="5770"/>
                      </w:trPr>
                      <w:tc>
                        <w:tcPr>
                          <w:tcW w:w="693" w:type="dxa"/>
                          <w:gridSpan w:val="2"/>
                          <w:tcBorders>
                            <w:top w:val="nil"/>
                            <w:left w:val="nil"/>
                            <w:bottom w:val="single" w:sz="18" w:space="0" w:color="auto"/>
                            <w:right w:val="single" w:sz="18" w:space="0" w:color="auto"/>
                          </w:tcBorders>
                        </w:tcPr>
                        <w:p w:rsidR="009C7687" w:rsidRPr="00924C8F" w:rsidRDefault="009C7687" w:rsidP="002D4E91">
                          <w:pPr>
                            <w:overflowPunct w:val="0"/>
                            <w:autoSpaceDE w:val="0"/>
                            <w:autoSpaceDN w:val="0"/>
                            <w:adjustRightInd w:val="0"/>
                            <w:ind w:firstLine="720"/>
                            <w:jc w:val="both"/>
                            <w:rPr>
                              <w:sz w:val="20"/>
                              <w:szCs w:val="20"/>
                            </w:rPr>
                          </w:pPr>
                          <w:r w:rsidRPr="00924C8F">
                            <w:rPr>
                              <w:sz w:val="20"/>
                              <w:szCs w:val="20"/>
                            </w:rPr>
                            <w:br w:type="page"/>
                          </w:r>
                          <w:r w:rsidRPr="00924C8F">
                            <w:rPr>
                              <w:sz w:val="20"/>
                              <w:szCs w:val="20"/>
                            </w:rPr>
                            <w:br w:type="page"/>
                          </w:r>
                        </w:p>
                      </w:tc>
                      <w:tc>
                        <w:tcPr>
                          <w:tcW w:w="15735" w:type="dxa"/>
                          <w:gridSpan w:val="8"/>
                          <w:vMerge w:val="restart"/>
                          <w:tcBorders>
                            <w:top w:val="single" w:sz="18" w:space="0" w:color="auto"/>
                            <w:left w:val="single" w:sz="18" w:space="0" w:color="auto"/>
                            <w:bottom w:val="nil"/>
                            <w:right w:val="single" w:sz="18" w:space="0" w:color="auto"/>
                          </w:tcBorders>
                          <w:vAlign w:val="center"/>
                        </w:tcPr>
                        <w:p w:rsidR="009C7687" w:rsidRPr="00924C8F" w:rsidRDefault="009C7687" w:rsidP="002D4E91">
                          <w:pPr>
                            <w:overflowPunct w:val="0"/>
                            <w:autoSpaceDE w:val="0"/>
                            <w:autoSpaceDN w:val="0"/>
                            <w:adjustRightInd w:val="0"/>
                            <w:jc w:val="both"/>
                            <w:rPr>
                              <w:sz w:val="20"/>
                              <w:szCs w:val="20"/>
                            </w:rPr>
                          </w:pPr>
                        </w:p>
                      </w:tc>
                    </w:tr>
                    <w:tr w:rsidR="009C7687" w:rsidRPr="005000C1" w:rsidTr="002D4E91">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9C7687" w:rsidRPr="00924C8F" w:rsidRDefault="009C7687" w:rsidP="002D4E91">
                          <w:pPr>
                            <w:overflowPunct w:val="0"/>
                            <w:autoSpaceDE w:val="0"/>
                            <w:autoSpaceDN w:val="0"/>
                            <w:adjustRightInd w:val="0"/>
                            <w:jc w:val="center"/>
                            <w:rPr>
                              <w:sz w:val="20"/>
                              <w:szCs w:val="20"/>
                            </w:rPr>
                          </w:pPr>
                          <w:r w:rsidRPr="00924C8F">
                            <w:rPr>
                              <w:sz w:val="20"/>
                              <w:szCs w:val="20"/>
                            </w:rPr>
                            <w:t>Взам.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9C7687" w:rsidRPr="00924C8F" w:rsidRDefault="009C7687" w:rsidP="002D4E91">
                          <w:pPr>
                            <w:overflowPunct w:val="0"/>
                            <w:autoSpaceDE w:val="0"/>
                            <w:autoSpaceDN w:val="0"/>
                            <w:adjustRightInd w:val="0"/>
                            <w:jc w:val="center"/>
                            <w:rPr>
                              <w:sz w:val="20"/>
                              <w:szCs w:val="20"/>
                            </w:rPr>
                          </w:pPr>
                        </w:p>
                      </w:tc>
                      <w:tc>
                        <w:tcPr>
                          <w:tcW w:w="15735" w:type="dxa"/>
                          <w:gridSpan w:val="8"/>
                          <w:vMerge/>
                          <w:tcBorders>
                            <w:top w:val="single" w:sz="18" w:space="0" w:color="auto"/>
                            <w:left w:val="single" w:sz="18" w:space="0" w:color="auto"/>
                            <w:bottom w:val="nil"/>
                            <w:right w:val="single" w:sz="18" w:space="0" w:color="auto"/>
                          </w:tcBorders>
                        </w:tcPr>
                        <w:p w:rsidR="009C7687" w:rsidRPr="00924C8F" w:rsidRDefault="009C7687" w:rsidP="002D4E91">
                          <w:pPr>
                            <w:overflowPunct w:val="0"/>
                            <w:autoSpaceDE w:val="0"/>
                            <w:autoSpaceDN w:val="0"/>
                            <w:adjustRightInd w:val="0"/>
                            <w:ind w:left="142"/>
                            <w:jc w:val="both"/>
                            <w:rPr>
                              <w:sz w:val="20"/>
                              <w:szCs w:val="20"/>
                            </w:rPr>
                          </w:pPr>
                        </w:p>
                      </w:tc>
                    </w:tr>
                    <w:tr w:rsidR="009C7687" w:rsidRPr="005000C1" w:rsidTr="002D4E91">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9C7687" w:rsidRPr="00924C8F" w:rsidRDefault="009C7687" w:rsidP="002D4E91">
                          <w:pPr>
                            <w:overflowPunct w:val="0"/>
                            <w:autoSpaceDE w:val="0"/>
                            <w:autoSpaceDN w:val="0"/>
                            <w:adjustRightInd w:val="0"/>
                            <w:jc w:val="center"/>
                            <w:rPr>
                              <w:sz w:val="20"/>
                              <w:szCs w:val="20"/>
                            </w:rPr>
                          </w:pPr>
                          <w:r w:rsidRPr="00924C8F">
                            <w:rPr>
                              <w:sz w:val="20"/>
                              <w:szCs w:val="20"/>
                            </w:rP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9C7687" w:rsidRPr="00924C8F" w:rsidRDefault="009C7687" w:rsidP="002D4E91">
                          <w:pPr>
                            <w:overflowPunct w:val="0"/>
                            <w:autoSpaceDE w:val="0"/>
                            <w:autoSpaceDN w:val="0"/>
                            <w:adjustRightInd w:val="0"/>
                            <w:jc w:val="center"/>
                            <w:rPr>
                              <w:sz w:val="20"/>
                              <w:szCs w:val="20"/>
                            </w:rPr>
                          </w:pPr>
                        </w:p>
                      </w:tc>
                      <w:tc>
                        <w:tcPr>
                          <w:tcW w:w="15735" w:type="dxa"/>
                          <w:gridSpan w:val="8"/>
                          <w:vMerge/>
                          <w:tcBorders>
                            <w:top w:val="single" w:sz="18" w:space="0" w:color="auto"/>
                            <w:left w:val="single" w:sz="18" w:space="0" w:color="auto"/>
                            <w:bottom w:val="nil"/>
                            <w:right w:val="single" w:sz="18" w:space="0" w:color="auto"/>
                          </w:tcBorders>
                        </w:tcPr>
                        <w:p w:rsidR="009C7687" w:rsidRPr="00924C8F" w:rsidRDefault="009C7687" w:rsidP="002D4E91">
                          <w:pPr>
                            <w:overflowPunct w:val="0"/>
                            <w:autoSpaceDE w:val="0"/>
                            <w:autoSpaceDN w:val="0"/>
                            <w:adjustRightInd w:val="0"/>
                            <w:ind w:left="142"/>
                            <w:jc w:val="both"/>
                            <w:rPr>
                              <w:sz w:val="20"/>
                              <w:szCs w:val="20"/>
                            </w:rPr>
                          </w:pPr>
                        </w:p>
                      </w:tc>
                    </w:tr>
                    <w:tr w:rsidR="009C7687" w:rsidRPr="005000C1" w:rsidTr="002D4E91">
                      <w:trPr>
                        <w:cantSplit/>
                        <w:trHeight w:val="545"/>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9C7687" w:rsidRPr="00924C8F" w:rsidRDefault="009C7687" w:rsidP="002D4E91">
                          <w:pPr>
                            <w:overflowPunct w:val="0"/>
                            <w:autoSpaceDE w:val="0"/>
                            <w:autoSpaceDN w:val="0"/>
                            <w:adjustRightInd w:val="0"/>
                            <w:jc w:val="center"/>
                            <w:rPr>
                              <w:sz w:val="20"/>
                              <w:szCs w:val="20"/>
                            </w:rPr>
                          </w:pPr>
                          <w:r w:rsidRPr="00924C8F">
                            <w:rPr>
                              <w:sz w:val="20"/>
                              <w:szCs w:val="20"/>
                            </w:rP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9C7687" w:rsidRPr="00924C8F" w:rsidRDefault="009C7687" w:rsidP="002D4E91">
                          <w:pPr>
                            <w:overflowPunct w:val="0"/>
                            <w:autoSpaceDE w:val="0"/>
                            <w:autoSpaceDN w:val="0"/>
                            <w:adjustRightInd w:val="0"/>
                            <w:jc w:val="center"/>
                            <w:rPr>
                              <w:sz w:val="20"/>
                              <w:szCs w:val="20"/>
                            </w:rPr>
                          </w:pPr>
                        </w:p>
                      </w:tc>
                      <w:tc>
                        <w:tcPr>
                          <w:tcW w:w="15735" w:type="dxa"/>
                          <w:gridSpan w:val="8"/>
                          <w:vMerge/>
                          <w:tcBorders>
                            <w:top w:val="single" w:sz="18" w:space="0" w:color="auto"/>
                            <w:left w:val="single" w:sz="18" w:space="0" w:color="auto"/>
                            <w:bottom w:val="nil"/>
                            <w:right w:val="single" w:sz="18" w:space="0" w:color="auto"/>
                          </w:tcBorders>
                        </w:tcPr>
                        <w:p w:rsidR="009C7687" w:rsidRPr="00924C8F" w:rsidRDefault="009C7687" w:rsidP="002D4E91">
                          <w:pPr>
                            <w:overflowPunct w:val="0"/>
                            <w:autoSpaceDE w:val="0"/>
                            <w:autoSpaceDN w:val="0"/>
                            <w:adjustRightInd w:val="0"/>
                            <w:ind w:left="142"/>
                            <w:jc w:val="both"/>
                            <w:rPr>
                              <w:sz w:val="20"/>
                              <w:szCs w:val="20"/>
                            </w:rPr>
                          </w:pPr>
                        </w:p>
                      </w:tc>
                    </w:tr>
                    <w:tr w:rsidR="009C7687" w:rsidRPr="005000C1" w:rsidTr="002D4E91">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9C7687" w:rsidRPr="00924C8F" w:rsidRDefault="009C7687" w:rsidP="002D4E91">
                          <w:pPr>
                            <w:overflowPunct w:val="0"/>
                            <w:autoSpaceDE w:val="0"/>
                            <w:autoSpaceDN w:val="0"/>
                            <w:adjustRightInd w:val="0"/>
                            <w:ind w:left="142"/>
                            <w:jc w:val="both"/>
                            <w:rPr>
                              <w:sz w:val="20"/>
                              <w:szCs w:val="20"/>
                            </w:rPr>
                          </w:pPr>
                        </w:p>
                      </w:tc>
                      <w:tc>
                        <w:tcPr>
                          <w:tcW w:w="343" w:type="dxa"/>
                          <w:vMerge/>
                          <w:tcBorders>
                            <w:left w:val="single" w:sz="18" w:space="0" w:color="auto"/>
                            <w:right w:val="single" w:sz="18" w:space="0" w:color="auto"/>
                          </w:tcBorders>
                        </w:tcPr>
                        <w:p w:rsidR="009C7687" w:rsidRPr="00924C8F" w:rsidRDefault="009C7687" w:rsidP="002D4E91">
                          <w:pPr>
                            <w:overflowPunct w:val="0"/>
                            <w:autoSpaceDE w:val="0"/>
                            <w:autoSpaceDN w:val="0"/>
                            <w:adjustRightInd w:val="0"/>
                            <w:ind w:left="142"/>
                            <w:jc w:val="both"/>
                            <w:rPr>
                              <w:sz w:val="20"/>
                              <w:szCs w:val="20"/>
                            </w:rPr>
                          </w:pPr>
                        </w:p>
                      </w:tc>
                      <w:tc>
                        <w:tcPr>
                          <w:tcW w:w="563" w:type="dxa"/>
                          <w:tcBorders>
                            <w:top w:val="single" w:sz="18" w:space="0" w:color="auto"/>
                            <w:left w:val="single" w:sz="18" w:space="0" w:color="auto"/>
                            <w:bottom w:val="single" w:sz="8" w:space="0" w:color="auto"/>
                            <w:right w:val="single" w:sz="18" w:space="0" w:color="auto"/>
                          </w:tcBorders>
                        </w:tcPr>
                        <w:p w:rsidR="009C7687" w:rsidRPr="00924C8F" w:rsidRDefault="009C7687" w:rsidP="002D4E91">
                          <w:pPr>
                            <w:overflowPunct w:val="0"/>
                            <w:autoSpaceDE w:val="0"/>
                            <w:autoSpaceDN w:val="0"/>
                            <w:adjustRightInd w:val="0"/>
                            <w:ind w:left="142"/>
                            <w:jc w:val="center"/>
                            <w:rPr>
                              <w:sz w:val="20"/>
                              <w:szCs w:val="20"/>
                            </w:rPr>
                          </w:pPr>
                        </w:p>
                      </w:tc>
                      <w:tc>
                        <w:tcPr>
                          <w:tcW w:w="662" w:type="dxa"/>
                          <w:tcBorders>
                            <w:top w:val="single" w:sz="18" w:space="0" w:color="auto"/>
                            <w:left w:val="single" w:sz="18" w:space="0" w:color="auto"/>
                            <w:bottom w:val="single" w:sz="8" w:space="0" w:color="auto"/>
                            <w:right w:val="single" w:sz="18" w:space="0" w:color="auto"/>
                          </w:tcBorders>
                        </w:tcPr>
                        <w:p w:rsidR="009C7687" w:rsidRPr="00924C8F" w:rsidRDefault="009C7687" w:rsidP="002D4E91">
                          <w:pPr>
                            <w:overflowPunct w:val="0"/>
                            <w:autoSpaceDE w:val="0"/>
                            <w:autoSpaceDN w:val="0"/>
                            <w:adjustRightInd w:val="0"/>
                            <w:ind w:left="142"/>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tcPr>
                        <w:p w:rsidR="009C7687" w:rsidRPr="00924C8F" w:rsidRDefault="009C7687" w:rsidP="002D4E91">
                          <w:pPr>
                            <w:overflowPunct w:val="0"/>
                            <w:autoSpaceDE w:val="0"/>
                            <w:autoSpaceDN w:val="0"/>
                            <w:adjustRightInd w:val="0"/>
                            <w:ind w:left="142"/>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tcPr>
                        <w:p w:rsidR="009C7687" w:rsidRPr="00924C8F" w:rsidRDefault="009C7687" w:rsidP="002D4E91">
                          <w:pPr>
                            <w:overflowPunct w:val="0"/>
                            <w:autoSpaceDE w:val="0"/>
                            <w:autoSpaceDN w:val="0"/>
                            <w:adjustRightInd w:val="0"/>
                            <w:ind w:left="142"/>
                            <w:jc w:val="center"/>
                            <w:rPr>
                              <w:sz w:val="20"/>
                              <w:szCs w:val="20"/>
                            </w:rPr>
                          </w:pPr>
                        </w:p>
                      </w:tc>
                      <w:tc>
                        <w:tcPr>
                          <w:tcW w:w="831" w:type="dxa"/>
                          <w:tcBorders>
                            <w:top w:val="single" w:sz="18" w:space="0" w:color="auto"/>
                            <w:left w:val="single" w:sz="18" w:space="0" w:color="auto"/>
                            <w:bottom w:val="single" w:sz="8" w:space="0" w:color="auto"/>
                            <w:right w:val="single" w:sz="18" w:space="0" w:color="auto"/>
                          </w:tcBorders>
                        </w:tcPr>
                        <w:p w:rsidR="009C7687" w:rsidRPr="00924C8F" w:rsidRDefault="009C7687" w:rsidP="002D4E91">
                          <w:pPr>
                            <w:overflowPunct w:val="0"/>
                            <w:autoSpaceDE w:val="0"/>
                            <w:autoSpaceDN w:val="0"/>
                            <w:adjustRightInd w:val="0"/>
                            <w:ind w:left="142"/>
                            <w:jc w:val="center"/>
                            <w:rPr>
                              <w:sz w:val="20"/>
                              <w:szCs w:val="20"/>
                            </w:rPr>
                          </w:pPr>
                        </w:p>
                      </w:tc>
                      <w:tc>
                        <w:tcPr>
                          <w:tcW w:w="643" w:type="dxa"/>
                          <w:tcBorders>
                            <w:top w:val="single" w:sz="18" w:space="0" w:color="auto"/>
                            <w:left w:val="single" w:sz="18" w:space="0" w:color="auto"/>
                            <w:bottom w:val="single" w:sz="8" w:space="0" w:color="auto"/>
                            <w:right w:val="single" w:sz="18" w:space="0" w:color="auto"/>
                          </w:tcBorders>
                        </w:tcPr>
                        <w:p w:rsidR="009C7687" w:rsidRPr="00924C8F" w:rsidRDefault="009C7687" w:rsidP="002D4E91">
                          <w:pPr>
                            <w:overflowPunct w:val="0"/>
                            <w:autoSpaceDE w:val="0"/>
                            <w:autoSpaceDN w:val="0"/>
                            <w:adjustRightInd w:val="0"/>
                            <w:ind w:left="142"/>
                            <w:jc w:val="center"/>
                            <w:rPr>
                              <w:sz w:val="20"/>
                              <w:szCs w:val="20"/>
                            </w:rPr>
                          </w:pPr>
                        </w:p>
                      </w:tc>
                      <w:tc>
                        <w:tcPr>
                          <w:tcW w:w="11057" w:type="dxa"/>
                          <w:vMerge w:val="restart"/>
                          <w:tcBorders>
                            <w:top w:val="single" w:sz="18" w:space="0" w:color="auto"/>
                            <w:left w:val="single" w:sz="18" w:space="0" w:color="auto"/>
                            <w:right w:val="single" w:sz="18" w:space="0" w:color="auto"/>
                          </w:tcBorders>
                          <w:vAlign w:val="center"/>
                        </w:tcPr>
                        <w:p w:rsidR="009C7687" w:rsidRPr="00924C8F" w:rsidRDefault="009C7687" w:rsidP="002D4E91">
                          <w:pPr>
                            <w:overflowPunct w:val="0"/>
                            <w:autoSpaceDE w:val="0"/>
                            <w:autoSpaceDN w:val="0"/>
                            <w:adjustRightInd w:val="0"/>
                            <w:ind w:left="142"/>
                            <w:jc w:val="center"/>
                            <w:rPr>
                              <w:sz w:val="20"/>
                              <w:szCs w:val="20"/>
                            </w:rPr>
                          </w:pPr>
                          <w:r>
                            <w:rPr>
                              <w:sz w:val="20"/>
                              <w:szCs w:val="20"/>
                            </w:rPr>
                            <w:t>047-17-</w:t>
                          </w:r>
                          <w:r w:rsidRPr="00924C8F">
                            <w:rPr>
                              <w:sz w:val="20"/>
                              <w:szCs w:val="20"/>
                            </w:rPr>
                            <w:t>ИзмПЗЗ-Т</w:t>
                          </w:r>
                        </w:p>
                      </w:tc>
                      <w:tc>
                        <w:tcPr>
                          <w:tcW w:w="851" w:type="dxa"/>
                          <w:tcBorders>
                            <w:top w:val="single" w:sz="18" w:space="0" w:color="auto"/>
                            <w:left w:val="single" w:sz="18" w:space="0" w:color="auto"/>
                            <w:right w:val="single" w:sz="18" w:space="0" w:color="auto"/>
                          </w:tcBorders>
                          <w:vAlign w:val="center"/>
                        </w:tcPr>
                        <w:p w:rsidR="009C7687" w:rsidRPr="00924C8F" w:rsidRDefault="009C7687" w:rsidP="002D4E91">
                          <w:pPr>
                            <w:overflowPunct w:val="0"/>
                            <w:autoSpaceDE w:val="0"/>
                            <w:autoSpaceDN w:val="0"/>
                            <w:adjustRightInd w:val="0"/>
                            <w:ind w:left="142"/>
                            <w:jc w:val="both"/>
                            <w:rPr>
                              <w:sz w:val="20"/>
                              <w:szCs w:val="20"/>
                            </w:rPr>
                          </w:pPr>
                          <w:r w:rsidRPr="00924C8F">
                            <w:rPr>
                              <w:sz w:val="20"/>
                              <w:szCs w:val="20"/>
                            </w:rPr>
                            <w:t>Лист</w:t>
                          </w:r>
                        </w:p>
                      </w:tc>
                    </w:tr>
                    <w:tr w:rsidR="009C7687" w:rsidRPr="005000C1" w:rsidTr="002D4E91">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9C7687" w:rsidRPr="00924C8F" w:rsidRDefault="009C7687" w:rsidP="002D4E91">
                          <w:pPr>
                            <w:overflowPunct w:val="0"/>
                            <w:autoSpaceDE w:val="0"/>
                            <w:autoSpaceDN w:val="0"/>
                            <w:adjustRightInd w:val="0"/>
                            <w:ind w:left="142"/>
                            <w:jc w:val="both"/>
                            <w:rPr>
                              <w:sz w:val="20"/>
                              <w:szCs w:val="20"/>
                            </w:rPr>
                          </w:pPr>
                        </w:p>
                      </w:tc>
                      <w:tc>
                        <w:tcPr>
                          <w:tcW w:w="343" w:type="dxa"/>
                          <w:vMerge/>
                          <w:tcBorders>
                            <w:left w:val="single" w:sz="18" w:space="0" w:color="auto"/>
                            <w:right w:val="single" w:sz="18" w:space="0" w:color="auto"/>
                          </w:tcBorders>
                        </w:tcPr>
                        <w:p w:rsidR="009C7687" w:rsidRPr="00924C8F" w:rsidRDefault="009C7687" w:rsidP="002D4E91">
                          <w:pPr>
                            <w:overflowPunct w:val="0"/>
                            <w:autoSpaceDE w:val="0"/>
                            <w:autoSpaceDN w:val="0"/>
                            <w:adjustRightInd w:val="0"/>
                            <w:ind w:left="142"/>
                            <w:jc w:val="both"/>
                            <w:rPr>
                              <w:sz w:val="20"/>
                              <w:szCs w:val="20"/>
                            </w:rPr>
                          </w:pPr>
                        </w:p>
                      </w:tc>
                      <w:tc>
                        <w:tcPr>
                          <w:tcW w:w="563" w:type="dxa"/>
                          <w:tcBorders>
                            <w:top w:val="single" w:sz="8" w:space="0" w:color="auto"/>
                            <w:left w:val="single" w:sz="18" w:space="0" w:color="auto"/>
                            <w:bottom w:val="single" w:sz="8" w:space="0" w:color="auto"/>
                            <w:right w:val="single" w:sz="18" w:space="0" w:color="auto"/>
                          </w:tcBorders>
                        </w:tcPr>
                        <w:p w:rsidR="009C7687" w:rsidRPr="00924C8F" w:rsidRDefault="009C7687" w:rsidP="002D4E91">
                          <w:pPr>
                            <w:overflowPunct w:val="0"/>
                            <w:autoSpaceDE w:val="0"/>
                            <w:autoSpaceDN w:val="0"/>
                            <w:adjustRightInd w:val="0"/>
                            <w:ind w:left="16"/>
                            <w:jc w:val="center"/>
                            <w:rPr>
                              <w:sz w:val="20"/>
                              <w:szCs w:val="20"/>
                            </w:rPr>
                          </w:pPr>
                        </w:p>
                      </w:tc>
                      <w:tc>
                        <w:tcPr>
                          <w:tcW w:w="662" w:type="dxa"/>
                          <w:tcBorders>
                            <w:top w:val="single" w:sz="8" w:space="0" w:color="auto"/>
                            <w:left w:val="single" w:sz="18" w:space="0" w:color="auto"/>
                            <w:bottom w:val="single" w:sz="8" w:space="0" w:color="auto"/>
                            <w:right w:val="single" w:sz="18" w:space="0" w:color="auto"/>
                          </w:tcBorders>
                        </w:tcPr>
                        <w:p w:rsidR="009C7687" w:rsidRPr="00924C8F" w:rsidRDefault="009C7687" w:rsidP="002D4E91">
                          <w:pPr>
                            <w:overflowPunct w:val="0"/>
                            <w:autoSpaceDE w:val="0"/>
                            <w:autoSpaceDN w:val="0"/>
                            <w:adjustRightInd w:val="0"/>
                            <w:ind w:left="16"/>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tcPr>
                        <w:p w:rsidR="009C7687" w:rsidRPr="00924C8F" w:rsidRDefault="009C7687" w:rsidP="002D4E91">
                          <w:pPr>
                            <w:overflowPunct w:val="0"/>
                            <w:autoSpaceDE w:val="0"/>
                            <w:autoSpaceDN w:val="0"/>
                            <w:adjustRightInd w:val="0"/>
                            <w:ind w:left="16"/>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tcPr>
                        <w:p w:rsidR="009C7687" w:rsidRPr="00924C8F" w:rsidRDefault="009C7687" w:rsidP="002D4E91">
                          <w:pPr>
                            <w:overflowPunct w:val="0"/>
                            <w:autoSpaceDE w:val="0"/>
                            <w:autoSpaceDN w:val="0"/>
                            <w:adjustRightInd w:val="0"/>
                            <w:ind w:left="16"/>
                            <w:jc w:val="center"/>
                            <w:rPr>
                              <w:sz w:val="20"/>
                              <w:szCs w:val="20"/>
                            </w:rPr>
                          </w:pPr>
                        </w:p>
                      </w:tc>
                      <w:tc>
                        <w:tcPr>
                          <w:tcW w:w="831" w:type="dxa"/>
                          <w:tcBorders>
                            <w:top w:val="single" w:sz="8" w:space="0" w:color="auto"/>
                            <w:left w:val="single" w:sz="18" w:space="0" w:color="auto"/>
                            <w:bottom w:val="single" w:sz="8" w:space="0" w:color="auto"/>
                            <w:right w:val="single" w:sz="18" w:space="0" w:color="auto"/>
                          </w:tcBorders>
                        </w:tcPr>
                        <w:p w:rsidR="009C7687" w:rsidRPr="00924C8F" w:rsidRDefault="009C7687" w:rsidP="002D4E91">
                          <w:pPr>
                            <w:overflowPunct w:val="0"/>
                            <w:autoSpaceDE w:val="0"/>
                            <w:autoSpaceDN w:val="0"/>
                            <w:adjustRightInd w:val="0"/>
                            <w:ind w:left="17"/>
                            <w:jc w:val="center"/>
                            <w:rPr>
                              <w:sz w:val="20"/>
                              <w:szCs w:val="20"/>
                            </w:rPr>
                          </w:pPr>
                        </w:p>
                      </w:tc>
                      <w:tc>
                        <w:tcPr>
                          <w:tcW w:w="643" w:type="dxa"/>
                          <w:tcBorders>
                            <w:top w:val="single" w:sz="8" w:space="0" w:color="auto"/>
                            <w:left w:val="single" w:sz="18" w:space="0" w:color="auto"/>
                            <w:bottom w:val="single" w:sz="8" w:space="0" w:color="auto"/>
                            <w:right w:val="single" w:sz="18" w:space="0" w:color="auto"/>
                          </w:tcBorders>
                        </w:tcPr>
                        <w:p w:rsidR="009C7687" w:rsidRPr="00924C8F" w:rsidRDefault="009C7687" w:rsidP="002D4E91">
                          <w:pPr>
                            <w:overflowPunct w:val="0"/>
                            <w:autoSpaceDE w:val="0"/>
                            <w:autoSpaceDN w:val="0"/>
                            <w:adjustRightInd w:val="0"/>
                            <w:ind w:left="16"/>
                            <w:jc w:val="center"/>
                            <w:rPr>
                              <w:sz w:val="20"/>
                              <w:szCs w:val="20"/>
                            </w:rPr>
                          </w:pPr>
                        </w:p>
                      </w:tc>
                      <w:tc>
                        <w:tcPr>
                          <w:tcW w:w="11057" w:type="dxa"/>
                          <w:vMerge/>
                          <w:tcBorders>
                            <w:left w:val="single" w:sz="18" w:space="0" w:color="auto"/>
                            <w:right w:val="single" w:sz="18" w:space="0" w:color="auto"/>
                          </w:tcBorders>
                        </w:tcPr>
                        <w:p w:rsidR="009C7687" w:rsidRPr="00924C8F" w:rsidRDefault="009C7687" w:rsidP="002D4E91">
                          <w:pPr>
                            <w:overflowPunct w:val="0"/>
                            <w:autoSpaceDE w:val="0"/>
                            <w:autoSpaceDN w:val="0"/>
                            <w:adjustRightInd w:val="0"/>
                            <w:ind w:left="16"/>
                            <w:jc w:val="both"/>
                            <w:rPr>
                              <w:sz w:val="20"/>
                              <w:szCs w:val="20"/>
                            </w:rPr>
                          </w:pPr>
                        </w:p>
                      </w:tc>
                      <w:tc>
                        <w:tcPr>
                          <w:tcW w:w="851" w:type="dxa"/>
                          <w:vMerge w:val="restart"/>
                          <w:tcBorders>
                            <w:left w:val="single" w:sz="18" w:space="0" w:color="auto"/>
                            <w:right w:val="single" w:sz="18" w:space="0" w:color="auto"/>
                          </w:tcBorders>
                          <w:vAlign w:val="center"/>
                        </w:tcPr>
                        <w:p w:rsidR="009C7687" w:rsidRPr="00924C8F" w:rsidRDefault="009C7687" w:rsidP="002D4E91">
                          <w:pPr>
                            <w:overflowPunct w:val="0"/>
                            <w:autoSpaceDE w:val="0"/>
                            <w:autoSpaceDN w:val="0"/>
                            <w:adjustRightInd w:val="0"/>
                            <w:ind w:left="16"/>
                            <w:jc w:val="center"/>
                            <w:rPr>
                              <w:sz w:val="20"/>
                              <w:szCs w:val="20"/>
                            </w:rPr>
                          </w:pPr>
                          <w:r w:rsidRPr="00924C8F">
                            <w:rPr>
                              <w:sz w:val="20"/>
                              <w:szCs w:val="20"/>
                            </w:rPr>
                            <w:fldChar w:fldCharType="begin"/>
                          </w:r>
                          <w:r w:rsidRPr="00924C8F">
                            <w:rPr>
                              <w:sz w:val="20"/>
                              <w:szCs w:val="20"/>
                            </w:rPr>
                            <w:instrText>PAGE   \* MERGEFORMAT</w:instrText>
                          </w:r>
                          <w:r w:rsidRPr="00924C8F">
                            <w:rPr>
                              <w:sz w:val="20"/>
                              <w:szCs w:val="20"/>
                            </w:rPr>
                            <w:fldChar w:fldCharType="separate"/>
                          </w:r>
                          <w:r w:rsidR="00651A27">
                            <w:rPr>
                              <w:noProof/>
                              <w:sz w:val="20"/>
                              <w:szCs w:val="20"/>
                            </w:rPr>
                            <w:t>14</w:t>
                          </w:r>
                          <w:r w:rsidRPr="00924C8F">
                            <w:rPr>
                              <w:noProof/>
                              <w:sz w:val="20"/>
                              <w:szCs w:val="20"/>
                            </w:rPr>
                            <w:fldChar w:fldCharType="end"/>
                          </w:r>
                        </w:p>
                      </w:tc>
                    </w:tr>
                    <w:tr w:rsidR="009C7687" w:rsidRPr="005000C1" w:rsidTr="002D4E91">
                      <w:trPr>
                        <w:cantSplit/>
                        <w:trHeight w:val="35"/>
                      </w:trPr>
                      <w:tc>
                        <w:tcPr>
                          <w:tcW w:w="350" w:type="dxa"/>
                          <w:vMerge/>
                          <w:tcBorders>
                            <w:top w:val="single" w:sz="18" w:space="0" w:color="auto"/>
                            <w:left w:val="single" w:sz="18" w:space="0" w:color="auto"/>
                            <w:bottom w:val="single" w:sz="18" w:space="0" w:color="auto"/>
                            <w:right w:val="single" w:sz="18" w:space="0" w:color="auto"/>
                          </w:tcBorders>
                        </w:tcPr>
                        <w:p w:rsidR="009C7687" w:rsidRPr="00924C8F" w:rsidRDefault="009C7687" w:rsidP="002D4E91">
                          <w:pPr>
                            <w:overflowPunct w:val="0"/>
                            <w:autoSpaceDE w:val="0"/>
                            <w:autoSpaceDN w:val="0"/>
                            <w:adjustRightInd w:val="0"/>
                            <w:ind w:left="142"/>
                            <w:jc w:val="both"/>
                            <w:rPr>
                              <w:sz w:val="20"/>
                              <w:szCs w:val="20"/>
                            </w:rPr>
                          </w:pPr>
                        </w:p>
                      </w:tc>
                      <w:tc>
                        <w:tcPr>
                          <w:tcW w:w="343" w:type="dxa"/>
                          <w:vMerge/>
                          <w:tcBorders>
                            <w:left w:val="single" w:sz="18" w:space="0" w:color="auto"/>
                            <w:bottom w:val="single" w:sz="18" w:space="0" w:color="auto"/>
                            <w:right w:val="single" w:sz="18" w:space="0" w:color="auto"/>
                          </w:tcBorders>
                        </w:tcPr>
                        <w:p w:rsidR="009C7687" w:rsidRPr="00924C8F" w:rsidRDefault="009C7687" w:rsidP="002D4E91">
                          <w:pPr>
                            <w:overflowPunct w:val="0"/>
                            <w:autoSpaceDE w:val="0"/>
                            <w:autoSpaceDN w:val="0"/>
                            <w:adjustRightInd w:val="0"/>
                            <w:ind w:left="142"/>
                            <w:jc w:val="both"/>
                            <w:rPr>
                              <w:sz w:val="20"/>
                              <w:szCs w:val="20"/>
                            </w:rPr>
                          </w:pPr>
                        </w:p>
                      </w:tc>
                      <w:tc>
                        <w:tcPr>
                          <w:tcW w:w="563" w:type="dxa"/>
                          <w:tcBorders>
                            <w:top w:val="single" w:sz="8" w:space="0" w:color="auto"/>
                            <w:left w:val="single" w:sz="18" w:space="0" w:color="auto"/>
                            <w:bottom w:val="single" w:sz="18" w:space="0" w:color="auto"/>
                            <w:right w:val="single" w:sz="18" w:space="0" w:color="auto"/>
                          </w:tcBorders>
                          <w:vAlign w:val="center"/>
                        </w:tcPr>
                        <w:p w:rsidR="009C7687" w:rsidRPr="00924C8F" w:rsidRDefault="009C7687" w:rsidP="002D4E91">
                          <w:pPr>
                            <w:overflowPunct w:val="0"/>
                            <w:autoSpaceDE w:val="0"/>
                            <w:autoSpaceDN w:val="0"/>
                            <w:adjustRightInd w:val="0"/>
                            <w:ind w:left="16" w:right="-57"/>
                            <w:jc w:val="center"/>
                            <w:rPr>
                              <w:sz w:val="20"/>
                              <w:szCs w:val="20"/>
                            </w:rPr>
                          </w:pPr>
                          <w:r w:rsidRPr="00924C8F">
                            <w:rPr>
                              <w:sz w:val="20"/>
                              <w:szCs w:val="20"/>
                            </w:rPr>
                            <w:t>Изм.</w:t>
                          </w:r>
                        </w:p>
                      </w:tc>
                      <w:tc>
                        <w:tcPr>
                          <w:tcW w:w="662" w:type="dxa"/>
                          <w:tcBorders>
                            <w:top w:val="single" w:sz="8" w:space="0" w:color="auto"/>
                            <w:left w:val="single" w:sz="18" w:space="0" w:color="auto"/>
                            <w:bottom w:val="single" w:sz="18" w:space="0" w:color="auto"/>
                            <w:right w:val="single" w:sz="18" w:space="0" w:color="auto"/>
                          </w:tcBorders>
                          <w:vAlign w:val="center"/>
                        </w:tcPr>
                        <w:p w:rsidR="009C7687" w:rsidRPr="00924C8F" w:rsidRDefault="009C7687" w:rsidP="002D4E91">
                          <w:pPr>
                            <w:overflowPunct w:val="0"/>
                            <w:autoSpaceDE w:val="0"/>
                            <w:autoSpaceDN w:val="0"/>
                            <w:adjustRightInd w:val="0"/>
                            <w:ind w:left="16" w:right="-57"/>
                            <w:jc w:val="center"/>
                            <w:rPr>
                              <w:spacing w:val="-8"/>
                              <w:sz w:val="20"/>
                              <w:szCs w:val="20"/>
                            </w:rPr>
                          </w:pPr>
                          <w:r w:rsidRPr="00924C8F">
                            <w:rPr>
                              <w:spacing w:val="-8"/>
                              <w:sz w:val="20"/>
                              <w:szCs w:val="20"/>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9C7687" w:rsidRPr="00924C8F" w:rsidRDefault="009C7687" w:rsidP="002D4E91">
                          <w:pPr>
                            <w:overflowPunct w:val="0"/>
                            <w:autoSpaceDE w:val="0"/>
                            <w:autoSpaceDN w:val="0"/>
                            <w:adjustRightInd w:val="0"/>
                            <w:ind w:left="16" w:right="-57"/>
                            <w:jc w:val="center"/>
                            <w:rPr>
                              <w:sz w:val="20"/>
                              <w:szCs w:val="20"/>
                            </w:rPr>
                          </w:pPr>
                          <w:r w:rsidRPr="00924C8F">
                            <w:rPr>
                              <w:sz w:val="20"/>
                              <w:szCs w:val="20"/>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9C7687" w:rsidRPr="00924C8F" w:rsidRDefault="009C7687" w:rsidP="002D4E91">
                          <w:pPr>
                            <w:overflowPunct w:val="0"/>
                            <w:autoSpaceDE w:val="0"/>
                            <w:autoSpaceDN w:val="0"/>
                            <w:adjustRightInd w:val="0"/>
                            <w:ind w:left="16" w:right="-57"/>
                            <w:jc w:val="center"/>
                            <w:rPr>
                              <w:sz w:val="20"/>
                              <w:szCs w:val="20"/>
                            </w:rPr>
                          </w:pPr>
                          <w:r w:rsidRPr="00924C8F">
                            <w:rPr>
                              <w:sz w:val="20"/>
                              <w:szCs w:val="20"/>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9C7687" w:rsidRPr="00924C8F" w:rsidRDefault="009C7687" w:rsidP="002D4E91">
                          <w:pPr>
                            <w:overflowPunct w:val="0"/>
                            <w:autoSpaceDE w:val="0"/>
                            <w:autoSpaceDN w:val="0"/>
                            <w:adjustRightInd w:val="0"/>
                            <w:ind w:left="16" w:right="-57"/>
                            <w:jc w:val="center"/>
                            <w:rPr>
                              <w:sz w:val="20"/>
                              <w:szCs w:val="20"/>
                            </w:rPr>
                          </w:pPr>
                          <w:r w:rsidRPr="00924C8F">
                            <w:rPr>
                              <w:sz w:val="20"/>
                              <w:szCs w:val="20"/>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9C7687" w:rsidRPr="00924C8F" w:rsidRDefault="009C7687" w:rsidP="002D4E91">
                          <w:pPr>
                            <w:overflowPunct w:val="0"/>
                            <w:autoSpaceDE w:val="0"/>
                            <w:autoSpaceDN w:val="0"/>
                            <w:adjustRightInd w:val="0"/>
                            <w:ind w:left="16" w:right="-57"/>
                            <w:jc w:val="center"/>
                            <w:rPr>
                              <w:sz w:val="20"/>
                              <w:szCs w:val="20"/>
                            </w:rPr>
                          </w:pPr>
                          <w:r w:rsidRPr="00924C8F">
                            <w:rPr>
                              <w:sz w:val="20"/>
                              <w:szCs w:val="20"/>
                            </w:rPr>
                            <w:t>Дата</w:t>
                          </w:r>
                        </w:p>
                      </w:tc>
                      <w:tc>
                        <w:tcPr>
                          <w:tcW w:w="11057" w:type="dxa"/>
                          <w:vMerge/>
                          <w:tcBorders>
                            <w:left w:val="single" w:sz="18" w:space="0" w:color="auto"/>
                            <w:bottom w:val="single" w:sz="18" w:space="0" w:color="auto"/>
                            <w:right w:val="single" w:sz="18" w:space="0" w:color="auto"/>
                          </w:tcBorders>
                        </w:tcPr>
                        <w:p w:rsidR="009C7687" w:rsidRPr="00924C8F" w:rsidRDefault="009C7687" w:rsidP="002D4E91">
                          <w:pPr>
                            <w:overflowPunct w:val="0"/>
                            <w:autoSpaceDE w:val="0"/>
                            <w:autoSpaceDN w:val="0"/>
                            <w:adjustRightInd w:val="0"/>
                            <w:ind w:left="16"/>
                            <w:jc w:val="both"/>
                            <w:rPr>
                              <w:sz w:val="20"/>
                              <w:szCs w:val="20"/>
                            </w:rPr>
                          </w:pPr>
                        </w:p>
                      </w:tc>
                      <w:tc>
                        <w:tcPr>
                          <w:tcW w:w="851" w:type="dxa"/>
                          <w:vMerge/>
                          <w:tcBorders>
                            <w:left w:val="single" w:sz="18" w:space="0" w:color="auto"/>
                            <w:bottom w:val="single" w:sz="18" w:space="0" w:color="auto"/>
                            <w:right w:val="single" w:sz="18" w:space="0" w:color="auto"/>
                          </w:tcBorders>
                        </w:tcPr>
                        <w:p w:rsidR="009C7687" w:rsidRPr="00924C8F" w:rsidRDefault="009C7687" w:rsidP="002D4E91">
                          <w:pPr>
                            <w:overflowPunct w:val="0"/>
                            <w:autoSpaceDE w:val="0"/>
                            <w:autoSpaceDN w:val="0"/>
                            <w:adjustRightInd w:val="0"/>
                            <w:ind w:left="16"/>
                            <w:jc w:val="both"/>
                            <w:rPr>
                              <w:sz w:val="20"/>
                              <w:szCs w:val="20"/>
                            </w:rPr>
                          </w:pPr>
                        </w:p>
                      </w:tc>
                    </w:tr>
                  </w:tbl>
                  <w:p w:rsidR="009C7687" w:rsidRPr="00924C8F" w:rsidRDefault="009C7687" w:rsidP="002D4E91">
                    <w:pPr>
                      <w:ind w:left="142"/>
                      <w:rPr>
                        <w:sz w:val="20"/>
                        <w:szCs w:val="20"/>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687" w:rsidRDefault="009C7687" w:rsidP="002D4E91">
    <w:pPr>
      <w:pStyle w:val="ab"/>
    </w:pPr>
    <w:r>
      <w:rPr>
        <w:noProof/>
      </w:rPr>
      <mc:AlternateContent>
        <mc:Choice Requires="wps">
          <w:drawing>
            <wp:anchor distT="0" distB="0" distL="114300" distR="114300" simplePos="0" relativeHeight="251660288" behindDoc="1" locked="0" layoutInCell="1" allowOverlap="1" wp14:anchorId="36E030BA" wp14:editId="51BA0F55">
              <wp:simplePos x="0" y="0"/>
              <wp:positionH relativeFrom="column">
                <wp:posOffset>-1075263</wp:posOffset>
              </wp:positionH>
              <wp:positionV relativeFrom="paragraph">
                <wp:posOffset>187960</wp:posOffset>
              </wp:positionV>
              <wp:extent cx="10544175" cy="10497185"/>
              <wp:effectExtent l="0" t="0" r="0" b="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4175" cy="1049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662"/>
                            <w:gridCol w:w="564"/>
                            <w:gridCol w:w="564"/>
                            <w:gridCol w:w="831"/>
                            <w:gridCol w:w="643"/>
                            <w:gridCol w:w="11057"/>
                            <w:gridCol w:w="851"/>
                          </w:tblGrid>
                          <w:tr w:rsidR="009C7687" w:rsidRPr="005000C1" w:rsidTr="002D4E91">
                            <w:trPr>
                              <w:cantSplit/>
                              <w:trHeight w:val="5770"/>
                            </w:trPr>
                            <w:tc>
                              <w:tcPr>
                                <w:tcW w:w="693" w:type="dxa"/>
                                <w:gridSpan w:val="2"/>
                                <w:tcBorders>
                                  <w:top w:val="nil"/>
                                  <w:left w:val="nil"/>
                                  <w:bottom w:val="single" w:sz="18" w:space="0" w:color="auto"/>
                                  <w:right w:val="single" w:sz="18" w:space="0" w:color="auto"/>
                                </w:tcBorders>
                              </w:tcPr>
                              <w:p w:rsidR="009C7687" w:rsidRPr="00924C8F" w:rsidRDefault="009C7687" w:rsidP="002D4E91">
                                <w:pPr>
                                  <w:overflowPunct w:val="0"/>
                                  <w:autoSpaceDE w:val="0"/>
                                  <w:autoSpaceDN w:val="0"/>
                                  <w:adjustRightInd w:val="0"/>
                                  <w:ind w:firstLine="720"/>
                                  <w:jc w:val="both"/>
                                  <w:rPr>
                                    <w:sz w:val="20"/>
                                    <w:szCs w:val="20"/>
                                  </w:rPr>
                                </w:pPr>
                                <w:r w:rsidRPr="00924C8F">
                                  <w:rPr>
                                    <w:sz w:val="20"/>
                                    <w:szCs w:val="20"/>
                                  </w:rPr>
                                  <w:br w:type="page"/>
                                </w:r>
                                <w:r w:rsidRPr="00924C8F">
                                  <w:rPr>
                                    <w:sz w:val="20"/>
                                    <w:szCs w:val="20"/>
                                  </w:rPr>
                                  <w:br w:type="page"/>
                                </w:r>
                              </w:p>
                            </w:tc>
                            <w:tc>
                              <w:tcPr>
                                <w:tcW w:w="15735" w:type="dxa"/>
                                <w:gridSpan w:val="8"/>
                                <w:vMerge w:val="restart"/>
                                <w:tcBorders>
                                  <w:top w:val="single" w:sz="18" w:space="0" w:color="auto"/>
                                  <w:left w:val="single" w:sz="18" w:space="0" w:color="auto"/>
                                  <w:bottom w:val="nil"/>
                                  <w:right w:val="single" w:sz="18" w:space="0" w:color="auto"/>
                                </w:tcBorders>
                                <w:vAlign w:val="center"/>
                              </w:tcPr>
                              <w:p w:rsidR="009C7687" w:rsidRPr="00924C8F" w:rsidRDefault="009C7687" w:rsidP="002D4E91">
                                <w:pPr>
                                  <w:overflowPunct w:val="0"/>
                                  <w:autoSpaceDE w:val="0"/>
                                  <w:autoSpaceDN w:val="0"/>
                                  <w:adjustRightInd w:val="0"/>
                                  <w:jc w:val="both"/>
                                  <w:rPr>
                                    <w:sz w:val="20"/>
                                    <w:szCs w:val="20"/>
                                  </w:rPr>
                                </w:pPr>
                              </w:p>
                            </w:tc>
                          </w:tr>
                          <w:tr w:rsidR="009C7687" w:rsidRPr="005000C1" w:rsidTr="002D4E91">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9C7687" w:rsidRPr="00924C8F" w:rsidRDefault="009C7687" w:rsidP="002D4E91">
                                <w:pPr>
                                  <w:overflowPunct w:val="0"/>
                                  <w:autoSpaceDE w:val="0"/>
                                  <w:autoSpaceDN w:val="0"/>
                                  <w:adjustRightInd w:val="0"/>
                                  <w:jc w:val="center"/>
                                  <w:rPr>
                                    <w:sz w:val="20"/>
                                    <w:szCs w:val="20"/>
                                  </w:rPr>
                                </w:pPr>
                                <w:r w:rsidRPr="00924C8F">
                                  <w:rPr>
                                    <w:sz w:val="20"/>
                                    <w:szCs w:val="20"/>
                                  </w:rPr>
                                  <w:t>Взам.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9C7687" w:rsidRPr="00924C8F" w:rsidRDefault="009C7687" w:rsidP="002D4E91">
                                <w:pPr>
                                  <w:overflowPunct w:val="0"/>
                                  <w:autoSpaceDE w:val="0"/>
                                  <w:autoSpaceDN w:val="0"/>
                                  <w:adjustRightInd w:val="0"/>
                                  <w:jc w:val="center"/>
                                  <w:rPr>
                                    <w:sz w:val="20"/>
                                    <w:szCs w:val="20"/>
                                  </w:rPr>
                                </w:pPr>
                              </w:p>
                            </w:tc>
                            <w:tc>
                              <w:tcPr>
                                <w:tcW w:w="15735" w:type="dxa"/>
                                <w:gridSpan w:val="8"/>
                                <w:vMerge/>
                                <w:tcBorders>
                                  <w:top w:val="single" w:sz="18" w:space="0" w:color="auto"/>
                                  <w:left w:val="single" w:sz="18" w:space="0" w:color="auto"/>
                                  <w:bottom w:val="nil"/>
                                  <w:right w:val="single" w:sz="18" w:space="0" w:color="auto"/>
                                </w:tcBorders>
                              </w:tcPr>
                              <w:p w:rsidR="009C7687" w:rsidRPr="00924C8F" w:rsidRDefault="009C7687" w:rsidP="002D4E91">
                                <w:pPr>
                                  <w:overflowPunct w:val="0"/>
                                  <w:autoSpaceDE w:val="0"/>
                                  <w:autoSpaceDN w:val="0"/>
                                  <w:adjustRightInd w:val="0"/>
                                  <w:ind w:left="142"/>
                                  <w:jc w:val="both"/>
                                  <w:rPr>
                                    <w:sz w:val="20"/>
                                    <w:szCs w:val="20"/>
                                  </w:rPr>
                                </w:pPr>
                              </w:p>
                            </w:tc>
                          </w:tr>
                          <w:tr w:rsidR="009C7687" w:rsidRPr="005000C1" w:rsidTr="002D4E91">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9C7687" w:rsidRPr="00924C8F" w:rsidRDefault="009C7687" w:rsidP="002D4E91">
                                <w:pPr>
                                  <w:overflowPunct w:val="0"/>
                                  <w:autoSpaceDE w:val="0"/>
                                  <w:autoSpaceDN w:val="0"/>
                                  <w:adjustRightInd w:val="0"/>
                                  <w:jc w:val="center"/>
                                  <w:rPr>
                                    <w:sz w:val="20"/>
                                    <w:szCs w:val="20"/>
                                  </w:rPr>
                                </w:pPr>
                                <w:r w:rsidRPr="00924C8F">
                                  <w:rPr>
                                    <w:sz w:val="20"/>
                                    <w:szCs w:val="20"/>
                                  </w:rP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9C7687" w:rsidRPr="00924C8F" w:rsidRDefault="009C7687" w:rsidP="002D4E91">
                                <w:pPr>
                                  <w:overflowPunct w:val="0"/>
                                  <w:autoSpaceDE w:val="0"/>
                                  <w:autoSpaceDN w:val="0"/>
                                  <w:adjustRightInd w:val="0"/>
                                  <w:jc w:val="center"/>
                                  <w:rPr>
                                    <w:sz w:val="20"/>
                                    <w:szCs w:val="20"/>
                                  </w:rPr>
                                </w:pPr>
                              </w:p>
                            </w:tc>
                            <w:tc>
                              <w:tcPr>
                                <w:tcW w:w="15735" w:type="dxa"/>
                                <w:gridSpan w:val="8"/>
                                <w:vMerge/>
                                <w:tcBorders>
                                  <w:top w:val="single" w:sz="18" w:space="0" w:color="auto"/>
                                  <w:left w:val="single" w:sz="18" w:space="0" w:color="auto"/>
                                  <w:bottom w:val="nil"/>
                                  <w:right w:val="single" w:sz="18" w:space="0" w:color="auto"/>
                                </w:tcBorders>
                              </w:tcPr>
                              <w:p w:rsidR="009C7687" w:rsidRPr="00924C8F" w:rsidRDefault="009C7687" w:rsidP="002D4E91">
                                <w:pPr>
                                  <w:overflowPunct w:val="0"/>
                                  <w:autoSpaceDE w:val="0"/>
                                  <w:autoSpaceDN w:val="0"/>
                                  <w:adjustRightInd w:val="0"/>
                                  <w:ind w:left="142"/>
                                  <w:jc w:val="both"/>
                                  <w:rPr>
                                    <w:sz w:val="20"/>
                                    <w:szCs w:val="20"/>
                                  </w:rPr>
                                </w:pPr>
                              </w:p>
                            </w:tc>
                          </w:tr>
                          <w:tr w:rsidR="009C7687" w:rsidRPr="005000C1" w:rsidTr="002D4E91">
                            <w:trPr>
                              <w:cantSplit/>
                              <w:trHeight w:val="545"/>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9C7687" w:rsidRPr="00924C8F" w:rsidRDefault="009C7687" w:rsidP="002D4E91">
                                <w:pPr>
                                  <w:overflowPunct w:val="0"/>
                                  <w:autoSpaceDE w:val="0"/>
                                  <w:autoSpaceDN w:val="0"/>
                                  <w:adjustRightInd w:val="0"/>
                                  <w:jc w:val="center"/>
                                  <w:rPr>
                                    <w:sz w:val="20"/>
                                    <w:szCs w:val="20"/>
                                  </w:rPr>
                                </w:pPr>
                                <w:r w:rsidRPr="00924C8F">
                                  <w:rPr>
                                    <w:sz w:val="20"/>
                                    <w:szCs w:val="20"/>
                                  </w:rP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9C7687" w:rsidRPr="00924C8F" w:rsidRDefault="009C7687" w:rsidP="002D4E91">
                                <w:pPr>
                                  <w:overflowPunct w:val="0"/>
                                  <w:autoSpaceDE w:val="0"/>
                                  <w:autoSpaceDN w:val="0"/>
                                  <w:adjustRightInd w:val="0"/>
                                  <w:jc w:val="center"/>
                                  <w:rPr>
                                    <w:sz w:val="20"/>
                                    <w:szCs w:val="20"/>
                                  </w:rPr>
                                </w:pPr>
                              </w:p>
                            </w:tc>
                            <w:tc>
                              <w:tcPr>
                                <w:tcW w:w="15735" w:type="dxa"/>
                                <w:gridSpan w:val="8"/>
                                <w:vMerge/>
                                <w:tcBorders>
                                  <w:top w:val="single" w:sz="18" w:space="0" w:color="auto"/>
                                  <w:left w:val="single" w:sz="18" w:space="0" w:color="auto"/>
                                  <w:bottom w:val="nil"/>
                                  <w:right w:val="single" w:sz="18" w:space="0" w:color="auto"/>
                                </w:tcBorders>
                              </w:tcPr>
                              <w:p w:rsidR="009C7687" w:rsidRPr="00924C8F" w:rsidRDefault="009C7687" w:rsidP="002D4E91">
                                <w:pPr>
                                  <w:overflowPunct w:val="0"/>
                                  <w:autoSpaceDE w:val="0"/>
                                  <w:autoSpaceDN w:val="0"/>
                                  <w:adjustRightInd w:val="0"/>
                                  <w:ind w:left="142"/>
                                  <w:jc w:val="both"/>
                                  <w:rPr>
                                    <w:sz w:val="20"/>
                                    <w:szCs w:val="20"/>
                                  </w:rPr>
                                </w:pPr>
                              </w:p>
                            </w:tc>
                          </w:tr>
                          <w:tr w:rsidR="009C7687" w:rsidRPr="005000C1" w:rsidTr="002D4E91">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9C7687" w:rsidRPr="00924C8F" w:rsidRDefault="009C7687" w:rsidP="002D4E91">
                                <w:pPr>
                                  <w:overflowPunct w:val="0"/>
                                  <w:autoSpaceDE w:val="0"/>
                                  <w:autoSpaceDN w:val="0"/>
                                  <w:adjustRightInd w:val="0"/>
                                  <w:ind w:left="142"/>
                                  <w:jc w:val="both"/>
                                  <w:rPr>
                                    <w:sz w:val="20"/>
                                    <w:szCs w:val="20"/>
                                  </w:rPr>
                                </w:pPr>
                              </w:p>
                            </w:tc>
                            <w:tc>
                              <w:tcPr>
                                <w:tcW w:w="343" w:type="dxa"/>
                                <w:vMerge/>
                                <w:tcBorders>
                                  <w:left w:val="single" w:sz="18" w:space="0" w:color="auto"/>
                                  <w:right w:val="single" w:sz="18" w:space="0" w:color="auto"/>
                                </w:tcBorders>
                              </w:tcPr>
                              <w:p w:rsidR="009C7687" w:rsidRPr="00924C8F" w:rsidRDefault="009C7687" w:rsidP="002D4E91">
                                <w:pPr>
                                  <w:overflowPunct w:val="0"/>
                                  <w:autoSpaceDE w:val="0"/>
                                  <w:autoSpaceDN w:val="0"/>
                                  <w:adjustRightInd w:val="0"/>
                                  <w:ind w:left="142"/>
                                  <w:jc w:val="both"/>
                                  <w:rPr>
                                    <w:sz w:val="20"/>
                                    <w:szCs w:val="20"/>
                                  </w:rPr>
                                </w:pPr>
                              </w:p>
                            </w:tc>
                            <w:tc>
                              <w:tcPr>
                                <w:tcW w:w="563" w:type="dxa"/>
                                <w:tcBorders>
                                  <w:top w:val="single" w:sz="18" w:space="0" w:color="auto"/>
                                  <w:left w:val="single" w:sz="18" w:space="0" w:color="auto"/>
                                  <w:bottom w:val="single" w:sz="8" w:space="0" w:color="auto"/>
                                  <w:right w:val="single" w:sz="18" w:space="0" w:color="auto"/>
                                </w:tcBorders>
                              </w:tcPr>
                              <w:p w:rsidR="009C7687" w:rsidRPr="00924C8F" w:rsidRDefault="009C7687" w:rsidP="002D4E91">
                                <w:pPr>
                                  <w:overflowPunct w:val="0"/>
                                  <w:autoSpaceDE w:val="0"/>
                                  <w:autoSpaceDN w:val="0"/>
                                  <w:adjustRightInd w:val="0"/>
                                  <w:ind w:left="142"/>
                                  <w:jc w:val="center"/>
                                  <w:rPr>
                                    <w:sz w:val="20"/>
                                    <w:szCs w:val="20"/>
                                  </w:rPr>
                                </w:pPr>
                              </w:p>
                            </w:tc>
                            <w:tc>
                              <w:tcPr>
                                <w:tcW w:w="662" w:type="dxa"/>
                                <w:tcBorders>
                                  <w:top w:val="single" w:sz="18" w:space="0" w:color="auto"/>
                                  <w:left w:val="single" w:sz="18" w:space="0" w:color="auto"/>
                                  <w:bottom w:val="single" w:sz="8" w:space="0" w:color="auto"/>
                                  <w:right w:val="single" w:sz="18" w:space="0" w:color="auto"/>
                                </w:tcBorders>
                              </w:tcPr>
                              <w:p w:rsidR="009C7687" w:rsidRPr="00924C8F" w:rsidRDefault="009C7687" w:rsidP="002D4E91">
                                <w:pPr>
                                  <w:overflowPunct w:val="0"/>
                                  <w:autoSpaceDE w:val="0"/>
                                  <w:autoSpaceDN w:val="0"/>
                                  <w:adjustRightInd w:val="0"/>
                                  <w:ind w:left="142"/>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tcPr>
                              <w:p w:rsidR="009C7687" w:rsidRPr="00924C8F" w:rsidRDefault="009C7687" w:rsidP="002D4E91">
                                <w:pPr>
                                  <w:overflowPunct w:val="0"/>
                                  <w:autoSpaceDE w:val="0"/>
                                  <w:autoSpaceDN w:val="0"/>
                                  <w:adjustRightInd w:val="0"/>
                                  <w:ind w:left="142"/>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tcPr>
                              <w:p w:rsidR="009C7687" w:rsidRPr="00924C8F" w:rsidRDefault="009C7687" w:rsidP="002D4E91">
                                <w:pPr>
                                  <w:overflowPunct w:val="0"/>
                                  <w:autoSpaceDE w:val="0"/>
                                  <w:autoSpaceDN w:val="0"/>
                                  <w:adjustRightInd w:val="0"/>
                                  <w:ind w:left="142"/>
                                  <w:jc w:val="center"/>
                                  <w:rPr>
                                    <w:sz w:val="20"/>
                                    <w:szCs w:val="20"/>
                                  </w:rPr>
                                </w:pPr>
                              </w:p>
                            </w:tc>
                            <w:tc>
                              <w:tcPr>
                                <w:tcW w:w="831" w:type="dxa"/>
                                <w:tcBorders>
                                  <w:top w:val="single" w:sz="18" w:space="0" w:color="auto"/>
                                  <w:left w:val="single" w:sz="18" w:space="0" w:color="auto"/>
                                  <w:bottom w:val="single" w:sz="8" w:space="0" w:color="auto"/>
                                  <w:right w:val="single" w:sz="18" w:space="0" w:color="auto"/>
                                </w:tcBorders>
                              </w:tcPr>
                              <w:p w:rsidR="009C7687" w:rsidRPr="00924C8F" w:rsidRDefault="009C7687" w:rsidP="002D4E91">
                                <w:pPr>
                                  <w:overflowPunct w:val="0"/>
                                  <w:autoSpaceDE w:val="0"/>
                                  <w:autoSpaceDN w:val="0"/>
                                  <w:adjustRightInd w:val="0"/>
                                  <w:ind w:left="142"/>
                                  <w:jc w:val="center"/>
                                  <w:rPr>
                                    <w:sz w:val="20"/>
                                    <w:szCs w:val="20"/>
                                  </w:rPr>
                                </w:pPr>
                              </w:p>
                            </w:tc>
                            <w:tc>
                              <w:tcPr>
                                <w:tcW w:w="643" w:type="dxa"/>
                                <w:tcBorders>
                                  <w:top w:val="single" w:sz="18" w:space="0" w:color="auto"/>
                                  <w:left w:val="single" w:sz="18" w:space="0" w:color="auto"/>
                                  <w:bottom w:val="single" w:sz="8" w:space="0" w:color="auto"/>
                                  <w:right w:val="single" w:sz="18" w:space="0" w:color="auto"/>
                                </w:tcBorders>
                              </w:tcPr>
                              <w:p w:rsidR="009C7687" w:rsidRPr="00924C8F" w:rsidRDefault="009C7687" w:rsidP="002D4E91">
                                <w:pPr>
                                  <w:overflowPunct w:val="0"/>
                                  <w:autoSpaceDE w:val="0"/>
                                  <w:autoSpaceDN w:val="0"/>
                                  <w:adjustRightInd w:val="0"/>
                                  <w:ind w:left="142"/>
                                  <w:jc w:val="center"/>
                                  <w:rPr>
                                    <w:sz w:val="20"/>
                                    <w:szCs w:val="20"/>
                                  </w:rPr>
                                </w:pPr>
                              </w:p>
                            </w:tc>
                            <w:tc>
                              <w:tcPr>
                                <w:tcW w:w="11057" w:type="dxa"/>
                                <w:vMerge w:val="restart"/>
                                <w:tcBorders>
                                  <w:top w:val="single" w:sz="18" w:space="0" w:color="auto"/>
                                  <w:left w:val="single" w:sz="18" w:space="0" w:color="auto"/>
                                  <w:right w:val="single" w:sz="18" w:space="0" w:color="auto"/>
                                </w:tcBorders>
                                <w:vAlign w:val="center"/>
                              </w:tcPr>
                              <w:p w:rsidR="009C7687" w:rsidRPr="00924C8F" w:rsidRDefault="009C7687" w:rsidP="002D4E91">
                                <w:pPr>
                                  <w:overflowPunct w:val="0"/>
                                  <w:autoSpaceDE w:val="0"/>
                                  <w:autoSpaceDN w:val="0"/>
                                  <w:adjustRightInd w:val="0"/>
                                  <w:jc w:val="center"/>
                                  <w:rPr>
                                    <w:sz w:val="20"/>
                                    <w:szCs w:val="20"/>
                                  </w:rPr>
                                </w:pPr>
                                <w:r>
                                  <w:rPr>
                                    <w:sz w:val="20"/>
                                    <w:szCs w:val="20"/>
                                  </w:rPr>
                                  <w:t>047-17-</w:t>
                                </w:r>
                                <w:r w:rsidRPr="00924C8F">
                                  <w:rPr>
                                    <w:sz w:val="20"/>
                                    <w:szCs w:val="20"/>
                                  </w:rPr>
                                  <w:t>ИзмПЗЗ-Т</w:t>
                                </w:r>
                              </w:p>
                            </w:tc>
                            <w:tc>
                              <w:tcPr>
                                <w:tcW w:w="851" w:type="dxa"/>
                                <w:tcBorders>
                                  <w:top w:val="single" w:sz="18" w:space="0" w:color="auto"/>
                                  <w:left w:val="single" w:sz="18" w:space="0" w:color="auto"/>
                                  <w:right w:val="single" w:sz="18" w:space="0" w:color="auto"/>
                                </w:tcBorders>
                                <w:vAlign w:val="center"/>
                              </w:tcPr>
                              <w:p w:rsidR="009C7687" w:rsidRPr="00924C8F" w:rsidRDefault="009C7687" w:rsidP="002D4E91">
                                <w:pPr>
                                  <w:overflowPunct w:val="0"/>
                                  <w:autoSpaceDE w:val="0"/>
                                  <w:autoSpaceDN w:val="0"/>
                                  <w:adjustRightInd w:val="0"/>
                                  <w:ind w:left="142"/>
                                  <w:jc w:val="both"/>
                                  <w:rPr>
                                    <w:sz w:val="20"/>
                                    <w:szCs w:val="20"/>
                                  </w:rPr>
                                </w:pPr>
                                <w:r w:rsidRPr="00924C8F">
                                  <w:rPr>
                                    <w:sz w:val="20"/>
                                    <w:szCs w:val="20"/>
                                  </w:rPr>
                                  <w:t>Лист</w:t>
                                </w:r>
                              </w:p>
                            </w:tc>
                          </w:tr>
                          <w:tr w:rsidR="009C7687" w:rsidRPr="005000C1" w:rsidTr="002D4E91">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9C7687" w:rsidRPr="00924C8F" w:rsidRDefault="009C7687" w:rsidP="002D4E91">
                                <w:pPr>
                                  <w:overflowPunct w:val="0"/>
                                  <w:autoSpaceDE w:val="0"/>
                                  <w:autoSpaceDN w:val="0"/>
                                  <w:adjustRightInd w:val="0"/>
                                  <w:ind w:left="142"/>
                                  <w:jc w:val="both"/>
                                  <w:rPr>
                                    <w:sz w:val="20"/>
                                    <w:szCs w:val="20"/>
                                  </w:rPr>
                                </w:pPr>
                              </w:p>
                            </w:tc>
                            <w:tc>
                              <w:tcPr>
                                <w:tcW w:w="343" w:type="dxa"/>
                                <w:vMerge/>
                                <w:tcBorders>
                                  <w:left w:val="single" w:sz="18" w:space="0" w:color="auto"/>
                                  <w:right w:val="single" w:sz="18" w:space="0" w:color="auto"/>
                                </w:tcBorders>
                              </w:tcPr>
                              <w:p w:rsidR="009C7687" w:rsidRPr="00924C8F" w:rsidRDefault="009C7687" w:rsidP="002D4E91">
                                <w:pPr>
                                  <w:overflowPunct w:val="0"/>
                                  <w:autoSpaceDE w:val="0"/>
                                  <w:autoSpaceDN w:val="0"/>
                                  <w:adjustRightInd w:val="0"/>
                                  <w:ind w:left="142"/>
                                  <w:jc w:val="both"/>
                                  <w:rPr>
                                    <w:sz w:val="20"/>
                                    <w:szCs w:val="20"/>
                                  </w:rPr>
                                </w:pPr>
                              </w:p>
                            </w:tc>
                            <w:tc>
                              <w:tcPr>
                                <w:tcW w:w="563" w:type="dxa"/>
                                <w:tcBorders>
                                  <w:top w:val="single" w:sz="8" w:space="0" w:color="auto"/>
                                  <w:left w:val="single" w:sz="18" w:space="0" w:color="auto"/>
                                  <w:bottom w:val="single" w:sz="8" w:space="0" w:color="auto"/>
                                  <w:right w:val="single" w:sz="18" w:space="0" w:color="auto"/>
                                </w:tcBorders>
                              </w:tcPr>
                              <w:p w:rsidR="009C7687" w:rsidRPr="00924C8F" w:rsidRDefault="009C7687" w:rsidP="002D4E91">
                                <w:pPr>
                                  <w:overflowPunct w:val="0"/>
                                  <w:autoSpaceDE w:val="0"/>
                                  <w:autoSpaceDN w:val="0"/>
                                  <w:adjustRightInd w:val="0"/>
                                  <w:ind w:left="16"/>
                                  <w:jc w:val="center"/>
                                  <w:rPr>
                                    <w:sz w:val="20"/>
                                    <w:szCs w:val="20"/>
                                  </w:rPr>
                                </w:pPr>
                              </w:p>
                            </w:tc>
                            <w:tc>
                              <w:tcPr>
                                <w:tcW w:w="662" w:type="dxa"/>
                                <w:tcBorders>
                                  <w:top w:val="single" w:sz="8" w:space="0" w:color="auto"/>
                                  <w:left w:val="single" w:sz="18" w:space="0" w:color="auto"/>
                                  <w:bottom w:val="single" w:sz="8" w:space="0" w:color="auto"/>
                                  <w:right w:val="single" w:sz="18" w:space="0" w:color="auto"/>
                                </w:tcBorders>
                              </w:tcPr>
                              <w:p w:rsidR="009C7687" w:rsidRPr="00924C8F" w:rsidRDefault="009C7687" w:rsidP="002D4E91">
                                <w:pPr>
                                  <w:overflowPunct w:val="0"/>
                                  <w:autoSpaceDE w:val="0"/>
                                  <w:autoSpaceDN w:val="0"/>
                                  <w:adjustRightInd w:val="0"/>
                                  <w:ind w:left="16"/>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tcPr>
                              <w:p w:rsidR="009C7687" w:rsidRPr="00924C8F" w:rsidRDefault="009C7687" w:rsidP="002D4E91">
                                <w:pPr>
                                  <w:overflowPunct w:val="0"/>
                                  <w:autoSpaceDE w:val="0"/>
                                  <w:autoSpaceDN w:val="0"/>
                                  <w:adjustRightInd w:val="0"/>
                                  <w:ind w:left="16"/>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tcPr>
                              <w:p w:rsidR="009C7687" w:rsidRPr="00924C8F" w:rsidRDefault="009C7687" w:rsidP="002D4E91">
                                <w:pPr>
                                  <w:overflowPunct w:val="0"/>
                                  <w:autoSpaceDE w:val="0"/>
                                  <w:autoSpaceDN w:val="0"/>
                                  <w:adjustRightInd w:val="0"/>
                                  <w:ind w:left="16"/>
                                  <w:jc w:val="center"/>
                                  <w:rPr>
                                    <w:sz w:val="20"/>
                                    <w:szCs w:val="20"/>
                                  </w:rPr>
                                </w:pPr>
                              </w:p>
                            </w:tc>
                            <w:tc>
                              <w:tcPr>
                                <w:tcW w:w="831" w:type="dxa"/>
                                <w:tcBorders>
                                  <w:top w:val="single" w:sz="8" w:space="0" w:color="auto"/>
                                  <w:left w:val="single" w:sz="18" w:space="0" w:color="auto"/>
                                  <w:bottom w:val="single" w:sz="8" w:space="0" w:color="auto"/>
                                  <w:right w:val="single" w:sz="18" w:space="0" w:color="auto"/>
                                </w:tcBorders>
                              </w:tcPr>
                              <w:p w:rsidR="009C7687" w:rsidRPr="00924C8F" w:rsidRDefault="009C7687" w:rsidP="002D4E91">
                                <w:pPr>
                                  <w:overflowPunct w:val="0"/>
                                  <w:autoSpaceDE w:val="0"/>
                                  <w:autoSpaceDN w:val="0"/>
                                  <w:adjustRightInd w:val="0"/>
                                  <w:ind w:left="17"/>
                                  <w:jc w:val="center"/>
                                  <w:rPr>
                                    <w:sz w:val="20"/>
                                    <w:szCs w:val="20"/>
                                  </w:rPr>
                                </w:pPr>
                              </w:p>
                            </w:tc>
                            <w:tc>
                              <w:tcPr>
                                <w:tcW w:w="643" w:type="dxa"/>
                                <w:tcBorders>
                                  <w:top w:val="single" w:sz="8" w:space="0" w:color="auto"/>
                                  <w:left w:val="single" w:sz="18" w:space="0" w:color="auto"/>
                                  <w:bottom w:val="single" w:sz="8" w:space="0" w:color="auto"/>
                                  <w:right w:val="single" w:sz="18" w:space="0" w:color="auto"/>
                                </w:tcBorders>
                              </w:tcPr>
                              <w:p w:rsidR="009C7687" w:rsidRPr="00924C8F" w:rsidRDefault="009C7687" w:rsidP="002D4E91">
                                <w:pPr>
                                  <w:overflowPunct w:val="0"/>
                                  <w:autoSpaceDE w:val="0"/>
                                  <w:autoSpaceDN w:val="0"/>
                                  <w:adjustRightInd w:val="0"/>
                                  <w:ind w:left="16"/>
                                  <w:jc w:val="center"/>
                                  <w:rPr>
                                    <w:sz w:val="20"/>
                                    <w:szCs w:val="20"/>
                                  </w:rPr>
                                </w:pPr>
                              </w:p>
                            </w:tc>
                            <w:tc>
                              <w:tcPr>
                                <w:tcW w:w="11057" w:type="dxa"/>
                                <w:vMerge/>
                                <w:tcBorders>
                                  <w:left w:val="single" w:sz="18" w:space="0" w:color="auto"/>
                                  <w:right w:val="single" w:sz="18" w:space="0" w:color="auto"/>
                                </w:tcBorders>
                              </w:tcPr>
                              <w:p w:rsidR="009C7687" w:rsidRPr="00924C8F" w:rsidRDefault="009C7687" w:rsidP="002D4E91">
                                <w:pPr>
                                  <w:overflowPunct w:val="0"/>
                                  <w:autoSpaceDE w:val="0"/>
                                  <w:autoSpaceDN w:val="0"/>
                                  <w:adjustRightInd w:val="0"/>
                                  <w:ind w:left="16"/>
                                  <w:jc w:val="both"/>
                                  <w:rPr>
                                    <w:sz w:val="20"/>
                                    <w:szCs w:val="20"/>
                                  </w:rPr>
                                </w:pPr>
                              </w:p>
                            </w:tc>
                            <w:tc>
                              <w:tcPr>
                                <w:tcW w:w="851" w:type="dxa"/>
                                <w:vMerge w:val="restart"/>
                                <w:tcBorders>
                                  <w:left w:val="single" w:sz="18" w:space="0" w:color="auto"/>
                                  <w:right w:val="single" w:sz="18" w:space="0" w:color="auto"/>
                                </w:tcBorders>
                                <w:vAlign w:val="center"/>
                              </w:tcPr>
                              <w:p w:rsidR="009C7687" w:rsidRPr="00924C8F" w:rsidRDefault="009C7687" w:rsidP="002D4E91">
                                <w:pPr>
                                  <w:overflowPunct w:val="0"/>
                                  <w:autoSpaceDE w:val="0"/>
                                  <w:autoSpaceDN w:val="0"/>
                                  <w:adjustRightInd w:val="0"/>
                                  <w:ind w:left="16"/>
                                  <w:jc w:val="center"/>
                                  <w:rPr>
                                    <w:sz w:val="20"/>
                                    <w:szCs w:val="20"/>
                                  </w:rPr>
                                </w:pPr>
                                <w:r>
                                  <w:rPr>
                                    <w:sz w:val="20"/>
                                    <w:szCs w:val="20"/>
                                  </w:rPr>
                                  <w:t>4</w:t>
                                </w:r>
                              </w:p>
                            </w:tc>
                          </w:tr>
                          <w:tr w:rsidR="009C7687" w:rsidRPr="005000C1" w:rsidTr="002D4E91">
                            <w:trPr>
                              <w:cantSplit/>
                              <w:trHeight w:val="35"/>
                            </w:trPr>
                            <w:tc>
                              <w:tcPr>
                                <w:tcW w:w="350" w:type="dxa"/>
                                <w:vMerge/>
                                <w:tcBorders>
                                  <w:top w:val="single" w:sz="18" w:space="0" w:color="auto"/>
                                  <w:left w:val="single" w:sz="18" w:space="0" w:color="auto"/>
                                  <w:bottom w:val="single" w:sz="18" w:space="0" w:color="auto"/>
                                  <w:right w:val="single" w:sz="18" w:space="0" w:color="auto"/>
                                </w:tcBorders>
                              </w:tcPr>
                              <w:p w:rsidR="009C7687" w:rsidRPr="00924C8F" w:rsidRDefault="009C7687" w:rsidP="002D4E91">
                                <w:pPr>
                                  <w:overflowPunct w:val="0"/>
                                  <w:autoSpaceDE w:val="0"/>
                                  <w:autoSpaceDN w:val="0"/>
                                  <w:adjustRightInd w:val="0"/>
                                  <w:ind w:left="142"/>
                                  <w:jc w:val="both"/>
                                  <w:rPr>
                                    <w:sz w:val="20"/>
                                    <w:szCs w:val="20"/>
                                  </w:rPr>
                                </w:pPr>
                              </w:p>
                            </w:tc>
                            <w:tc>
                              <w:tcPr>
                                <w:tcW w:w="343" w:type="dxa"/>
                                <w:vMerge/>
                                <w:tcBorders>
                                  <w:left w:val="single" w:sz="18" w:space="0" w:color="auto"/>
                                  <w:bottom w:val="single" w:sz="18" w:space="0" w:color="auto"/>
                                  <w:right w:val="single" w:sz="18" w:space="0" w:color="auto"/>
                                </w:tcBorders>
                              </w:tcPr>
                              <w:p w:rsidR="009C7687" w:rsidRPr="00924C8F" w:rsidRDefault="009C7687" w:rsidP="002D4E91">
                                <w:pPr>
                                  <w:overflowPunct w:val="0"/>
                                  <w:autoSpaceDE w:val="0"/>
                                  <w:autoSpaceDN w:val="0"/>
                                  <w:adjustRightInd w:val="0"/>
                                  <w:ind w:left="142"/>
                                  <w:jc w:val="both"/>
                                  <w:rPr>
                                    <w:sz w:val="20"/>
                                    <w:szCs w:val="20"/>
                                  </w:rPr>
                                </w:pPr>
                              </w:p>
                            </w:tc>
                            <w:tc>
                              <w:tcPr>
                                <w:tcW w:w="563" w:type="dxa"/>
                                <w:tcBorders>
                                  <w:top w:val="single" w:sz="8" w:space="0" w:color="auto"/>
                                  <w:left w:val="single" w:sz="18" w:space="0" w:color="auto"/>
                                  <w:bottom w:val="single" w:sz="18" w:space="0" w:color="auto"/>
                                  <w:right w:val="single" w:sz="18" w:space="0" w:color="auto"/>
                                </w:tcBorders>
                                <w:vAlign w:val="center"/>
                              </w:tcPr>
                              <w:p w:rsidR="009C7687" w:rsidRPr="00924C8F" w:rsidRDefault="009C7687" w:rsidP="002D4E91">
                                <w:pPr>
                                  <w:overflowPunct w:val="0"/>
                                  <w:autoSpaceDE w:val="0"/>
                                  <w:autoSpaceDN w:val="0"/>
                                  <w:adjustRightInd w:val="0"/>
                                  <w:ind w:left="16" w:right="-57"/>
                                  <w:jc w:val="center"/>
                                  <w:rPr>
                                    <w:sz w:val="20"/>
                                    <w:szCs w:val="20"/>
                                  </w:rPr>
                                </w:pPr>
                                <w:r w:rsidRPr="00924C8F">
                                  <w:rPr>
                                    <w:sz w:val="20"/>
                                    <w:szCs w:val="20"/>
                                  </w:rPr>
                                  <w:t>Изм.</w:t>
                                </w:r>
                              </w:p>
                            </w:tc>
                            <w:tc>
                              <w:tcPr>
                                <w:tcW w:w="662" w:type="dxa"/>
                                <w:tcBorders>
                                  <w:top w:val="single" w:sz="8" w:space="0" w:color="auto"/>
                                  <w:left w:val="single" w:sz="18" w:space="0" w:color="auto"/>
                                  <w:bottom w:val="single" w:sz="18" w:space="0" w:color="auto"/>
                                  <w:right w:val="single" w:sz="18" w:space="0" w:color="auto"/>
                                </w:tcBorders>
                                <w:vAlign w:val="center"/>
                              </w:tcPr>
                              <w:p w:rsidR="009C7687" w:rsidRPr="00924C8F" w:rsidRDefault="009C7687" w:rsidP="002D4E91">
                                <w:pPr>
                                  <w:overflowPunct w:val="0"/>
                                  <w:autoSpaceDE w:val="0"/>
                                  <w:autoSpaceDN w:val="0"/>
                                  <w:adjustRightInd w:val="0"/>
                                  <w:ind w:left="16" w:right="-57"/>
                                  <w:jc w:val="center"/>
                                  <w:rPr>
                                    <w:spacing w:val="-8"/>
                                    <w:sz w:val="20"/>
                                    <w:szCs w:val="20"/>
                                  </w:rPr>
                                </w:pPr>
                                <w:r w:rsidRPr="00924C8F">
                                  <w:rPr>
                                    <w:spacing w:val="-8"/>
                                    <w:sz w:val="20"/>
                                    <w:szCs w:val="20"/>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9C7687" w:rsidRPr="00924C8F" w:rsidRDefault="009C7687" w:rsidP="002D4E91">
                                <w:pPr>
                                  <w:overflowPunct w:val="0"/>
                                  <w:autoSpaceDE w:val="0"/>
                                  <w:autoSpaceDN w:val="0"/>
                                  <w:adjustRightInd w:val="0"/>
                                  <w:ind w:left="16" w:right="-57"/>
                                  <w:jc w:val="center"/>
                                  <w:rPr>
                                    <w:sz w:val="20"/>
                                    <w:szCs w:val="20"/>
                                  </w:rPr>
                                </w:pPr>
                                <w:r w:rsidRPr="00924C8F">
                                  <w:rPr>
                                    <w:sz w:val="20"/>
                                    <w:szCs w:val="20"/>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9C7687" w:rsidRPr="00924C8F" w:rsidRDefault="009C7687" w:rsidP="002D4E91">
                                <w:pPr>
                                  <w:overflowPunct w:val="0"/>
                                  <w:autoSpaceDE w:val="0"/>
                                  <w:autoSpaceDN w:val="0"/>
                                  <w:adjustRightInd w:val="0"/>
                                  <w:ind w:left="16" w:right="-57"/>
                                  <w:jc w:val="center"/>
                                  <w:rPr>
                                    <w:sz w:val="20"/>
                                    <w:szCs w:val="20"/>
                                  </w:rPr>
                                </w:pPr>
                                <w:r w:rsidRPr="00924C8F">
                                  <w:rPr>
                                    <w:sz w:val="20"/>
                                    <w:szCs w:val="20"/>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9C7687" w:rsidRPr="00924C8F" w:rsidRDefault="009C7687" w:rsidP="002D4E91">
                                <w:pPr>
                                  <w:overflowPunct w:val="0"/>
                                  <w:autoSpaceDE w:val="0"/>
                                  <w:autoSpaceDN w:val="0"/>
                                  <w:adjustRightInd w:val="0"/>
                                  <w:ind w:left="16" w:right="-57"/>
                                  <w:jc w:val="center"/>
                                  <w:rPr>
                                    <w:sz w:val="20"/>
                                    <w:szCs w:val="20"/>
                                  </w:rPr>
                                </w:pPr>
                                <w:r w:rsidRPr="00924C8F">
                                  <w:rPr>
                                    <w:sz w:val="20"/>
                                    <w:szCs w:val="20"/>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9C7687" w:rsidRPr="00924C8F" w:rsidRDefault="009C7687" w:rsidP="002D4E91">
                                <w:pPr>
                                  <w:overflowPunct w:val="0"/>
                                  <w:autoSpaceDE w:val="0"/>
                                  <w:autoSpaceDN w:val="0"/>
                                  <w:adjustRightInd w:val="0"/>
                                  <w:ind w:left="16" w:right="-57"/>
                                  <w:jc w:val="center"/>
                                  <w:rPr>
                                    <w:sz w:val="20"/>
                                    <w:szCs w:val="20"/>
                                  </w:rPr>
                                </w:pPr>
                                <w:r w:rsidRPr="00924C8F">
                                  <w:rPr>
                                    <w:sz w:val="20"/>
                                    <w:szCs w:val="20"/>
                                  </w:rPr>
                                  <w:t>Дата</w:t>
                                </w:r>
                              </w:p>
                            </w:tc>
                            <w:tc>
                              <w:tcPr>
                                <w:tcW w:w="11057" w:type="dxa"/>
                                <w:vMerge/>
                                <w:tcBorders>
                                  <w:left w:val="single" w:sz="18" w:space="0" w:color="auto"/>
                                  <w:bottom w:val="single" w:sz="18" w:space="0" w:color="auto"/>
                                  <w:right w:val="single" w:sz="18" w:space="0" w:color="auto"/>
                                </w:tcBorders>
                              </w:tcPr>
                              <w:p w:rsidR="009C7687" w:rsidRPr="00924C8F" w:rsidRDefault="009C7687" w:rsidP="002D4E91">
                                <w:pPr>
                                  <w:overflowPunct w:val="0"/>
                                  <w:autoSpaceDE w:val="0"/>
                                  <w:autoSpaceDN w:val="0"/>
                                  <w:adjustRightInd w:val="0"/>
                                  <w:ind w:left="16"/>
                                  <w:jc w:val="both"/>
                                  <w:rPr>
                                    <w:sz w:val="20"/>
                                    <w:szCs w:val="20"/>
                                  </w:rPr>
                                </w:pPr>
                              </w:p>
                            </w:tc>
                            <w:tc>
                              <w:tcPr>
                                <w:tcW w:w="851" w:type="dxa"/>
                                <w:vMerge/>
                                <w:tcBorders>
                                  <w:left w:val="single" w:sz="18" w:space="0" w:color="auto"/>
                                  <w:bottom w:val="single" w:sz="18" w:space="0" w:color="auto"/>
                                  <w:right w:val="single" w:sz="18" w:space="0" w:color="auto"/>
                                </w:tcBorders>
                              </w:tcPr>
                              <w:p w:rsidR="009C7687" w:rsidRPr="00924C8F" w:rsidRDefault="009C7687" w:rsidP="002D4E91">
                                <w:pPr>
                                  <w:overflowPunct w:val="0"/>
                                  <w:autoSpaceDE w:val="0"/>
                                  <w:autoSpaceDN w:val="0"/>
                                  <w:adjustRightInd w:val="0"/>
                                  <w:ind w:left="16"/>
                                  <w:jc w:val="both"/>
                                  <w:rPr>
                                    <w:sz w:val="20"/>
                                    <w:szCs w:val="20"/>
                                  </w:rPr>
                                </w:pPr>
                              </w:p>
                            </w:tc>
                          </w:tr>
                        </w:tbl>
                        <w:p w:rsidR="009C7687" w:rsidRPr="00924C8F" w:rsidRDefault="009C7687" w:rsidP="002D4E91">
                          <w:pPr>
                            <w:ind w:left="142"/>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030BA" id="_x0000_t202" coordsize="21600,21600" o:spt="202" path="m,l,21600r21600,l21600,xe">
              <v:stroke joinstyle="miter"/>
              <v:path gradientshapeok="t" o:connecttype="rect"/>
            </v:shapetype>
            <v:shape id="Поле 17" o:spid="_x0000_s1028" type="#_x0000_t202" style="position:absolute;margin-left:-84.65pt;margin-top:14.8pt;width:830.25pt;height:82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4+xgIAAMUFAAAOAAAAZHJzL2Uyb0RvYy54bWysVF2O0zAQfkfiDpbfs0mK0zZR09Vu0yCk&#10;5UdaOICbOI1FYgfbbbogzsIpeELiDD0SY6ftdneFhIA8RLZn/M18M59ndrlrG7RlSnMpUhxeBBgx&#10;UciSi3WKP7zPvSlG2lBR0kYKluI7pvHl/PmzWd8lbCRr2ZRMIQAROum7FNfGdInv66JmLdUXsmMC&#10;jJVULTWwVWu/VLQH9LbxR0Ew9nupyk7JgmkNp9lgxHOHX1WsMG+rSjODmhRDbsb9lfuv7N+fz2iy&#10;VrSreXFIg/5FFi3lAoKeoDJqKNoo/gSq5YWSWlbmopCtL6uKF8xxADZh8IjNbU075rhAcXR3KpP+&#10;f7DFm+07hXgJvZtgJGgLPdp/2//c/9h/R3AE9ek7nYDbbQeOZnctd+DruOruRhYfNRJyUVOxZldK&#10;yb5mtIT8QnvTP7s64GgLsupfyxLi0I2RDmhXqdYWD8qBAB36dHfqDdsZVNiQQURIOIkwKsAYBiSe&#10;hNPIRaHJEaBT2rxkskV2kWIF7XcB6PZGG5sQTY4uNp6QOW8aJ4FGPDgAx+EEwsNVa7OJuI5+iYN4&#10;OV1OiUdG46VHgizzrvIF8cY55Je9yBaLLPxq44YkqXlZMmHDHNUVkj/r3kHngy5O+tKy4aWFsylp&#10;tV4tGoW2FNSdu+9QkDM3/2EargjA5RGlcESC61Hs5ePpxCM5ibx4Eky9IIyv4zEUm2T5Q0o3XLB/&#10;p4T6FMfRKBr09FtugfuecqNJyw3Mj4a3KZ6enGhiVbgUpWutobwZ1melsOnflwLafWy006yV6SBY&#10;s1vthudho1s9r2R5ByJWEgQGSoXZB4taqs8Y9TBHUqw/bahiGDWvBDyEOCTEDh63IdFkBBt1blmd&#10;W6goACrFBqNhuTDDsNp0iq9riDQ8PSGv4PFU3In6PqvDk4NZ4bgd5podRud753U/fee/AAAA//8D&#10;AFBLAwQUAAYACAAAACEAmxwK2uEAAAANAQAADwAAAGRycy9kb3ducmV2LnhtbEyPTU/DMAyG70j8&#10;h8hI3LakZZS1NJ0QiCto40PiljVeW9E4VZOt5d/jneBmy49eP2+5mV0vTjiGzpOGZKlAINXedtRo&#10;eH97XqxBhGjImt4TavjBAJvq8qI0hfUTbfG0i43gEAqF0dDGOBRShrpFZ8LSD0h8O/jRmcjr2Eg7&#10;monDXS9TpTLpTEf8oTUDPrZYf++OTsPHy+Hrc6Vemyd3O0x+VpJcLrW+vpof7kFEnOMfDGd9VoeK&#10;nfb+SDaIXsMiyfIbZjWkeQbiTKzyJAWx5ylbp3cgq1L+b1H9AgAA//8DAFBLAQItABQABgAIAAAA&#10;IQC2gziS/gAAAOEBAAATAAAAAAAAAAAAAAAAAAAAAABbQ29udGVudF9UeXBlc10ueG1sUEsBAi0A&#10;FAAGAAgAAAAhADj9If/WAAAAlAEAAAsAAAAAAAAAAAAAAAAALwEAAF9yZWxzLy5yZWxzUEsBAi0A&#10;FAAGAAgAAAAhANIqbj7GAgAAxQUAAA4AAAAAAAAAAAAAAAAALgIAAGRycy9lMm9Eb2MueG1sUEsB&#10;Ai0AFAAGAAgAAAAhAJscCtrhAAAADQEAAA8AAAAAAAAAAAAAAAAAIAUAAGRycy9kb3ducmV2Lnht&#10;bFBLBQYAAAAABAAEAPMAAAAuBgAAAAA=&#10;" filled="f" stroked="f">
              <v:textbox>
                <w:txbxContent>
                  <w:tbl>
                    <w:tblPr>
                      <w:tblW w:w="16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662"/>
                      <w:gridCol w:w="564"/>
                      <w:gridCol w:w="564"/>
                      <w:gridCol w:w="831"/>
                      <w:gridCol w:w="643"/>
                      <w:gridCol w:w="11057"/>
                      <w:gridCol w:w="851"/>
                    </w:tblGrid>
                    <w:tr w:rsidR="009C7687" w:rsidRPr="005000C1" w:rsidTr="002D4E91">
                      <w:trPr>
                        <w:cantSplit/>
                        <w:trHeight w:val="5770"/>
                      </w:trPr>
                      <w:tc>
                        <w:tcPr>
                          <w:tcW w:w="693" w:type="dxa"/>
                          <w:gridSpan w:val="2"/>
                          <w:tcBorders>
                            <w:top w:val="nil"/>
                            <w:left w:val="nil"/>
                            <w:bottom w:val="single" w:sz="18" w:space="0" w:color="auto"/>
                            <w:right w:val="single" w:sz="18" w:space="0" w:color="auto"/>
                          </w:tcBorders>
                        </w:tcPr>
                        <w:p w:rsidR="009C7687" w:rsidRPr="00924C8F" w:rsidRDefault="009C7687" w:rsidP="002D4E91">
                          <w:pPr>
                            <w:overflowPunct w:val="0"/>
                            <w:autoSpaceDE w:val="0"/>
                            <w:autoSpaceDN w:val="0"/>
                            <w:adjustRightInd w:val="0"/>
                            <w:ind w:firstLine="720"/>
                            <w:jc w:val="both"/>
                            <w:rPr>
                              <w:sz w:val="20"/>
                              <w:szCs w:val="20"/>
                            </w:rPr>
                          </w:pPr>
                          <w:r w:rsidRPr="00924C8F">
                            <w:rPr>
                              <w:sz w:val="20"/>
                              <w:szCs w:val="20"/>
                            </w:rPr>
                            <w:br w:type="page"/>
                          </w:r>
                          <w:r w:rsidRPr="00924C8F">
                            <w:rPr>
                              <w:sz w:val="20"/>
                              <w:szCs w:val="20"/>
                            </w:rPr>
                            <w:br w:type="page"/>
                          </w:r>
                        </w:p>
                      </w:tc>
                      <w:tc>
                        <w:tcPr>
                          <w:tcW w:w="15735" w:type="dxa"/>
                          <w:gridSpan w:val="8"/>
                          <w:vMerge w:val="restart"/>
                          <w:tcBorders>
                            <w:top w:val="single" w:sz="18" w:space="0" w:color="auto"/>
                            <w:left w:val="single" w:sz="18" w:space="0" w:color="auto"/>
                            <w:bottom w:val="nil"/>
                            <w:right w:val="single" w:sz="18" w:space="0" w:color="auto"/>
                          </w:tcBorders>
                          <w:vAlign w:val="center"/>
                        </w:tcPr>
                        <w:p w:rsidR="009C7687" w:rsidRPr="00924C8F" w:rsidRDefault="009C7687" w:rsidP="002D4E91">
                          <w:pPr>
                            <w:overflowPunct w:val="0"/>
                            <w:autoSpaceDE w:val="0"/>
                            <w:autoSpaceDN w:val="0"/>
                            <w:adjustRightInd w:val="0"/>
                            <w:jc w:val="both"/>
                            <w:rPr>
                              <w:sz w:val="20"/>
                              <w:szCs w:val="20"/>
                            </w:rPr>
                          </w:pPr>
                        </w:p>
                      </w:tc>
                    </w:tr>
                    <w:tr w:rsidR="009C7687" w:rsidRPr="005000C1" w:rsidTr="002D4E91">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9C7687" w:rsidRPr="00924C8F" w:rsidRDefault="009C7687" w:rsidP="002D4E91">
                          <w:pPr>
                            <w:overflowPunct w:val="0"/>
                            <w:autoSpaceDE w:val="0"/>
                            <w:autoSpaceDN w:val="0"/>
                            <w:adjustRightInd w:val="0"/>
                            <w:jc w:val="center"/>
                            <w:rPr>
                              <w:sz w:val="20"/>
                              <w:szCs w:val="20"/>
                            </w:rPr>
                          </w:pPr>
                          <w:r w:rsidRPr="00924C8F">
                            <w:rPr>
                              <w:sz w:val="20"/>
                              <w:szCs w:val="20"/>
                            </w:rPr>
                            <w:t>Взам.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9C7687" w:rsidRPr="00924C8F" w:rsidRDefault="009C7687" w:rsidP="002D4E91">
                          <w:pPr>
                            <w:overflowPunct w:val="0"/>
                            <w:autoSpaceDE w:val="0"/>
                            <w:autoSpaceDN w:val="0"/>
                            <w:adjustRightInd w:val="0"/>
                            <w:jc w:val="center"/>
                            <w:rPr>
                              <w:sz w:val="20"/>
                              <w:szCs w:val="20"/>
                            </w:rPr>
                          </w:pPr>
                        </w:p>
                      </w:tc>
                      <w:tc>
                        <w:tcPr>
                          <w:tcW w:w="15735" w:type="dxa"/>
                          <w:gridSpan w:val="8"/>
                          <w:vMerge/>
                          <w:tcBorders>
                            <w:top w:val="single" w:sz="18" w:space="0" w:color="auto"/>
                            <w:left w:val="single" w:sz="18" w:space="0" w:color="auto"/>
                            <w:bottom w:val="nil"/>
                            <w:right w:val="single" w:sz="18" w:space="0" w:color="auto"/>
                          </w:tcBorders>
                        </w:tcPr>
                        <w:p w:rsidR="009C7687" w:rsidRPr="00924C8F" w:rsidRDefault="009C7687" w:rsidP="002D4E91">
                          <w:pPr>
                            <w:overflowPunct w:val="0"/>
                            <w:autoSpaceDE w:val="0"/>
                            <w:autoSpaceDN w:val="0"/>
                            <w:adjustRightInd w:val="0"/>
                            <w:ind w:left="142"/>
                            <w:jc w:val="both"/>
                            <w:rPr>
                              <w:sz w:val="20"/>
                              <w:szCs w:val="20"/>
                            </w:rPr>
                          </w:pPr>
                        </w:p>
                      </w:tc>
                    </w:tr>
                    <w:tr w:rsidR="009C7687" w:rsidRPr="005000C1" w:rsidTr="002D4E91">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9C7687" w:rsidRPr="00924C8F" w:rsidRDefault="009C7687" w:rsidP="002D4E91">
                          <w:pPr>
                            <w:overflowPunct w:val="0"/>
                            <w:autoSpaceDE w:val="0"/>
                            <w:autoSpaceDN w:val="0"/>
                            <w:adjustRightInd w:val="0"/>
                            <w:jc w:val="center"/>
                            <w:rPr>
                              <w:sz w:val="20"/>
                              <w:szCs w:val="20"/>
                            </w:rPr>
                          </w:pPr>
                          <w:r w:rsidRPr="00924C8F">
                            <w:rPr>
                              <w:sz w:val="20"/>
                              <w:szCs w:val="20"/>
                            </w:rP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9C7687" w:rsidRPr="00924C8F" w:rsidRDefault="009C7687" w:rsidP="002D4E91">
                          <w:pPr>
                            <w:overflowPunct w:val="0"/>
                            <w:autoSpaceDE w:val="0"/>
                            <w:autoSpaceDN w:val="0"/>
                            <w:adjustRightInd w:val="0"/>
                            <w:jc w:val="center"/>
                            <w:rPr>
                              <w:sz w:val="20"/>
                              <w:szCs w:val="20"/>
                            </w:rPr>
                          </w:pPr>
                        </w:p>
                      </w:tc>
                      <w:tc>
                        <w:tcPr>
                          <w:tcW w:w="15735" w:type="dxa"/>
                          <w:gridSpan w:val="8"/>
                          <w:vMerge/>
                          <w:tcBorders>
                            <w:top w:val="single" w:sz="18" w:space="0" w:color="auto"/>
                            <w:left w:val="single" w:sz="18" w:space="0" w:color="auto"/>
                            <w:bottom w:val="nil"/>
                            <w:right w:val="single" w:sz="18" w:space="0" w:color="auto"/>
                          </w:tcBorders>
                        </w:tcPr>
                        <w:p w:rsidR="009C7687" w:rsidRPr="00924C8F" w:rsidRDefault="009C7687" w:rsidP="002D4E91">
                          <w:pPr>
                            <w:overflowPunct w:val="0"/>
                            <w:autoSpaceDE w:val="0"/>
                            <w:autoSpaceDN w:val="0"/>
                            <w:adjustRightInd w:val="0"/>
                            <w:ind w:left="142"/>
                            <w:jc w:val="both"/>
                            <w:rPr>
                              <w:sz w:val="20"/>
                              <w:szCs w:val="20"/>
                            </w:rPr>
                          </w:pPr>
                        </w:p>
                      </w:tc>
                    </w:tr>
                    <w:tr w:rsidR="009C7687" w:rsidRPr="005000C1" w:rsidTr="002D4E91">
                      <w:trPr>
                        <w:cantSplit/>
                        <w:trHeight w:val="545"/>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9C7687" w:rsidRPr="00924C8F" w:rsidRDefault="009C7687" w:rsidP="002D4E91">
                          <w:pPr>
                            <w:overflowPunct w:val="0"/>
                            <w:autoSpaceDE w:val="0"/>
                            <w:autoSpaceDN w:val="0"/>
                            <w:adjustRightInd w:val="0"/>
                            <w:jc w:val="center"/>
                            <w:rPr>
                              <w:sz w:val="20"/>
                              <w:szCs w:val="20"/>
                            </w:rPr>
                          </w:pPr>
                          <w:r w:rsidRPr="00924C8F">
                            <w:rPr>
                              <w:sz w:val="20"/>
                              <w:szCs w:val="20"/>
                            </w:rP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9C7687" w:rsidRPr="00924C8F" w:rsidRDefault="009C7687" w:rsidP="002D4E91">
                          <w:pPr>
                            <w:overflowPunct w:val="0"/>
                            <w:autoSpaceDE w:val="0"/>
                            <w:autoSpaceDN w:val="0"/>
                            <w:adjustRightInd w:val="0"/>
                            <w:jc w:val="center"/>
                            <w:rPr>
                              <w:sz w:val="20"/>
                              <w:szCs w:val="20"/>
                            </w:rPr>
                          </w:pPr>
                        </w:p>
                      </w:tc>
                      <w:tc>
                        <w:tcPr>
                          <w:tcW w:w="15735" w:type="dxa"/>
                          <w:gridSpan w:val="8"/>
                          <w:vMerge/>
                          <w:tcBorders>
                            <w:top w:val="single" w:sz="18" w:space="0" w:color="auto"/>
                            <w:left w:val="single" w:sz="18" w:space="0" w:color="auto"/>
                            <w:bottom w:val="nil"/>
                            <w:right w:val="single" w:sz="18" w:space="0" w:color="auto"/>
                          </w:tcBorders>
                        </w:tcPr>
                        <w:p w:rsidR="009C7687" w:rsidRPr="00924C8F" w:rsidRDefault="009C7687" w:rsidP="002D4E91">
                          <w:pPr>
                            <w:overflowPunct w:val="0"/>
                            <w:autoSpaceDE w:val="0"/>
                            <w:autoSpaceDN w:val="0"/>
                            <w:adjustRightInd w:val="0"/>
                            <w:ind w:left="142"/>
                            <w:jc w:val="both"/>
                            <w:rPr>
                              <w:sz w:val="20"/>
                              <w:szCs w:val="20"/>
                            </w:rPr>
                          </w:pPr>
                        </w:p>
                      </w:tc>
                    </w:tr>
                    <w:tr w:rsidR="009C7687" w:rsidRPr="005000C1" w:rsidTr="002D4E91">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9C7687" w:rsidRPr="00924C8F" w:rsidRDefault="009C7687" w:rsidP="002D4E91">
                          <w:pPr>
                            <w:overflowPunct w:val="0"/>
                            <w:autoSpaceDE w:val="0"/>
                            <w:autoSpaceDN w:val="0"/>
                            <w:adjustRightInd w:val="0"/>
                            <w:ind w:left="142"/>
                            <w:jc w:val="both"/>
                            <w:rPr>
                              <w:sz w:val="20"/>
                              <w:szCs w:val="20"/>
                            </w:rPr>
                          </w:pPr>
                        </w:p>
                      </w:tc>
                      <w:tc>
                        <w:tcPr>
                          <w:tcW w:w="343" w:type="dxa"/>
                          <w:vMerge/>
                          <w:tcBorders>
                            <w:left w:val="single" w:sz="18" w:space="0" w:color="auto"/>
                            <w:right w:val="single" w:sz="18" w:space="0" w:color="auto"/>
                          </w:tcBorders>
                        </w:tcPr>
                        <w:p w:rsidR="009C7687" w:rsidRPr="00924C8F" w:rsidRDefault="009C7687" w:rsidP="002D4E91">
                          <w:pPr>
                            <w:overflowPunct w:val="0"/>
                            <w:autoSpaceDE w:val="0"/>
                            <w:autoSpaceDN w:val="0"/>
                            <w:adjustRightInd w:val="0"/>
                            <w:ind w:left="142"/>
                            <w:jc w:val="both"/>
                            <w:rPr>
                              <w:sz w:val="20"/>
                              <w:szCs w:val="20"/>
                            </w:rPr>
                          </w:pPr>
                        </w:p>
                      </w:tc>
                      <w:tc>
                        <w:tcPr>
                          <w:tcW w:w="563" w:type="dxa"/>
                          <w:tcBorders>
                            <w:top w:val="single" w:sz="18" w:space="0" w:color="auto"/>
                            <w:left w:val="single" w:sz="18" w:space="0" w:color="auto"/>
                            <w:bottom w:val="single" w:sz="8" w:space="0" w:color="auto"/>
                            <w:right w:val="single" w:sz="18" w:space="0" w:color="auto"/>
                          </w:tcBorders>
                        </w:tcPr>
                        <w:p w:rsidR="009C7687" w:rsidRPr="00924C8F" w:rsidRDefault="009C7687" w:rsidP="002D4E91">
                          <w:pPr>
                            <w:overflowPunct w:val="0"/>
                            <w:autoSpaceDE w:val="0"/>
                            <w:autoSpaceDN w:val="0"/>
                            <w:adjustRightInd w:val="0"/>
                            <w:ind w:left="142"/>
                            <w:jc w:val="center"/>
                            <w:rPr>
                              <w:sz w:val="20"/>
                              <w:szCs w:val="20"/>
                            </w:rPr>
                          </w:pPr>
                        </w:p>
                      </w:tc>
                      <w:tc>
                        <w:tcPr>
                          <w:tcW w:w="662" w:type="dxa"/>
                          <w:tcBorders>
                            <w:top w:val="single" w:sz="18" w:space="0" w:color="auto"/>
                            <w:left w:val="single" w:sz="18" w:space="0" w:color="auto"/>
                            <w:bottom w:val="single" w:sz="8" w:space="0" w:color="auto"/>
                            <w:right w:val="single" w:sz="18" w:space="0" w:color="auto"/>
                          </w:tcBorders>
                        </w:tcPr>
                        <w:p w:rsidR="009C7687" w:rsidRPr="00924C8F" w:rsidRDefault="009C7687" w:rsidP="002D4E91">
                          <w:pPr>
                            <w:overflowPunct w:val="0"/>
                            <w:autoSpaceDE w:val="0"/>
                            <w:autoSpaceDN w:val="0"/>
                            <w:adjustRightInd w:val="0"/>
                            <w:ind w:left="142"/>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tcPr>
                        <w:p w:rsidR="009C7687" w:rsidRPr="00924C8F" w:rsidRDefault="009C7687" w:rsidP="002D4E91">
                          <w:pPr>
                            <w:overflowPunct w:val="0"/>
                            <w:autoSpaceDE w:val="0"/>
                            <w:autoSpaceDN w:val="0"/>
                            <w:adjustRightInd w:val="0"/>
                            <w:ind w:left="142"/>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tcPr>
                        <w:p w:rsidR="009C7687" w:rsidRPr="00924C8F" w:rsidRDefault="009C7687" w:rsidP="002D4E91">
                          <w:pPr>
                            <w:overflowPunct w:val="0"/>
                            <w:autoSpaceDE w:val="0"/>
                            <w:autoSpaceDN w:val="0"/>
                            <w:adjustRightInd w:val="0"/>
                            <w:ind w:left="142"/>
                            <w:jc w:val="center"/>
                            <w:rPr>
                              <w:sz w:val="20"/>
                              <w:szCs w:val="20"/>
                            </w:rPr>
                          </w:pPr>
                        </w:p>
                      </w:tc>
                      <w:tc>
                        <w:tcPr>
                          <w:tcW w:w="831" w:type="dxa"/>
                          <w:tcBorders>
                            <w:top w:val="single" w:sz="18" w:space="0" w:color="auto"/>
                            <w:left w:val="single" w:sz="18" w:space="0" w:color="auto"/>
                            <w:bottom w:val="single" w:sz="8" w:space="0" w:color="auto"/>
                            <w:right w:val="single" w:sz="18" w:space="0" w:color="auto"/>
                          </w:tcBorders>
                        </w:tcPr>
                        <w:p w:rsidR="009C7687" w:rsidRPr="00924C8F" w:rsidRDefault="009C7687" w:rsidP="002D4E91">
                          <w:pPr>
                            <w:overflowPunct w:val="0"/>
                            <w:autoSpaceDE w:val="0"/>
                            <w:autoSpaceDN w:val="0"/>
                            <w:adjustRightInd w:val="0"/>
                            <w:ind w:left="142"/>
                            <w:jc w:val="center"/>
                            <w:rPr>
                              <w:sz w:val="20"/>
                              <w:szCs w:val="20"/>
                            </w:rPr>
                          </w:pPr>
                        </w:p>
                      </w:tc>
                      <w:tc>
                        <w:tcPr>
                          <w:tcW w:w="643" w:type="dxa"/>
                          <w:tcBorders>
                            <w:top w:val="single" w:sz="18" w:space="0" w:color="auto"/>
                            <w:left w:val="single" w:sz="18" w:space="0" w:color="auto"/>
                            <w:bottom w:val="single" w:sz="8" w:space="0" w:color="auto"/>
                            <w:right w:val="single" w:sz="18" w:space="0" w:color="auto"/>
                          </w:tcBorders>
                        </w:tcPr>
                        <w:p w:rsidR="009C7687" w:rsidRPr="00924C8F" w:rsidRDefault="009C7687" w:rsidP="002D4E91">
                          <w:pPr>
                            <w:overflowPunct w:val="0"/>
                            <w:autoSpaceDE w:val="0"/>
                            <w:autoSpaceDN w:val="0"/>
                            <w:adjustRightInd w:val="0"/>
                            <w:ind w:left="142"/>
                            <w:jc w:val="center"/>
                            <w:rPr>
                              <w:sz w:val="20"/>
                              <w:szCs w:val="20"/>
                            </w:rPr>
                          </w:pPr>
                        </w:p>
                      </w:tc>
                      <w:tc>
                        <w:tcPr>
                          <w:tcW w:w="11057" w:type="dxa"/>
                          <w:vMerge w:val="restart"/>
                          <w:tcBorders>
                            <w:top w:val="single" w:sz="18" w:space="0" w:color="auto"/>
                            <w:left w:val="single" w:sz="18" w:space="0" w:color="auto"/>
                            <w:right w:val="single" w:sz="18" w:space="0" w:color="auto"/>
                          </w:tcBorders>
                          <w:vAlign w:val="center"/>
                        </w:tcPr>
                        <w:p w:rsidR="009C7687" w:rsidRPr="00924C8F" w:rsidRDefault="009C7687" w:rsidP="002D4E91">
                          <w:pPr>
                            <w:overflowPunct w:val="0"/>
                            <w:autoSpaceDE w:val="0"/>
                            <w:autoSpaceDN w:val="0"/>
                            <w:adjustRightInd w:val="0"/>
                            <w:jc w:val="center"/>
                            <w:rPr>
                              <w:sz w:val="20"/>
                              <w:szCs w:val="20"/>
                            </w:rPr>
                          </w:pPr>
                          <w:r>
                            <w:rPr>
                              <w:sz w:val="20"/>
                              <w:szCs w:val="20"/>
                            </w:rPr>
                            <w:t>047-17-</w:t>
                          </w:r>
                          <w:r w:rsidRPr="00924C8F">
                            <w:rPr>
                              <w:sz w:val="20"/>
                              <w:szCs w:val="20"/>
                            </w:rPr>
                            <w:t>ИзмПЗЗ-Т</w:t>
                          </w:r>
                        </w:p>
                      </w:tc>
                      <w:tc>
                        <w:tcPr>
                          <w:tcW w:w="851" w:type="dxa"/>
                          <w:tcBorders>
                            <w:top w:val="single" w:sz="18" w:space="0" w:color="auto"/>
                            <w:left w:val="single" w:sz="18" w:space="0" w:color="auto"/>
                            <w:right w:val="single" w:sz="18" w:space="0" w:color="auto"/>
                          </w:tcBorders>
                          <w:vAlign w:val="center"/>
                        </w:tcPr>
                        <w:p w:rsidR="009C7687" w:rsidRPr="00924C8F" w:rsidRDefault="009C7687" w:rsidP="002D4E91">
                          <w:pPr>
                            <w:overflowPunct w:val="0"/>
                            <w:autoSpaceDE w:val="0"/>
                            <w:autoSpaceDN w:val="0"/>
                            <w:adjustRightInd w:val="0"/>
                            <w:ind w:left="142"/>
                            <w:jc w:val="both"/>
                            <w:rPr>
                              <w:sz w:val="20"/>
                              <w:szCs w:val="20"/>
                            </w:rPr>
                          </w:pPr>
                          <w:r w:rsidRPr="00924C8F">
                            <w:rPr>
                              <w:sz w:val="20"/>
                              <w:szCs w:val="20"/>
                            </w:rPr>
                            <w:t>Лист</w:t>
                          </w:r>
                        </w:p>
                      </w:tc>
                    </w:tr>
                    <w:tr w:rsidR="009C7687" w:rsidRPr="005000C1" w:rsidTr="002D4E91">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9C7687" w:rsidRPr="00924C8F" w:rsidRDefault="009C7687" w:rsidP="002D4E91">
                          <w:pPr>
                            <w:overflowPunct w:val="0"/>
                            <w:autoSpaceDE w:val="0"/>
                            <w:autoSpaceDN w:val="0"/>
                            <w:adjustRightInd w:val="0"/>
                            <w:ind w:left="142"/>
                            <w:jc w:val="both"/>
                            <w:rPr>
                              <w:sz w:val="20"/>
                              <w:szCs w:val="20"/>
                            </w:rPr>
                          </w:pPr>
                        </w:p>
                      </w:tc>
                      <w:tc>
                        <w:tcPr>
                          <w:tcW w:w="343" w:type="dxa"/>
                          <w:vMerge/>
                          <w:tcBorders>
                            <w:left w:val="single" w:sz="18" w:space="0" w:color="auto"/>
                            <w:right w:val="single" w:sz="18" w:space="0" w:color="auto"/>
                          </w:tcBorders>
                        </w:tcPr>
                        <w:p w:rsidR="009C7687" w:rsidRPr="00924C8F" w:rsidRDefault="009C7687" w:rsidP="002D4E91">
                          <w:pPr>
                            <w:overflowPunct w:val="0"/>
                            <w:autoSpaceDE w:val="0"/>
                            <w:autoSpaceDN w:val="0"/>
                            <w:adjustRightInd w:val="0"/>
                            <w:ind w:left="142"/>
                            <w:jc w:val="both"/>
                            <w:rPr>
                              <w:sz w:val="20"/>
                              <w:szCs w:val="20"/>
                            </w:rPr>
                          </w:pPr>
                        </w:p>
                      </w:tc>
                      <w:tc>
                        <w:tcPr>
                          <w:tcW w:w="563" w:type="dxa"/>
                          <w:tcBorders>
                            <w:top w:val="single" w:sz="8" w:space="0" w:color="auto"/>
                            <w:left w:val="single" w:sz="18" w:space="0" w:color="auto"/>
                            <w:bottom w:val="single" w:sz="8" w:space="0" w:color="auto"/>
                            <w:right w:val="single" w:sz="18" w:space="0" w:color="auto"/>
                          </w:tcBorders>
                        </w:tcPr>
                        <w:p w:rsidR="009C7687" w:rsidRPr="00924C8F" w:rsidRDefault="009C7687" w:rsidP="002D4E91">
                          <w:pPr>
                            <w:overflowPunct w:val="0"/>
                            <w:autoSpaceDE w:val="0"/>
                            <w:autoSpaceDN w:val="0"/>
                            <w:adjustRightInd w:val="0"/>
                            <w:ind w:left="16"/>
                            <w:jc w:val="center"/>
                            <w:rPr>
                              <w:sz w:val="20"/>
                              <w:szCs w:val="20"/>
                            </w:rPr>
                          </w:pPr>
                        </w:p>
                      </w:tc>
                      <w:tc>
                        <w:tcPr>
                          <w:tcW w:w="662" w:type="dxa"/>
                          <w:tcBorders>
                            <w:top w:val="single" w:sz="8" w:space="0" w:color="auto"/>
                            <w:left w:val="single" w:sz="18" w:space="0" w:color="auto"/>
                            <w:bottom w:val="single" w:sz="8" w:space="0" w:color="auto"/>
                            <w:right w:val="single" w:sz="18" w:space="0" w:color="auto"/>
                          </w:tcBorders>
                        </w:tcPr>
                        <w:p w:rsidR="009C7687" w:rsidRPr="00924C8F" w:rsidRDefault="009C7687" w:rsidP="002D4E91">
                          <w:pPr>
                            <w:overflowPunct w:val="0"/>
                            <w:autoSpaceDE w:val="0"/>
                            <w:autoSpaceDN w:val="0"/>
                            <w:adjustRightInd w:val="0"/>
                            <w:ind w:left="16"/>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tcPr>
                        <w:p w:rsidR="009C7687" w:rsidRPr="00924C8F" w:rsidRDefault="009C7687" w:rsidP="002D4E91">
                          <w:pPr>
                            <w:overflowPunct w:val="0"/>
                            <w:autoSpaceDE w:val="0"/>
                            <w:autoSpaceDN w:val="0"/>
                            <w:adjustRightInd w:val="0"/>
                            <w:ind w:left="16"/>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tcPr>
                        <w:p w:rsidR="009C7687" w:rsidRPr="00924C8F" w:rsidRDefault="009C7687" w:rsidP="002D4E91">
                          <w:pPr>
                            <w:overflowPunct w:val="0"/>
                            <w:autoSpaceDE w:val="0"/>
                            <w:autoSpaceDN w:val="0"/>
                            <w:adjustRightInd w:val="0"/>
                            <w:ind w:left="16"/>
                            <w:jc w:val="center"/>
                            <w:rPr>
                              <w:sz w:val="20"/>
                              <w:szCs w:val="20"/>
                            </w:rPr>
                          </w:pPr>
                        </w:p>
                      </w:tc>
                      <w:tc>
                        <w:tcPr>
                          <w:tcW w:w="831" w:type="dxa"/>
                          <w:tcBorders>
                            <w:top w:val="single" w:sz="8" w:space="0" w:color="auto"/>
                            <w:left w:val="single" w:sz="18" w:space="0" w:color="auto"/>
                            <w:bottom w:val="single" w:sz="8" w:space="0" w:color="auto"/>
                            <w:right w:val="single" w:sz="18" w:space="0" w:color="auto"/>
                          </w:tcBorders>
                        </w:tcPr>
                        <w:p w:rsidR="009C7687" w:rsidRPr="00924C8F" w:rsidRDefault="009C7687" w:rsidP="002D4E91">
                          <w:pPr>
                            <w:overflowPunct w:val="0"/>
                            <w:autoSpaceDE w:val="0"/>
                            <w:autoSpaceDN w:val="0"/>
                            <w:adjustRightInd w:val="0"/>
                            <w:ind w:left="17"/>
                            <w:jc w:val="center"/>
                            <w:rPr>
                              <w:sz w:val="20"/>
                              <w:szCs w:val="20"/>
                            </w:rPr>
                          </w:pPr>
                        </w:p>
                      </w:tc>
                      <w:tc>
                        <w:tcPr>
                          <w:tcW w:w="643" w:type="dxa"/>
                          <w:tcBorders>
                            <w:top w:val="single" w:sz="8" w:space="0" w:color="auto"/>
                            <w:left w:val="single" w:sz="18" w:space="0" w:color="auto"/>
                            <w:bottom w:val="single" w:sz="8" w:space="0" w:color="auto"/>
                            <w:right w:val="single" w:sz="18" w:space="0" w:color="auto"/>
                          </w:tcBorders>
                        </w:tcPr>
                        <w:p w:rsidR="009C7687" w:rsidRPr="00924C8F" w:rsidRDefault="009C7687" w:rsidP="002D4E91">
                          <w:pPr>
                            <w:overflowPunct w:val="0"/>
                            <w:autoSpaceDE w:val="0"/>
                            <w:autoSpaceDN w:val="0"/>
                            <w:adjustRightInd w:val="0"/>
                            <w:ind w:left="16"/>
                            <w:jc w:val="center"/>
                            <w:rPr>
                              <w:sz w:val="20"/>
                              <w:szCs w:val="20"/>
                            </w:rPr>
                          </w:pPr>
                        </w:p>
                      </w:tc>
                      <w:tc>
                        <w:tcPr>
                          <w:tcW w:w="11057" w:type="dxa"/>
                          <w:vMerge/>
                          <w:tcBorders>
                            <w:left w:val="single" w:sz="18" w:space="0" w:color="auto"/>
                            <w:right w:val="single" w:sz="18" w:space="0" w:color="auto"/>
                          </w:tcBorders>
                        </w:tcPr>
                        <w:p w:rsidR="009C7687" w:rsidRPr="00924C8F" w:rsidRDefault="009C7687" w:rsidP="002D4E91">
                          <w:pPr>
                            <w:overflowPunct w:val="0"/>
                            <w:autoSpaceDE w:val="0"/>
                            <w:autoSpaceDN w:val="0"/>
                            <w:adjustRightInd w:val="0"/>
                            <w:ind w:left="16"/>
                            <w:jc w:val="both"/>
                            <w:rPr>
                              <w:sz w:val="20"/>
                              <w:szCs w:val="20"/>
                            </w:rPr>
                          </w:pPr>
                        </w:p>
                      </w:tc>
                      <w:tc>
                        <w:tcPr>
                          <w:tcW w:w="851" w:type="dxa"/>
                          <w:vMerge w:val="restart"/>
                          <w:tcBorders>
                            <w:left w:val="single" w:sz="18" w:space="0" w:color="auto"/>
                            <w:right w:val="single" w:sz="18" w:space="0" w:color="auto"/>
                          </w:tcBorders>
                          <w:vAlign w:val="center"/>
                        </w:tcPr>
                        <w:p w:rsidR="009C7687" w:rsidRPr="00924C8F" w:rsidRDefault="009C7687" w:rsidP="002D4E91">
                          <w:pPr>
                            <w:overflowPunct w:val="0"/>
                            <w:autoSpaceDE w:val="0"/>
                            <w:autoSpaceDN w:val="0"/>
                            <w:adjustRightInd w:val="0"/>
                            <w:ind w:left="16"/>
                            <w:jc w:val="center"/>
                            <w:rPr>
                              <w:sz w:val="20"/>
                              <w:szCs w:val="20"/>
                            </w:rPr>
                          </w:pPr>
                          <w:r>
                            <w:rPr>
                              <w:sz w:val="20"/>
                              <w:szCs w:val="20"/>
                            </w:rPr>
                            <w:t>4</w:t>
                          </w:r>
                        </w:p>
                      </w:tc>
                    </w:tr>
                    <w:tr w:rsidR="009C7687" w:rsidRPr="005000C1" w:rsidTr="002D4E91">
                      <w:trPr>
                        <w:cantSplit/>
                        <w:trHeight w:val="35"/>
                      </w:trPr>
                      <w:tc>
                        <w:tcPr>
                          <w:tcW w:w="350" w:type="dxa"/>
                          <w:vMerge/>
                          <w:tcBorders>
                            <w:top w:val="single" w:sz="18" w:space="0" w:color="auto"/>
                            <w:left w:val="single" w:sz="18" w:space="0" w:color="auto"/>
                            <w:bottom w:val="single" w:sz="18" w:space="0" w:color="auto"/>
                            <w:right w:val="single" w:sz="18" w:space="0" w:color="auto"/>
                          </w:tcBorders>
                        </w:tcPr>
                        <w:p w:rsidR="009C7687" w:rsidRPr="00924C8F" w:rsidRDefault="009C7687" w:rsidP="002D4E91">
                          <w:pPr>
                            <w:overflowPunct w:val="0"/>
                            <w:autoSpaceDE w:val="0"/>
                            <w:autoSpaceDN w:val="0"/>
                            <w:adjustRightInd w:val="0"/>
                            <w:ind w:left="142"/>
                            <w:jc w:val="both"/>
                            <w:rPr>
                              <w:sz w:val="20"/>
                              <w:szCs w:val="20"/>
                            </w:rPr>
                          </w:pPr>
                        </w:p>
                      </w:tc>
                      <w:tc>
                        <w:tcPr>
                          <w:tcW w:w="343" w:type="dxa"/>
                          <w:vMerge/>
                          <w:tcBorders>
                            <w:left w:val="single" w:sz="18" w:space="0" w:color="auto"/>
                            <w:bottom w:val="single" w:sz="18" w:space="0" w:color="auto"/>
                            <w:right w:val="single" w:sz="18" w:space="0" w:color="auto"/>
                          </w:tcBorders>
                        </w:tcPr>
                        <w:p w:rsidR="009C7687" w:rsidRPr="00924C8F" w:rsidRDefault="009C7687" w:rsidP="002D4E91">
                          <w:pPr>
                            <w:overflowPunct w:val="0"/>
                            <w:autoSpaceDE w:val="0"/>
                            <w:autoSpaceDN w:val="0"/>
                            <w:adjustRightInd w:val="0"/>
                            <w:ind w:left="142"/>
                            <w:jc w:val="both"/>
                            <w:rPr>
                              <w:sz w:val="20"/>
                              <w:szCs w:val="20"/>
                            </w:rPr>
                          </w:pPr>
                        </w:p>
                      </w:tc>
                      <w:tc>
                        <w:tcPr>
                          <w:tcW w:w="563" w:type="dxa"/>
                          <w:tcBorders>
                            <w:top w:val="single" w:sz="8" w:space="0" w:color="auto"/>
                            <w:left w:val="single" w:sz="18" w:space="0" w:color="auto"/>
                            <w:bottom w:val="single" w:sz="18" w:space="0" w:color="auto"/>
                            <w:right w:val="single" w:sz="18" w:space="0" w:color="auto"/>
                          </w:tcBorders>
                          <w:vAlign w:val="center"/>
                        </w:tcPr>
                        <w:p w:rsidR="009C7687" w:rsidRPr="00924C8F" w:rsidRDefault="009C7687" w:rsidP="002D4E91">
                          <w:pPr>
                            <w:overflowPunct w:val="0"/>
                            <w:autoSpaceDE w:val="0"/>
                            <w:autoSpaceDN w:val="0"/>
                            <w:adjustRightInd w:val="0"/>
                            <w:ind w:left="16" w:right="-57"/>
                            <w:jc w:val="center"/>
                            <w:rPr>
                              <w:sz w:val="20"/>
                              <w:szCs w:val="20"/>
                            </w:rPr>
                          </w:pPr>
                          <w:r w:rsidRPr="00924C8F">
                            <w:rPr>
                              <w:sz w:val="20"/>
                              <w:szCs w:val="20"/>
                            </w:rPr>
                            <w:t>Изм.</w:t>
                          </w:r>
                        </w:p>
                      </w:tc>
                      <w:tc>
                        <w:tcPr>
                          <w:tcW w:w="662" w:type="dxa"/>
                          <w:tcBorders>
                            <w:top w:val="single" w:sz="8" w:space="0" w:color="auto"/>
                            <w:left w:val="single" w:sz="18" w:space="0" w:color="auto"/>
                            <w:bottom w:val="single" w:sz="18" w:space="0" w:color="auto"/>
                            <w:right w:val="single" w:sz="18" w:space="0" w:color="auto"/>
                          </w:tcBorders>
                          <w:vAlign w:val="center"/>
                        </w:tcPr>
                        <w:p w:rsidR="009C7687" w:rsidRPr="00924C8F" w:rsidRDefault="009C7687" w:rsidP="002D4E91">
                          <w:pPr>
                            <w:overflowPunct w:val="0"/>
                            <w:autoSpaceDE w:val="0"/>
                            <w:autoSpaceDN w:val="0"/>
                            <w:adjustRightInd w:val="0"/>
                            <w:ind w:left="16" w:right="-57"/>
                            <w:jc w:val="center"/>
                            <w:rPr>
                              <w:spacing w:val="-8"/>
                              <w:sz w:val="20"/>
                              <w:szCs w:val="20"/>
                            </w:rPr>
                          </w:pPr>
                          <w:r w:rsidRPr="00924C8F">
                            <w:rPr>
                              <w:spacing w:val="-8"/>
                              <w:sz w:val="20"/>
                              <w:szCs w:val="20"/>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9C7687" w:rsidRPr="00924C8F" w:rsidRDefault="009C7687" w:rsidP="002D4E91">
                          <w:pPr>
                            <w:overflowPunct w:val="0"/>
                            <w:autoSpaceDE w:val="0"/>
                            <w:autoSpaceDN w:val="0"/>
                            <w:adjustRightInd w:val="0"/>
                            <w:ind w:left="16" w:right="-57"/>
                            <w:jc w:val="center"/>
                            <w:rPr>
                              <w:sz w:val="20"/>
                              <w:szCs w:val="20"/>
                            </w:rPr>
                          </w:pPr>
                          <w:r w:rsidRPr="00924C8F">
                            <w:rPr>
                              <w:sz w:val="20"/>
                              <w:szCs w:val="20"/>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9C7687" w:rsidRPr="00924C8F" w:rsidRDefault="009C7687" w:rsidP="002D4E91">
                          <w:pPr>
                            <w:overflowPunct w:val="0"/>
                            <w:autoSpaceDE w:val="0"/>
                            <w:autoSpaceDN w:val="0"/>
                            <w:adjustRightInd w:val="0"/>
                            <w:ind w:left="16" w:right="-57"/>
                            <w:jc w:val="center"/>
                            <w:rPr>
                              <w:sz w:val="20"/>
                              <w:szCs w:val="20"/>
                            </w:rPr>
                          </w:pPr>
                          <w:r w:rsidRPr="00924C8F">
                            <w:rPr>
                              <w:sz w:val="20"/>
                              <w:szCs w:val="20"/>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9C7687" w:rsidRPr="00924C8F" w:rsidRDefault="009C7687" w:rsidP="002D4E91">
                          <w:pPr>
                            <w:overflowPunct w:val="0"/>
                            <w:autoSpaceDE w:val="0"/>
                            <w:autoSpaceDN w:val="0"/>
                            <w:adjustRightInd w:val="0"/>
                            <w:ind w:left="16" w:right="-57"/>
                            <w:jc w:val="center"/>
                            <w:rPr>
                              <w:sz w:val="20"/>
                              <w:szCs w:val="20"/>
                            </w:rPr>
                          </w:pPr>
                          <w:r w:rsidRPr="00924C8F">
                            <w:rPr>
                              <w:sz w:val="20"/>
                              <w:szCs w:val="20"/>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9C7687" w:rsidRPr="00924C8F" w:rsidRDefault="009C7687" w:rsidP="002D4E91">
                          <w:pPr>
                            <w:overflowPunct w:val="0"/>
                            <w:autoSpaceDE w:val="0"/>
                            <w:autoSpaceDN w:val="0"/>
                            <w:adjustRightInd w:val="0"/>
                            <w:ind w:left="16" w:right="-57"/>
                            <w:jc w:val="center"/>
                            <w:rPr>
                              <w:sz w:val="20"/>
                              <w:szCs w:val="20"/>
                            </w:rPr>
                          </w:pPr>
                          <w:r w:rsidRPr="00924C8F">
                            <w:rPr>
                              <w:sz w:val="20"/>
                              <w:szCs w:val="20"/>
                            </w:rPr>
                            <w:t>Дата</w:t>
                          </w:r>
                        </w:p>
                      </w:tc>
                      <w:tc>
                        <w:tcPr>
                          <w:tcW w:w="11057" w:type="dxa"/>
                          <w:vMerge/>
                          <w:tcBorders>
                            <w:left w:val="single" w:sz="18" w:space="0" w:color="auto"/>
                            <w:bottom w:val="single" w:sz="18" w:space="0" w:color="auto"/>
                            <w:right w:val="single" w:sz="18" w:space="0" w:color="auto"/>
                          </w:tcBorders>
                        </w:tcPr>
                        <w:p w:rsidR="009C7687" w:rsidRPr="00924C8F" w:rsidRDefault="009C7687" w:rsidP="002D4E91">
                          <w:pPr>
                            <w:overflowPunct w:val="0"/>
                            <w:autoSpaceDE w:val="0"/>
                            <w:autoSpaceDN w:val="0"/>
                            <w:adjustRightInd w:val="0"/>
                            <w:ind w:left="16"/>
                            <w:jc w:val="both"/>
                            <w:rPr>
                              <w:sz w:val="20"/>
                              <w:szCs w:val="20"/>
                            </w:rPr>
                          </w:pPr>
                        </w:p>
                      </w:tc>
                      <w:tc>
                        <w:tcPr>
                          <w:tcW w:w="851" w:type="dxa"/>
                          <w:vMerge/>
                          <w:tcBorders>
                            <w:left w:val="single" w:sz="18" w:space="0" w:color="auto"/>
                            <w:bottom w:val="single" w:sz="18" w:space="0" w:color="auto"/>
                            <w:right w:val="single" w:sz="18" w:space="0" w:color="auto"/>
                          </w:tcBorders>
                        </w:tcPr>
                        <w:p w:rsidR="009C7687" w:rsidRPr="00924C8F" w:rsidRDefault="009C7687" w:rsidP="002D4E91">
                          <w:pPr>
                            <w:overflowPunct w:val="0"/>
                            <w:autoSpaceDE w:val="0"/>
                            <w:autoSpaceDN w:val="0"/>
                            <w:adjustRightInd w:val="0"/>
                            <w:ind w:left="16"/>
                            <w:jc w:val="both"/>
                            <w:rPr>
                              <w:sz w:val="20"/>
                              <w:szCs w:val="20"/>
                            </w:rPr>
                          </w:pPr>
                        </w:p>
                      </w:tc>
                    </w:tr>
                  </w:tbl>
                  <w:p w:rsidR="009C7687" w:rsidRPr="00924C8F" w:rsidRDefault="009C7687" w:rsidP="002D4E91">
                    <w:pPr>
                      <w:ind w:left="142"/>
                      <w:rPr>
                        <w:sz w:val="20"/>
                        <w:szCs w:val="20"/>
                      </w:rPr>
                    </w:pP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687" w:rsidRDefault="009C7687">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687" w:rsidRDefault="009C7687">
    <w:pPr>
      <w:pStyle w:val="a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687" w:rsidRDefault="009C768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singleLevel"/>
    <w:tmpl w:val="00000029"/>
    <w:name w:val="WW8Num40"/>
    <w:lvl w:ilvl="0">
      <w:start w:val="1"/>
      <w:numFmt w:val="bullet"/>
      <w:lvlText w:val="-"/>
      <w:lvlJc w:val="left"/>
      <w:pPr>
        <w:tabs>
          <w:tab w:val="num" w:pos="408"/>
        </w:tabs>
        <w:ind w:left="408" w:hanging="408"/>
      </w:pPr>
      <w:rPr>
        <w:rFonts w:ascii="Times New Roman" w:hAnsi="Times New Roman"/>
      </w:rPr>
    </w:lvl>
  </w:abstractNum>
  <w:abstractNum w:abstractNumId="1">
    <w:nsid w:val="01571EDE"/>
    <w:multiLevelType w:val="hybridMultilevel"/>
    <w:tmpl w:val="93E421CE"/>
    <w:lvl w:ilvl="0" w:tplc="AC5E468A">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8E590B"/>
    <w:multiLevelType w:val="hybridMultilevel"/>
    <w:tmpl w:val="CE123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D4064D"/>
    <w:multiLevelType w:val="hybridMultilevel"/>
    <w:tmpl w:val="4028CDA6"/>
    <w:lvl w:ilvl="0" w:tplc="FFFFFFFF">
      <w:start w:val="1"/>
      <w:numFmt w:val="decimal"/>
      <w:pStyle w:val="a"/>
      <w:lvlText w:val="%1."/>
      <w:lvlJc w:val="left"/>
      <w:pPr>
        <w:tabs>
          <w:tab w:val="num" w:pos="1800"/>
        </w:tabs>
        <w:ind w:left="1800" w:hanging="360"/>
      </w:pPr>
      <w:rPr>
        <w:rFonts w:hint="default"/>
      </w:rPr>
    </w:lvl>
    <w:lvl w:ilvl="1" w:tplc="FFFFFFFF">
      <w:start w:val="1"/>
      <w:numFmt w:val="bullet"/>
      <w:lvlText w:val=""/>
      <w:lvlJc w:val="left"/>
      <w:pPr>
        <w:tabs>
          <w:tab w:val="num" w:pos="2520"/>
        </w:tabs>
        <w:ind w:left="2520" w:hanging="360"/>
      </w:pPr>
      <w:rPr>
        <w:rFonts w:ascii="Symbol" w:hAnsi="Symbol" w:hint="default"/>
      </w:r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4">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B6E2DF3"/>
    <w:multiLevelType w:val="hybridMultilevel"/>
    <w:tmpl w:val="FDB22026"/>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F0F5ADA"/>
    <w:multiLevelType w:val="hybridMultilevel"/>
    <w:tmpl w:val="74F8D0DC"/>
    <w:lvl w:ilvl="0" w:tplc="B1B03F50">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543743"/>
    <w:multiLevelType w:val="hybridMultilevel"/>
    <w:tmpl w:val="A6467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535A19"/>
    <w:multiLevelType w:val="multilevel"/>
    <w:tmpl w:val="0419001F"/>
    <w:styleLink w:val="111111"/>
    <w:lvl w:ilvl="0">
      <w:start w:val="64"/>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B441096"/>
    <w:multiLevelType w:val="hybridMultilevel"/>
    <w:tmpl w:val="1F1A80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2B481D96"/>
    <w:multiLevelType w:val="hybridMultilevel"/>
    <w:tmpl w:val="7006F3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AB6F7A"/>
    <w:multiLevelType w:val="hybridMultilevel"/>
    <w:tmpl w:val="314C92B2"/>
    <w:lvl w:ilvl="0" w:tplc="FFFFFFFF">
      <w:start w:val="1"/>
      <w:numFmt w:val="decimal"/>
      <w:pStyle w:val="2"/>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13">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14">
    <w:nsid w:val="2F755109"/>
    <w:multiLevelType w:val="hybridMultilevel"/>
    <w:tmpl w:val="C7DE398A"/>
    <w:lvl w:ilvl="0" w:tplc="C7F48B5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33E0C52"/>
    <w:multiLevelType w:val="hybridMultilevel"/>
    <w:tmpl w:val="FF4A3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414CB"/>
    <w:multiLevelType w:val="hybridMultilevel"/>
    <w:tmpl w:val="F85EDA30"/>
    <w:lvl w:ilvl="0" w:tplc="2FE0F95C">
      <w:start w:val="1"/>
      <w:numFmt w:val="decimal"/>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4E74915"/>
    <w:multiLevelType w:val="hybridMultilevel"/>
    <w:tmpl w:val="DCB0F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F7021D"/>
    <w:multiLevelType w:val="hybridMultilevel"/>
    <w:tmpl w:val="DD3C0366"/>
    <w:lvl w:ilvl="0" w:tplc="8C24A176">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2F51A4"/>
    <w:multiLevelType w:val="multilevel"/>
    <w:tmpl w:val="04190025"/>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0">
    <w:nsid w:val="4E8F166A"/>
    <w:multiLevelType w:val="hybridMultilevel"/>
    <w:tmpl w:val="877C0B0C"/>
    <w:styleLink w:val="11111113"/>
    <w:lvl w:ilvl="0" w:tplc="0419000F">
      <w:start w:val="1"/>
      <w:numFmt w:val="bullet"/>
      <w:pStyle w:val="a2"/>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nsid w:val="4EE02200"/>
    <w:multiLevelType w:val="singleLevel"/>
    <w:tmpl w:val="ECFE6290"/>
    <w:styleLink w:val="111111110"/>
    <w:lvl w:ilvl="0">
      <w:start w:val="1"/>
      <w:numFmt w:val="bullet"/>
      <w:pStyle w:val="10"/>
      <w:lvlText w:val=""/>
      <w:lvlJc w:val="left"/>
      <w:pPr>
        <w:tabs>
          <w:tab w:val="num" w:pos="927"/>
        </w:tabs>
        <w:ind w:left="567" w:firstLine="0"/>
      </w:pPr>
      <w:rPr>
        <w:rFonts w:ascii="Symbol" w:hAnsi="Symbol" w:hint="default"/>
      </w:rPr>
    </w:lvl>
  </w:abstractNum>
  <w:abstractNum w:abstractNumId="22">
    <w:nsid w:val="548A0636"/>
    <w:multiLevelType w:val="hybridMultilevel"/>
    <w:tmpl w:val="4DC854CA"/>
    <w:styleLink w:val="11111111"/>
    <w:lvl w:ilvl="0" w:tplc="FFFFFFFF">
      <w:start w:val="4"/>
      <w:numFmt w:val="decimal"/>
      <w:pStyle w:val="11"/>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23">
    <w:nsid w:val="5AD4539C"/>
    <w:multiLevelType w:val="singleLevel"/>
    <w:tmpl w:val="223EF356"/>
    <w:styleLink w:val="1111112"/>
    <w:lvl w:ilvl="0">
      <w:start w:val="1"/>
      <w:numFmt w:val="bullet"/>
      <w:pStyle w:val="a3"/>
      <w:lvlText w:val=""/>
      <w:lvlJc w:val="left"/>
      <w:pPr>
        <w:tabs>
          <w:tab w:val="num" w:pos="927"/>
        </w:tabs>
        <w:ind w:left="907" w:hanging="340"/>
      </w:pPr>
      <w:rPr>
        <w:rFonts w:ascii="Symbol" w:hAnsi="Symbol" w:hint="default"/>
      </w:rPr>
    </w:lvl>
  </w:abstractNum>
  <w:abstractNum w:abstractNumId="24">
    <w:nsid w:val="6A6B4D11"/>
    <w:multiLevelType w:val="hybridMultilevel"/>
    <w:tmpl w:val="CB983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3A137B"/>
    <w:multiLevelType w:val="hybridMultilevel"/>
    <w:tmpl w:val="A07E8DFC"/>
    <w:lvl w:ilvl="0" w:tplc="11040FF0">
      <w:start w:val="1"/>
      <w:numFmt w:val="bullet"/>
      <w:pStyle w:val="a4"/>
      <w:lvlText w:val=""/>
      <w:lvlJc w:val="left"/>
      <w:pPr>
        <w:tabs>
          <w:tab w:val="num" w:pos="0"/>
        </w:tabs>
        <w:ind w:left="357" w:firstLine="712"/>
      </w:pPr>
      <w:rPr>
        <w:rFonts w:ascii="Symbol" w:hAnsi="Symbol" w:hint="default"/>
      </w:rPr>
    </w:lvl>
    <w:lvl w:ilvl="1" w:tplc="D9AAC830" w:tentative="1">
      <w:start w:val="1"/>
      <w:numFmt w:val="bullet"/>
      <w:lvlText w:val="o"/>
      <w:lvlJc w:val="left"/>
      <w:pPr>
        <w:tabs>
          <w:tab w:val="num" w:pos="2149"/>
        </w:tabs>
        <w:ind w:left="2149" w:hanging="360"/>
      </w:pPr>
      <w:rPr>
        <w:rFonts w:ascii="Courier New" w:hAnsi="Courier New" w:cs="Courier New" w:hint="default"/>
      </w:rPr>
    </w:lvl>
    <w:lvl w:ilvl="2" w:tplc="96D4E7BE" w:tentative="1">
      <w:start w:val="1"/>
      <w:numFmt w:val="bullet"/>
      <w:lvlText w:val=""/>
      <w:lvlJc w:val="left"/>
      <w:pPr>
        <w:tabs>
          <w:tab w:val="num" w:pos="2869"/>
        </w:tabs>
        <w:ind w:left="2869" w:hanging="360"/>
      </w:pPr>
      <w:rPr>
        <w:rFonts w:ascii="Wingdings" w:hAnsi="Wingdings" w:hint="default"/>
      </w:rPr>
    </w:lvl>
    <w:lvl w:ilvl="3" w:tplc="EBB2A632" w:tentative="1">
      <w:start w:val="1"/>
      <w:numFmt w:val="bullet"/>
      <w:lvlText w:val=""/>
      <w:lvlJc w:val="left"/>
      <w:pPr>
        <w:tabs>
          <w:tab w:val="num" w:pos="3589"/>
        </w:tabs>
        <w:ind w:left="3589" w:hanging="360"/>
      </w:pPr>
      <w:rPr>
        <w:rFonts w:ascii="Symbol" w:hAnsi="Symbol" w:hint="default"/>
      </w:rPr>
    </w:lvl>
    <w:lvl w:ilvl="4" w:tplc="4DF87ED0" w:tentative="1">
      <w:start w:val="1"/>
      <w:numFmt w:val="bullet"/>
      <w:lvlText w:val="o"/>
      <w:lvlJc w:val="left"/>
      <w:pPr>
        <w:tabs>
          <w:tab w:val="num" w:pos="4309"/>
        </w:tabs>
        <w:ind w:left="4309" w:hanging="360"/>
      </w:pPr>
      <w:rPr>
        <w:rFonts w:ascii="Courier New" w:hAnsi="Courier New" w:cs="Courier New" w:hint="default"/>
      </w:rPr>
    </w:lvl>
    <w:lvl w:ilvl="5" w:tplc="576093A4" w:tentative="1">
      <w:start w:val="1"/>
      <w:numFmt w:val="bullet"/>
      <w:lvlText w:val=""/>
      <w:lvlJc w:val="left"/>
      <w:pPr>
        <w:tabs>
          <w:tab w:val="num" w:pos="5029"/>
        </w:tabs>
        <w:ind w:left="5029" w:hanging="360"/>
      </w:pPr>
      <w:rPr>
        <w:rFonts w:ascii="Wingdings" w:hAnsi="Wingdings" w:hint="default"/>
      </w:rPr>
    </w:lvl>
    <w:lvl w:ilvl="6" w:tplc="94FAA43C" w:tentative="1">
      <w:start w:val="1"/>
      <w:numFmt w:val="bullet"/>
      <w:lvlText w:val=""/>
      <w:lvlJc w:val="left"/>
      <w:pPr>
        <w:tabs>
          <w:tab w:val="num" w:pos="5749"/>
        </w:tabs>
        <w:ind w:left="5749" w:hanging="360"/>
      </w:pPr>
      <w:rPr>
        <w:rFonts w:ascii="Symbol" w:hAnsi="Symbol" w:hint="default"/>
      </w:rPr>
    </w:lvl>
    <w:lvl w:ilvl="7" w:tplc="31D06994" w:tentative="1">
      <w:start w:val="1"/>
      <w:numFmt w:val="bullet"/>
      <w:lvlText w:val="o"/>
      <w:lvlJc w:val="left"/>
      <w:pPr>
        <w:tabs>
          <w:tab w:val="num" w:pos="6469"/>
        </w:tabs>
        <w:ind w:left="6469" w:hanging="360"/>
      </w:pPr>
      <w:rPr>
        <w:rFonts w:ascii="Courier New" w:hAnsi="Courier New" w:cs="Courier New" w:hint="default"/>
      </w:rPr>
    </w:lvl>
    <w:lvl w:ilvl="8" w:tplc="D334E80A" w:tentative="1">
      <w:start w:val="1"/>
      <w:numFmt w:val="bullet"/>
      <w:lvlText w:val=""/>
      <w:lvlJc w:val="left"/>
      <w:pPr>
        <w:tabs>
          <w:tab w:val="num" w:pos="7189"/>
        </w:tabs>
        <w:ind w:left="7189" w:hanging="360"/>
      </w:pPr>
      <w:rPr>
        <w:rFonts w:ascii="Wingdings" w:hAnsi="Wingdings" w:hint="default"/>
      </w:rPr>
    </w:lvl>
  </w:abstractNum>
  <w:abstractNum w:abstractNumId="26">
    <w:nsid w:val="7CA3436C"/>
    <w:multiLevelType w:val="hybridMultilevel"/>
    <w:tmpl w:val="C8B2D40A"/>
    <w:lvl w:ilvl="0" w:tplc="2A60FEF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3"/>
  </w:num>
  <w:num w:numId="5">
    <w:abstractNumId w:val="25"/>
  </w:num>
  <w:num w:numId="6">
    <w:abstractNumId w:val="20"/>
  </w:num>
  <w:num w:numId="7">
    <w:abstractNumId w:val="4"/>
  </w:num>
  <w:num w:numId="8">
    <w:abstractNumId w:val="23"/>
  </w:num>
  <w:num w:numId="9">
    <w:abstractNumId w:val="12"/>
  </w:num>
  <w:num w:numId="10">
    <w:abstractNumId w:val="11"/>
  </w:num>
  <w:num w:numId="11">
    <w:abstractNumId w:val="3"/>
  </w:num>
  <w:num w:numId="12">
    <w:abstractNumId w:val="21"/>
  </w:num>
  <w:num w:numId="13">
    <w:abstractNumId w:val="8"/>
  </w:num>
  <w:num w:numId="14">
    <w:abstractNumId w:val="0"/>
  </w:num>
  <w:num w:numId="15">
    <w:abstractNumId w:val="9"/>
  </w:num>
  <w:num w:numId="16">
    <w:abstractNumId w:val="17"/>
  </w:num>
  <w:num w:numId="17">
    <w:abstractNumId w:val="14"/>
  </w:num>
  <w:num w:numId="18">
    <w:abstractNumId w:val="26"/>
  </w:num>
  <w:num w:numId="19">
    <w:abstractNumId w:val="2"/>
  </w:num>
  <w:num w:numId="20">
    <w:abstractNumId w:val="24"/>
  </w:num>
  <w:num w:numId="21">
    <w:abstractNumId w:val="16"/>
  </w:num>
  <w:num w:numId="22">
    <w:abstractNumId w:val="5"/>
  </w:num>
  <w:num w:numId="23">
    <w:abstractNumId w:val="10"/>
  </w:num>
  <w:num w:numId="24">
    <w:abstractNumId w:val="1"/>
  </w:num>
  <w:num w:numId="25">
    <w:abstractNumId w:val="6"/>
  </w:num>
  <w:num w:numId="26">
    <w:abstractNumId w:val="18"/>
  </w:num>
  <w:num w:numId="27">
    <w:abstractNumId w:val="1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E91"/>
    <w:rsid w:val="00047DFC"/>
    <w:rsid w:val="000A638E"/>
    <w:rsid w:val="001C558F"/>
    <w:rsid w:val="001C59F8"/>
    <w:rsid w:val="001D5BDB"/>
    <w:rsid w:val="002D4E91"/>
    <w:rsid w:val="003203FF"/>
    <w:rsid w:val="00483A22"/>
    <w:rsid w:val="005A1437"/>
    <w:rsid w:val="005E451B"/>
    <w:rsid w:val="00651A27"/>
    <w:rsid w:val="00663807"/>
    <w:rsid w:val="00836199"/>
    <w:rsid w:val="009C7687"/>
    <w:rsid w:val="00A24445"/>
    <w:rsid w:val="00BF43B9"/>
    <w:rsid w:val="00D67CC4"/>
    <w:rsid w:val="00DA1CD7"/>
    <w:rsid w:val="00E63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CC7A5-4B6F-4AF3-ACA6-386CD71A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2D4E91"/>
    <w:pPr>
      <w:spacing w:after="0" w:line="240" w:lineRule="auto"/>
    </w:pPr>
    <w:rPr>
      <w:rFonts w:ascii="Times New Roman" w:eastAsia="Times New Roman" w:hAnsi="Times New Roman" w:cs="Times New Roman"/>
      <w:sz w:val="24"/>
      <w:szCs w:val="24"/>
      <w:lang w:eastAsia="ru-RU"/>
    </w:rPr>
  </w:style>
  <w:style w:type="paragraph" w:styleId="1">
    <w:name w:val="heading 1"/>
    <w:basedOn w:val="a5"/>
    <w:next w:val="a5"/>
    <w:link w:val="12"/>
    <w:uiPriority w:val="99"/>
    <w:qFormat/>
    <w:rsid w:val="002D4E91"/>
    <w:pPr>
      <w:keepNext/>
      <w:numPr>
        <w:numId w:val="1"/>
      </w:numPr>
      <w:spacing w:before="240" w:after="60"/>
      <w:outlineLvl w:val="0"/>
    </w:pPr>
    <w:rPr>
      <w:rFonts w:ascii="Calibri Light" w:hAnsi="Calibri Light"/>
      <w:b/>
      <w:bCs/>
      <w:kern w:val="32"/>
      <w:sz w:val="32"/>
      <w:szCs w:val="32"/>
    </w:rPr>
  </w:style>
  <w:style w:type="paragraph" w:styleId="20">
    <w:name w:val="heading 2"/>
    <w:basedOn w:val="a5"/>
    <w:next w:val="a5"/>
    <w:link w:val="21"/>
    <w:uiPriority w:val="9"/>
    <w:unhideWhenUsed/>
    <w:qFormat/>
    <w:rsid w:val="002D4E91"/>
    <w:pPr>
      <w:keepNext/>
      <w:numPr>
        <w:ilvl w:val="1"/>
        <w:numId w:val="1"/>
      </w:numPr>
      <w:spacing w:before="240" w:after="60"/>
      <w:outlineLvl w:val="1"/>
    </w:pPr>
    <w:rPr>
      <w:rFonts w:ascii="Calibri Light" w:hAnsi="Calibri Light"/>
      <w:b/>
      <w:bCs/>
      <w:i/>
      <w:iCs/>
      <w:sz w:val="28"/>
      <w:szCs w:val="28"/>
    </w:rPr>
  </w:style>
  <w:style w:type="paragraph" w:styleId="30">
    <w:name w:val="heading 3"/>
    <w:aliases w:val="рффи 3"/>
    <w:basedOn w:val="a5"/>
    <w:next w:val="a5"/>
    <w:link w:val="31"/>
    <w:unhideWhenUsed/>
    <w:qFormat/>
    <w:rsid w:val="002D4E91"/>
    <w:pPr>
      <w:keepNext/>
      <w:numPr>
        <w:ilvl w:val="2"/>
        <w:numId w:val="1"/>
      </w:numPr>
      <w:spacing w:before="240" w:after="60"/>
      <w:outlineLvl w:val="2"/>
    </w:pPr>
    <w:rPr>
      <w:rFonts w:ascii="Calibri Light" w:hAnsi="Calibri Light"/>
      <w:b/>
      <w:bCs/>
      <w:sz w:val="26"/>
      <w:szCs w:val="26"/>
    </w:rPr>
  </w:style>
  <w:style w:type="paragraph" w:styleId="4">
    <w:name w:val="heading 4"/>
    <w:basedOn w:val="a5"/>
    <w:next w:val="a5"/>
    <w:link w:val="40"/>
    <w:uiPriority w:val="99"/>
    <w:unhideWhenUsed/>
    <w:qFormat/>
    <w:rsid w:val="002D4E91"/>
    <w:pPr>
      <w:keepNext/>
      <w:numPr>
        <w:ilvl w:val="3"/>
        <w:numId w:val="1"/>
      </w:numPr>
      <w:spacing w:before="240" w:after="60"/>
      <w:outlineLvl w:val="3"/>
    </w:pPr>
    <w:rPr>
      <w:rFonts w:ascii="Calibri" w:hAnsi="Calibri"/>
      <w:b/>
      <w:bCs/>
      <w:sz w:val="28"/>
      <w:szCs w:val="28"/>
    </w:rPr>
  </w:style>
  <w:style w:type="paragraph" w:styleId="5">
    <w:name w:val="heading 5"/>
    <w:basedOn w:val="a5"/>
    <w:next w:val="a5"/>
    <w:link w:val="50"/>
    <w:uiPriority w:val="99"/>
    <w:unhideWhenUsed/>
    <w:qFormat/>
    <w:rsid w:val="002D4E91"/>
    <w:pPr>
      <w:numPr>
        <w:ilvl w:val="4"/>
        <w:numId w:val="1"/>
      </w:numPr>
      <w:spacing w:before="240" w:after="60"/>
      <w:outlineLvl w:val="4"/>
    </w:pPr>
    <w:rPr>
      <w:rFonts w:ascii="Calibri" w:hAnsi="Calibri"/>
      <w:b/>
      <w:bCs/>
      <w:i/>
      <w:iCs/>
      <w:sz w:val="26"/>
      <w:szCs w:val="26"/>
    </w:rPr>
  </w:style>
  <w:style w:type="paragraph" w:styleId="6">
    <w:name w:val="heading 6"/>
    <w:basedOn w:val="a5"/>
    <w:next w:val="a5"/>
    <w:link w:val="60"/>
    <w:uiPriority w:val="99"/>
    <w:unhideWhenUsed/>
    <w:qFormat/>
    <w:rsid w:val="002D4E91"/>
    <w:pPr>
      <w:numPr>
        <w:ilvl w:val="5"/>
        <w:numId w:val="1"/>
      </w:numPr>
      <w:spacing w:before="240" w:after="60"/>
      <w:outlineLvl w:val="5"/>
    </w:pPr>
    <w:rPr>
      <w:rFonts w:ascii="Calibri" w:hAnsi="Calibri"/>
      <w:b/>
      <w:bCs/>
      <w:sz w:val="22"/>
      <w:szCs w:val="22"/>
    </w:rPr>
  </w:style>
  <w:style w:type="paragraph" w:styleId="7">
    <w:name w:val="heading 7"/>
    <w:basedOn w:val="a5"/>
    <w:next w:val="a5"/>
    <w:link w:val="70"/>
    <w:unhideWhenUsed/>
    <w:qFormat/>
    <w:rsid w:val="002D4E91"/>
    <w:pPr>
      <w:numPr>
        <w:ilvl w:val="6"/>
        <w:numId w:val="1"/>
      </w:numPr>
      <w:spacing w:before="240" w:after="60"/>
      <w:outlineLvl w:val="6"/>
    </w:pPr>
    <w:rPr>
      <w:rFonts w:ascii="Calibri" w:hAnsi="Calibri"/>
    </w:rPr>
  </w:style>
  <w:style w:type="paragraph" w:styleId="8">
    <w:name w:val="heading 8"/>
    <w:basedOn w:val="a5"/>
    <w:next w:val="a5"/>
    <w:link w:val="80"/>
    <w:uiPriority w:val="99"/>
    <w:unhideWhenUsed/>
    <w:qFormat/>
    <w:rsid w:val="002D4E91"/>
    <w:pPr>
      <w:numPr>
        <w:ilvl w:val="7"/>
        <w:numId w:val="1"/>
      </w:numPr>
      <w:spacing w:before="240" w:after="60"/>
      <w:outlineLvl w:val="7"/>
    </w:pPr>
    <w:rPr>
      <w:rFonts w:ascii="Calibri" w:hAnsi="Calibri"/>
      <w:i/>
      <w:iCs/>
    </w:rPr>
  </w:style>
  <w:style w:type="paragraph" w:styleId="9">
    <w:name w:val="heading 9"/>
    <w:basedOn w:val="a5"/>
    <w:next w:val="a5"/>
    <w:link w:val="90"/>
    <w:uiPriority w:val="99"/>
    <w:unhideWhenUsed/>
    <w:qFormat/>
    <w:rsid w:val="002D4E91"/>
    <w:pPr>
      <w:numPr>
        <w:ilvl w:val="8"/>
        <w:numId w:val="1"/>
      </w:numPr>
      <w:spacing w:before="240" w:after="60"/>
      <w:outlineLvl w:val="8"/>
    </w:pPr>
    <w:rPr>
      <w:rFonts w:ascii="Calibri Light" w:hAnsi="Calibri Light"/>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34"/>
    <w:qFormat/>
    <w:rsid w:val="002D4E91"/>
    <w:pPr>
      <w:spacing w:after="200" w:line="276" w:lineRule="auto"/>
      <w:ind w:left="720"/>
      <w:contextualSpacing/>
    </w:pPr>
    <w:rPr>
      <w:rFonts w:ascii="Calibri" w:eastAsia="Calibri" w:hAnsi="Calibri"/>
      <w:sz w:val="22"/>
      <w:szCs w:val="22"/>
      <w:lang w:eastAsia="en-US"/>
    </w:rPr>
  </w:style>
  <w:style w:type="character" w:customStyle="1" w:styleId="12">
    <w:name w:val="Заголовок 1 Знак"/>
    <w:basedOn w:val="a6"/>
    <w:link w:val="1"/>
    <w:uiPriority w:val="99"/>
    <w:rsid w:val="002D4E91"/>
    <w:rPr>
      <w:rFonts w:ascii="Calibri Light" w:eastAsia="Times New Roman" w:hAnsi="Calibri Light" w:cs="Times New Roman"/>
      <w:b/>
      <w:bCs/>
      <w:kern w:val="32"/>
      <w:sz w:val="32"/>
      <w:szCs w:val="32"/>
      <w:lang w:eastAsia="ru-RU"/>
    </w:rPr>
  </w:style>
  <w:style w:type="character" w:customStyle="1" w:styleId="21">
    <w:name w:val="Заголовок 2 Знак"/>
    <w:basedOn w:val="a6"/>
    <w:link w:val="20"/>
    <w:uiPriority w:val="9"/>
    <w:rsid w:val="002D4E91"/>
    <w:rPr>
      <w:rFonts w:ascii="Calibri Light" w:eastAsia="Times New Roman" w:hAnsi="Calibri Light" w:cs="Times New Roman"/>
      <w:b/>
      <w:bCs/>
      <w:i/>
      <w:iCs/>
      <w:sz w:val="28"/>
      <w:szCs w:val="28"/>
      <w:lang w:eastAsia="ru-RU"/>
    </w:rPr>
  </w:style>
  <w:style w:type="character" w:customStyle="1" w:styleId="31">
    <w:name w:val="Заголовок 3 Знак"/>
    <w:aliases w:val="рффи 3 Знак"/>
    <w:basedOn w:val="a6"/>
    <w:link w:val="30"/>
    <w:rsid w:val="002D4E91"/>
    <w:rPr>
      <w:rFonts w:ascii="Calibri Light" w:eastAsia="Times New Roman" w:hAnsi="Calibri Light" w:cs="Times New Roman"/>
      <w:b/>
      <w:bCs/>
      <w:sz w:val="26"/>
      <w:szCs w:val="26"/>
      <w:lang w:eastAsia="ru-RU"/>
    </w:rPr>
  </w:style>
  <w:style w:type="character" w:customStyle="1" w:styleId="40">
    <w:name w:val="Заголовок 4 Знак"/>
    <w:basedOn w:val="a6"/>
    <w:link w:val="4"/>
    <w:uiPriority w:val="99"/>
    <w:rsid w:val="002D4E91"/>
    <w:rPr>
      <w:rFonts w:ascii="Calibri" w:eastAsia="Times New Roman" w:hAnsi="Calibri" w:cs="Times New Roman"/>
      <w:b/>
      <w:bCs/>
      <w:sz w:val="28"/>
      <w:szCs w:val="28"/>
      <w:lang w:eastAsia="ru-RU"/>
    </w:rPr>
  </w:style>
  <w:style w:type="character" w:customStyle="1" w:styleId="50">
    <w:name w:val="Заголовок 5 Знак"/>
    <w:basedOn w:val="a6"/>
    <w:link w:val="5"/>
    <w:uiPriority w:val="99"/>
    <w:rsid w:val="002D4E91"/>
    <w:rPr>
      <w:rFonts w:ascii="Calibri" w:eastAsia="Times New Roman" w:hAnsi="Calibri" w:cs="Times New Roman"/>
      <w:b/>
      <w:bCs/>
      <w:i/>
      <w:iCs/>
      <w:sz w:val="26"/>
      <w:szCs w:val="26"/>
      <w:lang w:eastAsia="ru-RU"/>
    </w:rPr>
  </w:style>
  <w:style w:type="character" w:customStyle="1" w:styleId="60">
    <w:name w:val="Заголовок 6 Знак"/>
    <w:basedOn w:val="a6"/>
    <w:link w:val="6"/>
    <w:uiPriority w:val="99"/>
    <w:rsid w:val="002D4E91"/>
    <w:rPr>
      <w:rFonts w:ascii="Calibri" w:eastAsia="Times New Roman" w:hAnsi="Calibri" w:cs="Times New Roman"/>
      <w:b/>
      <w:bCs/>
      <w:lang w:eastAsia="ru-RU"/>
    </w:rPr>
  </w:style>
  <w:style w:type="character" w:customStyle="1" w:styleId="70">
    <w:name w:val="Заголовок 7 Знак"/>
    <w:basedOn w:val="a6"/>
    <w:link w:val="7"/>
    <w:rsid w:val="002D4E91"/>
    <w:rPr>
      <w:rFonts w:ascii="Calibri" w:eastAsia="Times New Roman" w:hAnsi="Calibri" w:cs="Times New Roman"/>
      <w:sz w:val="24"/>
      <w:szCs w:val="24"/>
      <w:lang w:eastAsia="ru-RU"/>
    </w:rPr>
  </w:style>
  <w:style w:type="character" w:customStyle="1" w:styleId="80">
    <w:name w:val="Заголовок 8 Знак"/>
    <w:basedOn w:val="a6"/>
    <w:link w:val="8"/>
    <w:uiPriority w:val="99"/>
    <w:rsid w:val="002D4E91"/>
    <w:rPr>
      <w:rFonts w:ascii="Calibri" w:eastAsia="Times New Roman" w:hAnsi="Calibri" w:cs="Times New Roman"/>
      <w:i/>
      <w:iCs/>
      <w:sz w:val="24"/>
      <w:szCs w:val="24"/>
      <w:lang w:eastAsia="ru-RU"/>
    </w:rPr>
  </w:style>
  <w:style w:type="character" w:customStyle="1" w:styleId="90">
    <w:name w:val="Заголовок 9 Знак"/>
    <w:basedOn w:val="a6"/>
    <w:link w:val="9"/>
    <w:uiPriority w:val="99"/>
    <w:rsid w:val="002D4E91"/>
    <w:rPr>
      <w:rFonts w:ascii="Calibri Light" w:eastAsia="Times New Roman" w:hAnsi="Calibri Light" w:cs="Times New Roman"/>
      <w:lang w:eastAsia="ru-RU"/>
    </w:rPr>
  </w:style>
  <w:style w:type="paragraph" w:styleId="ab">
    <w:name w:val="header"/>
    <w:basedOn w:val="a5"/>
    <w:link w:val="ac"/>
    <w:uiPriority w:val="99"/>
    <w:unhideWhenUsed/>
    <w:rsid w:val="002D4E91"/>
    <w:pPr>
      <w:tabs>
        <w:tab w:val="center" w:pos="4677"/>
        <w:tab w:val="right" w:pos="9355"/>
      </w:tabs>
    </w:pPr>
  </w:style>
  <w:style w:type="character" w:customStyle="1" w:styleId="ac">
    <w:name w:val="Верхний колонтитул Знак"/>
    <w:basedOn w:val="a6"/>
    <w:link w:val="ab"/>
    <w:uiPriority w:val="99"/>
    <w:rsid w:val="002D4E91"/>
    <w:rPr>
      <w:rFonts w:ascii="Times New Roman" w:eastAsia="Times New Roman" w:hAnsi="Times New Roman" w:cs="Times New Roman"/>
      <w:sz w:val="24"/>
      <w:szCs w:val="24"/>
      <w:lang w:eastAsia="ru-RU"/>
    </w:rPr>
  </w:style>
  <w:style w:type="paragraph" w:styleId="ad">
    <w:name w:val="footer"/>
    <w:basedOn w:val="a5"/>
    <w:link w:val="ae"/>
    <w:uiPriority w:val="99"/>
    <w:unhideWhenUsed/>
    <w:rsid w:val="002D4E91"/>
    <w:pPr>
      <w:tabs>
        <w:tab w:val="center" w:pos="4677"/>
        <w:tab w:val="right" w:pos="9355"/>
      </w:tabs>
    </w:pPr>
  </w:style>
  <w:style w:type="character" w:customStyle="1" w:styleId="ae">
    <w:name w:val="Нижний колонтитул Знак"/>
    <w:basedOn w:val="a6"/>
    <w:link w:val="ad"/>
    <w:uiPriority w:val="99"/>
    <w:rsid w:val="002D4E91"/>
    <w:rPr>
      <w:rFonts w:ascii="Times New Roman" w:eastAsia="Times New Roman" w:hAnsi="Times New Roman" w:cs="Times New Roman"/>
      <w:sz w:val="24"/>
      <w:szCs w:val="24"/>
      <w:lang w:eastAsia="ru-RU"/>
    </w:rPr>
  </w:style>
  <w:style w:type="paragraph" w:styleId="af">
    <w:name w:val="Balloon Text"/>
    <w:basedOn w:val="a5"/>
    <w:link w:val="af0"/>
    <w:unhideWhenUsed/>
    <w:rsid w:val="002D4E91"/>
    <w:rPr>
      <w:rFonts w:ascii="Tahoma" w:hAnsi="Tahoma" w:cs="Tahoma"/>
      <w:sz w:val="16"/>
      <w:szCs w:val="16"/>
    </w:rPr>
  </w:style>
  <w:style w:type="character" w:customStyle="1" w:styleId="af0">
    <w:name w:val="Текст выноски Знак"/>
    <w:basedOn w:val="a6"/>
    <w:link w:val="af"/>
    <w:rsid w:val="002D4E91"/>
    <w:rPr>
      <w:rFonts w:ascii="Tahoma" w:eastAsia="Times New Roman" w:hAnsi="Tahoma" w:cs="Tahoma"/>
      <w:sz w:val="16"/>
      <w:szCs w:val="16"/>
      <w:lang w:eastAsia="ru-RU"/>
    </w:rPr>
  </w:style>
  <w:style w:type="character" w:customStyle="1" w:styleId="22">
    <w:name w:val="Основной текст (2)_"/>
    <w:link w:val="23"/>
    <w:locked/>
    <w:rsid w:val="002D4E91"/>
    <w:rPr>
      <w:rFonts w:ascii="Sylfaen" w:eastAsia="Sylfaen" w:hAnsi="Sylfaen" w:cs="Sylfaen"/>
      <w:shd w:val="clear" w:color="auto" w:fill="FFFFFF"/>
    </w:rPr>
  </w:style>
  <w:style w:type="paragraph" w:customStyle="1" w:styleId="23">
    <w:name w:val="Основной текст (2)"/>
    <w:basedOn w:val="a5"/>
    <w:link w:val="22"/>
    <w:rsid w:val="002D4E91"/>
    <w:pPr>
      <w:widowControl w:val="0"/>
      <w:shd w:val="clear" w:color="auto" w:fill="FFFFFF"/>
      <w:spacing w:before="600" w:line="317" w:lineRule="exact"/>
    </w:pPr>
    <w:rPr>
      <w:rFonts w:ascii="Sylfaen" w:eastAsia="Sylfaen" w:hAnsi="Sylfaen" w:cs="Sylfaen"/>
      <w:sz w:val="22"/>
      <w:szCs w:val="22"/>
      <w:lang w:eastAsia="en-US"/>
    </w:rPr>
  </w:style>
  <w:style w:type="character" w:styleId="af1">
    <w:name w:val="Hyperlink"/>
    <w:basedOn w:val="a6"/>
    <w:uiPriority w:val="99"/>
    <w:unhideWhenUsed/>
    <w:rsid w:val="002D4E91"/>
    <w:rPr>
      <w:color w:val="0000FF"/>
      <w:u w:val="single"/>
    </w:rPr>
  </w:style>
  <w:style w:type="character" w:styleId="af2">
    <w:name w:val="FollowedHyperlink"/>
    <w:basedOn w:val="a6"/>
    <w:unhideWhenUsed/>
    <w:rsid w:val="002D4E91"/>
    <w:rPr>
      <w:color w:val="800080"/>
      <w:u w:val="single"/>
    </w:rPr>
  </w:style>
  <w:style w:type="character" w:styleId="af3">
    <w:name w:val="line number"/>
    <w:uiPriority w:val="99"/>
    <w:rsid w:val="002D4E91"/>
  </w:style>
  <w:style w:type="character" w:styleId="af4">
    <w:name w:val="page number"/>
    <w:basedOn w:val="a6"/>
    <w:rsid w:val="002D4E91"/>
  </w:style>
  <w:style w:type="paragraph" w:styleId="af5">
    <w:name w:val="Title"/>
    <w:basedOn w:val="a5"/>
    <w:link w:val="af6"/>
    <w:qFormat/>
    <w:rsid w:val="002D4E91"/>
    <w:pPr>
      <w:spacing w:after="200" w:line="276" w:lineRule="auto"/>
      <w:ind w:firstLine="600"/>
      <w:jc w:val="center"/>
    </w:pPr>
    <w:rPr>
      <w:b/>
      <w:bCs/>
    </w:rPr>
  </w:style>
  <w:style w:type="character" w:customStyle="1" w:styleId="af6">
    <w:name w:val="Название Знак"/>
    <w:basedOn w:val="a6"/>
    <w:link w:val="af5"/>
    <w:rsid w:val="002D4E91"/>
    <w:rPr>
      <w:rFonts w:ascii="Times New Roman" w:eastAsia="Times New Roman" w:hAnsi="Times New Roman" w:cs="Times New Roman"/>
      <w:b/>
      <w:bCs/>
      <w:sz w:val="24"/>
      <w:szCs w:val="24"/>
      <w:lang w:eastAsia="ru-RU"/>
    </w:rPr>
  </w:style>
  <w:style w:type="paragraph" w:customStyle="1" w:styleId="Twordpage">
    <w:name w:val="Tword_page"/>
    <w:basedOn w:val="a5"/>
    <w:rsid w:val="002D4E91"/>
    <w:pPr>
      <w:spacing w:after="200" w:line="276" w:lineRule="auto"/>
      <w:jc w:val="center"/>
    </w:pPr>
    <w:rPr>
      <w:rFonts w:ascii="Arial" w:hAnsi="Arial"/>
      <w:i/>
      <w:sz w:val="18"/>
      <w:szCs w:val="22"/>
    </w:rPr>
  </w:style>
  <w:style w:type="paragraph" w:customStyle="1" w:styleId="af7">
    <w:name w:val="Заголовок ПЗ"/>
    <w:link w:val="af8"/>
    <w:rsid w:val="002D4E91"/>
    <w:pPr>
      <w:spacing w:after="0" w:line="240" w:lineRule="auto"/>
      <w:jc w:val="center"/>
    </w:pPr>
    <w:rPr>
      <w:rFonts w:ascii="ISOCPEUR" w:eastAsia="Times New Roman" w:hAnsi="ISOCPEUR" w:cs="Times New Roman"/>
      <w:b/>
      <w:i/>
      <w:sz w:val="28"/>
      <w:szCs w:val="24"/>
      <w:lang w:eastAsia="ru-RU"/>
    </w:rPr>
  </w:style>
  <w:style w:type="paragraph" w:customStyle="1" w:styleId="13">
    <w:name w:val="Текст ПЗ Первая строка:  1 см"/>
    <w:rsid w:val="002D4E91"/>
    <w:pPr>
      <w:spacing w:after="0" w:line="240" w:lineRule="auto"/>
      <w:ind w:firstLine="567"/>
      <w:jc w:val="both"/>
    </w:pPr>
    <w:rPr>
      <w:rFonts w:ascii="ISOCPEUR" w:eastAsia="Times New Roman" w:hAnsi="ISOCPEUR" w:cs="Times New Roman"/>
      <w:i/>
      <w:sz w:val="28"/>
      <w:szCs w:val="20"/>
      <w:lang w:eastAsia="ru-RU"/>
    </w:rPr>
  </w:style>
  <w:style w:type="paragraph" w:styleId="af9">
    <w:name w:val="Body Text"/>
    <w:aliases w:val="Заголовок главы"/>
    <w:basedOn w:val="a5"/>
    <w:link w:val="afa"/>
    <w:rsid w:val="002D4E91"/>
    <w:pPr>
      <w:tabs>
        <w:tab w:val="left" w:pos="5940"/>
      </w:tabs>
      <w:spacing w:after="200" w:line="276" w:lineRule="auto"/>
    </w:pPr>
    <w:rPr>
      <w:sz w:val="28"/>
    </w:rPr>
  </w:style>
  <w:style w:type="character" w:customStyle="1" w:styleId="afa">
    <w:name w:val="Основной текст Знак"/>
    <w:aliases w:val="Заголовок главы Знак"/>
    <w:basedOn w:val="a6"/>
    <w:link w:val="af9"/>
    <w:rsid w:val="002D4E91"/>
    <w:rPr>
      <w:rFonts w:ascii="Times New Roman" w:eastAsia="Times New Roman" w:hAnsi="Times New Roman" w:cs="Times New Roman"/>
      <w:sz w:val="28"/>
      <w:szCs w:val="24"/>
      <w:lang w:eastAsia="ru-RU"/>
    </w:rPr>
  </w:style>
  <w:style w:type="table" w:styleId="afb">
    <w:name w:val="Table Grid"/>
    <w:basedOn w:val="a7"/>
    <w:rsid w:val="002D4E9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Table Web 3"/>
    <w:basedOn w:val="a7"/>
    <w:rsid w:val="002D4E9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c">
    <w:name w:val="Знак Знак"/>
    <w:locked/>
    <w:rsid w:val="002D4E91"/>
    <w:rPr>
      <w:b/>
      <w:szCs w:val="24"/>
      <w:lang w:val="ru-RU" w:eastAsia="ru-RU" w:bidi="ar-SA"/>
    </w:rPr>
  </w:style>
  <w:style w:type="paragraph" w:customStyle="1" w:styleId="e9">
    <w:name w:val="ÎñíîâíîÈe9 òåêñò"/>
    <w:basedOn w:val="a5"/>
    <w:rsid w:val="002D4E91"/>
    <w:pPr>
      <w:widowControl w:val="0"/>
      <w:spacing w:after="200" w:line="276" w:lineRule="auto"/>
      <w:jc w:val="center"/>
    </w:pPr>
    <w:rPr>
      <w:rFonts w:ascii="Calibri" w:hAnsi="Calibri"/>
      <w:sz w:val="28"/>
      <w:szCs w:val="20"/>
    </w:rPr>
  </w:style>
  <w:style w:type="character" w:customStyle="1" w:styleId="24">
    <w:name w:val="Знак Знак2"/>
    <w:locked/>
    <w:rsid w:val="002D4E91"/>
    <w:rPr>
      <w:b/>
      <w:bCs/>
      <w:sz w:val="24"/>
      <w:lang w:val="ru-RU" w:eastAsia="ru-RU" w:bidi="ar-SA"/>
    </w:rPr>
  </w:style>
  <w:style w:type="paragraph" w:styleId="afd">
    <w:name w:val="Plain Text"/>
    <w:aliases w:val="Текст Знак1,Текст Знак Знак,Текст Знак Знак Знак Знак Знак,Текст Знак Знак Знак Знак Знак З,Текст Знак2"/>
    <w:basedOn w:val="a5"/>
    <w:link w:val="afe"/>
    <w:rsid w:val="002D4E91"/>
    <w:pPr>
      <w:spacing w:after="200" w:line="276" w:lineRule="auto"/>
    </w:pPr>
    <w:rPr>
      <w:rFonts w:ascii="Courier New" w:hAnsi="Courier New"/>
      <w:sz w:val="20"/>
      <w:szCs w:val="20"/>
    </w:rPr>
  </w:style>
  <w:style w:type="character" w:customStyle="1" w:styleId="afe">
    <w:name w:val="Текст Знак"/>
    <w:aliases w:val="Текст Знак1 Знак1,Текст Знак Знак Знак,Текст Знак Знак Знак Знак Знак Знак1,Текст Знак Знак Знак Знак Знак З Знак1,Текст Знак2 Знак"/>
    <w:basedOn w:val="a6"/>
    <w:link w:val="afd"/>
    <w:rsid w:val="002D4E91"/>
    <w:rPr>
      <w:rFonts w:ascii="Courier New" w:eastAsia="Times New Roman" w:hAnsi="Courier New" w:cs="Times New Roman"/>
      <w:sz w:val="20"/>
      <w:szCs w:val="20"/>
      <w:lang w:eastAsia="ru-RU"/>
    </w:rPr>
  </w:style>
  <w:style w:type="character" w:customStyle="1" w:styleId="PlainTextChar">
    <w:name w:val="Plain Text Char"/>
    <w:locked/>
    <w:rsid w:val="002D4E91"/>
    <w:rPr>
      <w:rFonts w:ascii="Courier New" w:hAnsi="Courier New"/>
      <w:lang w:val="ru-RU" w:eastAsia="ru-RU" w:bidi="ar-SA"/>
    </w:rPr>
  </w:style>
  <w:style w:type="paragraph" w:styleId="25">
    <w:name w:val="Body Text Indent 2"/>
    <w:aliases w:val="Основной для текста"/>
    <w:basedOn w:val="a5"/>
    <w:link w:val="26"/>
    <w:uiPriority w:val="99"/>
    <w:rsid w:val="002D4E91"/>
    <w:pPr>
      <w:spacing w:after="120" w:line="480" w:lineRule="auto"/>
      <w:ind w:left="283"/>
    </w:pPr>
  </w:style>
  <w:style w:type="character" w:customStyle="1" w:styleId="26">
    <w:name w:val="Основной текст с отступом 2 Знак"/>
    <w:aliases w:val="Основной для текста Знак1"/>
    <w:basedOn w:val="a6"/>
    <w:link w:val="25"/>
    <w:uiPriority w:val="99"/>
    <w:rsid w:val="002D4E91"/>
    <w:rPr>
      <w:rFonts w:ascii="Times New Roman" w:eastAsia="Times New Roman" w:hAnsi="Times New Roman" w:cs="Times New Roman"/>
      <w:sz w:val="24"/>
      <w:szCs w:val="24"/>
      <w:lang w:eastAsia="ru-RU"/>
    </w:rPr>
  </w:style>
  <w:style w:type="paragraph" w:customStyle="1" w:styleId="125">
    <w:name w:val="Стиль Первая строка:  125 см Междустр.интервал:  полуторный"/>
    <w:basedOn w:val="a5"/>
    <w:link w:val="1250"/>
    <w:rsid w:val="002D4E91"/>
    <w:pPr>
      <w:spacing w:after="200" w:line="360" w:lineRule="auto"/>
      <w:ind w:firstLine="709"/>
      <w:jc w:val="both"/>
    </w:pPr>
    <w:rPr>
      <w:sz w:val="28"/>
      <w:szCs w:val="20"/>
    </w:rPr>
  </w:style>
  <w:style w:type="character" w:customStyle="1" w:styleId="1250">
    <w:name w:val="Стиль Первая строка:  125 см Междустр.интервал:  полуторный Знак"/>
    <w:link w:val="125"/>
    <w:rsid w:val="002D4E91"/>
    <w:rPr>
      <w:rFonts w:ascii="Times New Roman" w:eastAsia="Times New Roman" w:hAnsi="Times New Roman" w:cs="Times New Roman"/>
      <w:sz w:val="28"/>
      <w:szCs w:val="20"/>
      <w:lang w:eastAsia="ru-RU"/>
    </w:rPr>
  </w:style>
  <w:style w:type="paragraph" w:customStyle="1" w:styleId="aff">
    <w:name w:val="Текст штампа"/>
    <w:link w:val="aff0"/>
    <w:rsid w:val="002D4E91"/>
    <w:pPr>
      <w:spacing w:after="0" w:line="240" w:lineRule="auto"/>
      <w:jc w:val="center"/>
    </w:pPr>
    <w:rPr>
      <w:rFonts w:ascii="ISOCPEUR" w:eastAsia="Times New Roman" w:hAnsi="ISOCPEUR" w:cs="Times New Roman"/>
      <w:i/>
      <w:sz w:val="18"/>
      <w:szCs w:val="24"/>
      <w:lang w:eastAsia="ru-RU"/>
    </w:rPr>
  </w:style>
  <w:style w:type="paragraph" w:customStyle="1" w:styleId="aff1">
    <w:name w:val="Текст шифра"/>
    <w:basedOn w:val="aff"/>
    <w:rsid w:val="002D4E91"/>
    <w:rPr>
      <w:iCs/>
      <w:w w:val="90"/>
      <w:sz w:val="32"/>
      <w:szCs w:val="14"/>
    </w:rPr>
  </w:style>
  <w:style w:type="paragraph" w:customStyle="1" w:styleId="aff2">
    <w:name w:val="Номер листа"/>
    <w:basedOn w:val="aff"/>
    <w:rsid w:val="002D4E91"/>
    <w:rPr>
      <w:iCs/>
      <w:w w:val="90"/>
      <w:sz w:val="32"/>
      <w:szCs w:val="14"/>
    </w:rPr>
  </w:style>
  <w:style w:type="character" w:customStyle="1" w:styleId="aff0">
    <w:name w:val="Текст штампа Знак"/>
    <w:link w:val="aff"/>
    <w:rsid w:val="002D4E91"/>
    <w:rPr>
      <w:rFonts w:ascii="ISOCPEUR" w:eastAsia="Times New Roman" w:hAnsi="ISOCPEUR" w:cs="Times New Roman"/>
      <w:i/>
      <w:sz w:val="18"/>
      <w:szCs w:val="24"/>
      <w:lang w:eastAsia="ru-RU"/>
    </w:rPr>
  </w:style>
  <w:style w:type="paragraph" w:styleId="aff3">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5"/>
    <w:link w:val="aff4"/>
    <w:rsid w:val="002D4E91"/>
    <w:pPr>
      <w:spacing w:after="120" w:line="276" w:lineRule="auto"/>
      <w:ind w:left="283"/>
    </w:pPr>
  </w:style>
  <w:style w:type="character" w:customStyle="1" w:styleId="aff4">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6"/>
    <w:link w:val="aff3"/>
    <w:rsid w:val="002D4E91"/>
    <w:rPr>
      <w:rFonts w:ascii="Times New Roman" w:eastAsia="Times New Roman" w:hAnsi="Times New Roman" w:cs="Times New Roman"/>
      <w:sz w:val="24"/>
      <w:szCs w:val="24"/>
      <w:lang w:eastAsia="ru-RU"/>
    </w:rPr>
  </w:style>
  <w:style w:type="paragraph" w:customStyle="1" w:styleId="aff5">
    <w:name w:val="заг. указ. литературы"/>
    <w:basedOn w:val="a5"/>
    <w:rsid w:val="002D4E91"/>
    <w:pPr>
      <w:tabs>
        <w:tab w:val="left" w:pos="9000"/>
        <w:tab w:val="right" w:pos="9360"/>
      </w:tabs>
      <w:suppressAutoHyphens/>
      <w:spacing w:after="200" w:line="276" w:lineRule="auto"/>
      <w:ind w:firstLine="720"/>
    </w:pPr>
    <w:rPr>
      <w:rFonts w:ascii="Arial" w:eastAsia="Courier" w:hAnsi="Arial"/>
      <w:sz w:val="22"/>
      <w:szCs w:val="20"/>
      <w:lang w:val="en-US"/>
    </w:rPr>
  </w:style>
  <w:style w:type="paragraph" w:styleId="27">
    <w:name w:val="Body Text 2"/>
    <w:basedOn w:val="a5"/>
    <w:link w:val="28"/>
    <w:uiPriority w:val="99"/>
    <w:rsid w:val="002D4E91"/>
    <w:pPr>
      <w:spacing w:after="120" w:line="480" w:lineRule="auto"/>
    </w:pPr>
  </w:style>
  <w:style w:type="character" w:customStyle="1" w:styleId="28">
    <w:name w:val="Основной текст 2 Знак"/>
    <w:basedOn w:val="a6"/>
    <w:link w:val="27"/>
    <w:uiPriority w:val="99"/>
    <w:rsid w:val="002D4E91"/>
    <w:rPr>
      <w:rFonts w:ascii="Times New Roman" w:eastAsia="Times New Roman" w:hAnsi="Times New Roman" w:cs="Times New Roman"/>
      <w:sz w:val="24"/>
      <w:szCs w:val="24"/>
      <w:lang w:eastAsia="ru-RU"/>
    </w:rPr>
  </w:style>
  <w:style w:type="paragraph" w:styleId="aff6">
    <w:name w:val="No Spacing"/>
    <w:link w:val="aff7"/>
    <w:uiPriority w:val="1"/>
    <w:qFormat/>
    <w:rsid w:val="002D4E91"/>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styleId="32">
    <w:name w:val="Body Text 3"/>
    <w:basedOn w:val="a5"/>
    <w:link w:val="33"/>
    <w:uiPriority w:val="99"/>
    <w:unhideWhenUsed/>
    <w:rsid w:val="002D4E91"/>
    <w:pPr>
      <w:spacing w:after="120"/>
    </w:pPr>
    <w:rPr>
      <w:sz w:val="16"/>
      <w:szCs w:val="16"/>
    </w:rPr>
  </w:style>
  <w:style w:type="character" w:customStyle="1" w:styleId="33">
    <w:name w:val="Основной текст 3 Знак"/>
    <w:basedOn w:val="a6"/>
    <w:link w:val="32"/>
    <w:uiPriority w:val="99"/>
    <w:rsid w:val="002D4E91"/>
    <w:rPr>
      <w:rFonts w:ascii="Times New Roman" w:eastAsia="Times New Roman" w:hAnsi="Times New Roman" w:cs="Times New Roman"/>
      <w:sz w:val="16"/>
      <w:szCs w:val="16"/>
      <w:lang w:eastAsia="ru-RU"/>
    </w:rPr>
  </w:style>
  <w:style w:type="paragraph" w:styleId="aff8">
    <w:name w:val="caption"/>
    <w:basedOn w:val="a5"/>
    <w:next w:val="a5"/>
    <w:link w:val="aff9"/>
    <w:qFormat/>
    <w:rsid w:val="002D4E91"/>
    <w:pPr>
      <w:suppressAutoHyphens/>
      <w:spacing w:after="200" w:line="336" w:lineRule="auto"/>
      <w:jc w:val="center"/>
    </w:pPr>
    <w:rPr>
      <w:lang w:val="uk-UA"/>
    </w:rPr>
  </w:style>
  <w:style w:type="paragraph" w:styleId="14">
    <w:name w:val="toc 1"/>
    <w:basedOn w:val="a5"/>
    <w:next w:val="a5"/>
    <w:autoRedefine/>
    <w:uiPriority w:val="39"/>
    <w:rsid w:val="002D4E91"/>
    <w:pPr>
      <w:tabs>
        <w:tab w:val="right" w:leader="dot" w:pos="9355"/>
      </w:tabs>
      <w:spacing w:after="200" w:line="336" w:lineRule="auto"/>
      <w:ind w:right="851"/>
    </w:pPr>
    <w:rPr>
      <w:rFonts w:ascii="Calibri" w:hAnsi="Calibri"/>
      <w:caps/>
      <w:sz w:val="22"/>
      <w:szCs w:val="22"/>
    </w:rPr>
  </w:style>
  <w:style w:type="paragraph" w:styleId="29">
    <w:name w:val="toc 2"/>
    <w:basedOn w:val="a5"/>
    <w:next w:val="a5"/>
    <w:autoRedefine/>
    <w:uiPriority w:val="39"/>
    <w:rsid w:val="002D4E91"/>
    <w:pPr>
      <w:tabs>
        <w:tab w:val="right" w:leader="dot" w:pos="9355"/>
      </w:tabs>
      <w:spacing w:after="200" w:line="336" w:lineRule="auto"/>
      <w:ind w:left="284" w:right="851"/>
    </w:pPr>
    <w:rPr>
      <w:rFonts w:ascii="Calibri" w:hAnsi="Calibri"/>
      <w:sz w:val="22"/>
      <w:szCs w:val="22"/>
    </w:rPr>
  </w:style>
  <w:style w:type="paragraph" w:styleId="34">
    <w:name w:val="toc 3"/>
    <w:basedOn w:val="a5"/>
    <w:next w:val="a5"/>
    <w:autoRedefine/>
    <w:uiPriority w:val="39"/>
    <w:rsid w:val="002D4E91"/>
    <w:pPr>
      <w:tabs>
        <w:tab w:val="right" w:leader="dot" w:pos="9355"/>
      </w:tabs>
      <w:spacing w:after="200" w:line="336" w:lineRule="auto"/>
      <w:ind w:left="567" w:right="851"/>
    </w:pPr>
    <w:rPr>
      <w:rFonts w:ascii="Calibri" w:hAnsi="Calibri"/>
      <w:sz w:val="22"/>
      <w:szCs w:val="22"/>
    </w:rPr>
  </w:style>
  <w:style w:type="paragraph" w:styleId="41">
    <w:name w:val="toc 4"/>
    <w:basedOn w:val="a5"/>
    <w:next w:val="a5"/>
    <w:autoRedefine/>
    <w:rsid w:val="002D4E91"/>
    <w:pPr>
      <w:tabs>
        <w:tab w:val="right" w:leader="dot" w:pos="9356"/>
      </w:tabs>
      <w:spacing w:after="200" w:line="336" w:lineRule="auto"/>
      <w:ind w:left="284" w:right="851"/>
    </w:pPr>
    <w:rPr>
      <w:rFonts w:ascii="Calibri" w:hAnsi="Calibri"/>
      <w:sz w:val="22"/>
      <w:szCs w:val="22"/>
    </w:rPr>
  </w:style>
  <w:style w:type="paragraph" w:customStyle="1" w:styleId="affa">
    <w:name w:val="Переменные"/>
    <w:basedOn w:val="af9"/>
    <w:rsid w:val="002D4E91"/>
    <w:pPr>
      <w:tabs>
        <w:tab w:val="clear" w:pos="5940"/>
        <w:tab w:val="left" w:pos="482"/>
      </w:tabs>
      <w:spacing w:line="336" w:lineRule="auto"/>
      <w:ind w:left="482" w:hanging="482"/>
    </w:pPr>
    <w:rPr>
      <w:sz w:val="24"/>
    </w:rPr>
  </w:style>
  <w:style w:type="paragraph" w:styleId="affb">
    <w:name w:val="Document Map"/>
    <w:basedOn w:val="a5"/>
    <w:link w:val="affc"/>
    <w:rsid w:val="002D4E91"/>
    <w:pPr>
      <w:shd w:val="clear" w:color="auto" w:fill="000080"/>
      <w:spacing w:after="200"/>
    </w:pPr>
  </w:style>
  <w:style w:type="character" w:customStyle="1" w:styleId="affc">
    <w:name w:val="Схема документа Знак"/>
    <w:basedOn w:val="a6"/>
    <w:link w:val="affb"/>
    <w:rsid w:val="002D4E91"/>
    <w:rPr>
      <w:rFonts w:ascii="Times New Roman" w:eastAsia="Times New Roman" w:hAnsi="Times New Roman" w:cs="Times New Roman"/>
      <w:sz w:val="24"/>
      <w:szCs w:val="24"/>
      <w:shd w:val="clear" w:color="auto" w:fill="000080"/>
      <w:lang w:eastAsia="ru-RU"/>
    </w:rPr>
  </w:style>
  <w:style w:type="paragraph" w:customStyle="1" w:styleId="affd">
    <w:name w:val="Формула"/>
    <w:basedOn w:val="af9"/>
    <w:rsid w:val="002D4E91"/>
    <w:pPr>
      <w:tabs>
        <w:tab w:val="clear" w:pos="5940"/>
        <w:tab w:val="center" w:pos="4536"/>
        <w:tab w:val="right" w:pos="9356"/>
      </w:tabs>
      <w:spacing w:line="336" w:lineRule="auto"/>
    </w:pPr>
    <w:rPr>
      <w:sz w:val="24"/>
    </w:rPr>
  </w:style>
  <w:style w:type="paragraph" w:customStyle="1" w:styleId="affe">
    <w:name w:val="Чертежный"/>
    <w:rsid w:val="002D4E91"/>
    <w:pPr>
      <w:spacing w:after="0" w:line="240" w:lineRule="auto"/>
      <w:jc w:val="both"/>
    </w:pPr>
    <w:rPr>
      <w:rFonts w:ascii="ISOCPEUR" w:eastAsia="Times New Roman" w:hAnsi="ISOCPEUR" w:cs="Times New Roman"/>
      <w:i/>
      <w:sz w:val="28"/>
      <w:szCs w:val="20"/>
      <w:lang w:val="uk-UA" w:eastAsia="ru-RU"/>
    </w:rPr>
  </w:style>
  <w:style w:type="paragraph" w:customStyle="1" w:styleId="afff">
    <w:name w:val="Листинг программы"/>
    <w:rsid w:val="002D4E91"/>
    <w:pPr>
      <w:suppressAutoHyphens/>
      <w:spacing w:after="0" w:line="240" w:lineRule="auto"/>
    </w:pPr>
    <w:rPr>
      <w:rFonts w:ascii="Times New Roman" w:eastAsia="Times New Roman" w:hAnsi="Times New Roman" w:cs="Times New Roman"/>
      <w:noProof/>
      <w:sz w:val="20"/>
      <w:szCs w:val="20"/>
      <w:lang w:eastAsia="ru-RU"/>
    </w:rPr>
  </w:style>
  <w:style w:type="paragraph" w:styleId="afff0">
    <w:name w:val="annotation text"/>
    <w:basedOn w:val="a5"/>
    <w:link w:val="afff1"/>
    <w:rsid w:val="002D4E91"/>
    <w:pPr>
      <w:spacing w:after="200"/>
    </w:pPr>
    <w:rPr>
      <w:rFonts w:ascii="Journal" w:hAnsi="Journal"/>
    </w:rPr>
  </w:style>
  <w:style w:type="character" w:customStyle="1" w:styleId="afff1">
    <w:name w:val="Текст примечания Знак"/>
    <w:basedOn w:val="a6"/>
    <w:link w:val="afff0"/>
    <w:rsid w:val="002D4E91"/>
    <w:rPr>
      <w:rFonts w:ascii="Journal" w:eastAsia="Times New Roman" w:hAnsi="Journal" w:cs="Times New Roman"/>
      <w:sz w:val="24"/>
      <w:szCs w:val="24"/>
      <w:lang w:eastAsia="ru-RU"/>
    </w:rPr>
  </w:style>
  <w:style w:type="paragraph" w:styleId="35">
    <w:name w:val="Body Text Indent 3"/>
    <w:basedOn w:val="a5"/>
    <w:link w:val="36"/>
    <w:rsid w:val="002D4E91"/>
    <w:pPr>
      <w:spacing w:after="200"/>
      <w:ind w:firstLine="709"/>
    </w:pPr>
  </w:style>
  <w:style w:type="character" w:customStyle="1" w:styleId="36">
    <w:name w:val="Основной текст с отступом 3 Знак"/>
    <w:basedOn w:val="a6"/>
    <w:link w:val="35"/>
    <w:rsid w:val="002D4E91"/>
    <w:rPr>
      <w:rFonts w:ascii="Times New Roman" w:eastAsia="Times New Roman" w:hAnsi="Times New Roman" w:cs="Times New Roman"/>
      <w:sz w:val="24"/>
      <w:szCs w:val="24"/>
      <w:lang w:eastAsia="ru-RU"/>
    </w:rPr>
  </w:style>
  <w:style w:type="character" w:styleId="afff2">
    <w:name w:val="Strong"/>
    <w:qFormat/>
    <w:rsid w:val="002D4E91"/>
    <w:rPr>
      <w:rFonts w:cs="Times New Roman"/>
      <w:b/>
      <w:bCs/>
    </w:rPr>
  </w:style>
  <w:style w:type="paragraph" w:customStyle="1" w:styleId="37">
    <w:name w:val="заголовок 3"/>
    <w:basedOn w:val="a5"/>
    <w:next w:val="a5"/>
    <w:rsid w:val="002D4E91"/>
    <w:pPr>
      <w:keepNext/>
      <w:spacing w:after="200"/>
    </w:pPr>
    <w:rPr>
      <w:rFonts w:ascii="Calibri" w:hAnsi="Calibri"/>
      <w:sz w:val="28"/>
      <w:szCs w:val="28"/>
      <w:lang w:val="en-US"/>
    </w:rPr>
  </w:style>
  <w:style w:type="paragraph" w:customStyle="1" w:styleId="91">
    <w:name w:val="заголовок 9"/>
    <w:basedOn w:val="a5"/>
    <w:next w:val="a5"/>
    <w:rsid w:val="002D4E91"/>
    <w:pPr>
      <w:keepNext/>
      <w:spacing w:before="60" w:after="200"/>
    </w:pPr>
    <w:rPr>
      <w:rFonts w:ascii="Calibri" w:hAnsi="Calibri"/>
      <w:sz w:val="22"/>
      <w:szCs w:val="22"/>
    </w:rPr>
  </w:style>
  <w:style w:type="paragraph" w:customStyle="1" w:styleId="71">
    <w:name w:val="заголовок 7"/>
    <w:basedOn w:val="a5"/>
    <w:next w:val="a5"/>
    <w:rsid w:val="002D4E91"/>
    <w:pPr>
      <w:keepNext/>
      <w:spacing w:after="200"/>
      <w:jc w:val="center"/>
    </w:pPr>
    <w:rPr>
      <w:rFonts w:ascii="Calibri" w:hAnsi="Calibri"/>
      <w:sz w:val="22"/>
      <w:szCs w:val="22"/>
      <w:lang w:val="en-US"/>
    </w:rPr>
  </w:style>
  <w:style w:type="paragraph" w:customStyle="1" w:styleId="a4">
    <w:name w:val="черт без отступа Знак Знак Знак"/>
    <w:basedOn w:val="a5"/>
    <w:autoRedefine/>
    <w:rsid w:val="002D4E91"/>
    <w:pPr>
      <w:widowControl w:val="0"/>
      <w:numPr>
        <w:numId w:val="5"/>
      </w:numPr>
      <w:tabs>
        <w:tab w:val="clear" w:pos="0"/>
        <w:tab w:val="num" w:pos="993"/>
      </w:tabs>
      <w:spacing w:after="200" w:line="348" w:lineRule="auto"/>
      <w:ind w:left="0" w:right="284" w:firstLine="567"/>
    </w:pPr>
    <w:rPr>
      <w:rFonts w:ascii="Calibri" w:hAnsi="Calibri"/>
      <w:snapToGrid w:val="0"/>
      <w:sz w:val="22"/>
      <w:szCs w:val="22"/>
    </w:rPr>
  </w:style>
  <w:style w:type="paragraph" w:customStyle="1" w:styleId="15">
    <w:name w:val="ПЗ 1"/>
    <w:basedOn w:val="a5"/>
    <w:autoRedefine/>
    <w:rsid w:val="002D4E91"/>
    <w:pPr>
      <w:spacing w:before="240" w:after="200" w:line="276" w:lineRule="auto"/>
      <w:ind w:left="1080" w:hanging="371"/>
      <w:outlineLvl w:val="0"/>
    </w:pPr>
    <w:rPr>
      <w:rFonts w:ascii="Calibri" w:hAnsi="Calibri"/>
      <w:b/>
      <w:sz w:val="28"/>
      <w:szCs w:val="28"/>
    </w:rPr>
  </w:style>
  <w:style w:type="paragraph" w:customStyle="1" w:styleId="2a">
    <w:name w:val="ПЗ 2"/>
    <w:basedOn w:val="a5"/>
    <w:autoRedefine/>
    <w:rsid w:val="002D4E91"/>
    <w:pPr>
      <w:spacing w:after="240" w:line="276" w:lineRule="auto"/>
      <w:ind w:left="1440" w:hanging="720"/>
      <w:outlineLvl w:val="1"/>
    </w:pPr>
    <w:rPr>
      <w:rFonts w:ascii="Calibri" w:hAnsi="Calibri"/>
      <w:b/>
      <w:spacing w:val="-4"/>
      <w:sz w:val="22"/>
      <w:szCs w:val="22"/>
    </w:rPr>
  </w:style>
  <w:style w:type="paragraph" w:customStyle="1" w:styleId="38">
    <w:name w:val="ПЗ 3"/>
    <w:basedOn w:val="a5"/>
    <w:autoRedefine/>
    <w:rsid w:val="002D4E91"/>
    <w:pPr>
      <w:spacing w:before="120" w:after="120" w:line="276" w:lineRule="auto"/>
      <w:ind w:firstLine="709"/>
      <w:outlineLvl w:val="2"/>
    </w:pPr>
    <w:rPr>
      <w:rFonts w:ascii="Calibri" w:hAnsi="Calibri"/>
      <w:b/>
      <w:bCs/>
      <w:sz w:val="22"/>
      <w:szCs w:val="22"/>
    </w:rPr>
  </w:style>
  <w:style w:type="paragraph" w:customStyle="1" w:styleId="42">
    <w:name w:val="ПЗ 4"/>
    <w:basedOn w:val="a5"/>
    <w:autoRedefine/>
    <w:rsid w:val="002D4E91"/>
    <w:pPr>
      <w:spacing w:after="200" w:line="276" w:lineRule="auto"/>
      <w:ind w:right="284"/>
    </w:pPr>
    <w:rPr>
      <w:rFonts w:ascii="Calibri" w:hAnsi="Calibri"/>
      <w:b/>
      <w:sz w:val="28"/>
      <w:szCs w:val="28"/>
    </w:rPr>
  </w:style>
  <w:style w:type="paragraph" w:customStyle="1" w:styleId="afff3">
    <w:name w:val="текст"/>
    <w:basedOn w:val="25"/>
    <w:rsid w:val="002D4E91"/>
  </w:style>
  <w:style w:type="paragraph" w:customStyle="1" w:styleId="a2">
    <w:name w:val="черт с отступом"/>
    <w:basedOn w:val="a5"/>
    <w:rsid w:val="002D4E91"/>
    <w:pPr>
      <w:numPr>
        <w:numId w:val="6"/>
      </w:numPr>
      <w:spacing w:after="200" w:line="276" w:lineRule="auto"/>
      <w:ind w:right="284"/>
    </w:pPr>
    <w:rPr>
      <w:rFonts w:ascii="Calibri" w:hAnsi="Calibri"/>
      <w:sz w:val="28"/>
      <w:szCs w:val="28"/>
    </w:rPr>
  </w:style>
  <w:style w:type="paragraph" w:customStyle="1" w:styleId="afff4">
    <w:name w:val="Стиль"/>
    <w:rsid w:val="002D4E91"/>
    <w:pPr>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5"/>
    <w:rsid w:val="002D4E91"/>
    <w:pPr>
      <w:numPr>
        <w:numId w:val="7"/>
      </w:numPr>
      <w:tabs>
        <w:tab w:val="num" w:pos="1440"/>
      </w:tabs>
      <w:spacing w:after="200" w:line="276" w:lineRule="auto"/>
      <w:ind w:left="1224" w:hanging="504"/>
      <w:outlineLvl w:val="3"/>
    </w:pPr>
    <w:rPr>
      <w:rFonts w:ascii="Calibri" w:hAnsi="Calibri"/>
      <w:b/>
      <w:snapToGrid w:val="0"/>
      <w:sz w:val="28"/>
      <w:szCs w:val="32"/>
    </w:rPr>
  </w:style>
  <w:style w:type="paragraph" w:customStyle="1" w:styleId="11">
    <w:name w:val="заголовок пз 1 Знак"/>
    <w:basedOn w:val="aff3"/>
    <w:autoRedefine/>
    <w:rsid w:val="002D4E91"/>
    <w:pPr>
      <w:numPr>
        <w:numId w:val="3"/>
      </w:numPr>
      <w:spacing w:after="0"/>
      <w:outlineLvl w:val="0"/>
    </w:pPr>
    <w:rPr>
      <w:b/>
      <w:snapToGrid w:val="0"/>
      <w:sz w:val="28"/>
      <w:szCs w:val="32"/>
    </w:rPr>
  </w:style>
  <w:style w:type="paragraph" w:customStyle="1" w:styleId="16">
    <w:name w:val="Обычный1"/>
    <w:rsid w:val="002D4E91"/>
    <w:pPr>
      <w:spacing w:after="0" w:line="240" w:lineRule="auto"/>
    </w:pPr>
    <w:rPr>
      <w:rFonts w:ascii="Times New Roman" w:eastAsia="Times New Roman" w:hAnsi="Times New Roman" w:cs="Times New Roman"/>
      <w:snapToGrid w:val="0"/>
      <w:sz w:val="20"/>
      <w:szCs w:val="20"/>
      <w:lang w:eastAsia="ru-RU"/>
    </w:rPr>
  </w:style>
  <w:style w:type="paragraph" w:styleId="2b">
    <w:name w:val="List Bullet 2"/>
    <w:basedOn w:val="a5"/>
    <w:autoRedefine/>
    <w:rsid w:val="002D4E91"/>
    <w:pPr>
      <w:spacing w:after="200" w:line="276" w:lineRule="auto"/>
      <w:ind w:left="566" w:hanging="283"/>
    </w:pPr>
    <w:rPr>
      <w:rFonts w:ascii="Calibri" w:hAnsi="Calibri"/>
      <w:sz w:val="22"/>
      <w:szCs w:val="22"/>
    </w:rPr>
  </w:style>
  <w:style w:type="paragraph" w:customStyle="1" w:styleId="afff5">
    <w:name w:val="текст письма"/>
    <w:basedOn w:val="a5"/>
    <w:rsid w:val="002D4E91"/>
    <w:pPr>
      <w:spacing w:after="200" w:line="276" w:lineRule="auto"/>
    </w:pPr>
    <w:rPr>
      <w:rFonts w:ascii="Times New Roman CYR" w:hAnsi="Times New Roman CYR"/>
      <w:snapToGrid w:val="0"/>
      <w:sz w:val="22"/>
      <w:szCs w:val="20"/>
    </w:rPr>
  </w:style>
  <w:style w:type="paragraph" w:customStyle="1" w:styleId="xl57">
    <w:name w:val="xl57"/>
    <w:basedOn w:val="a5"/>
    <w:rsid w:val="002D4E91"/>
    <w:pPr>
      <w:spacing w:before="100" w:beforeAutospacing="1" w:after="100" w:afterAutospacing="1"/>
      <w:jc w:val="center"/>
    </w:pPr>
    <w:rPr>
      <w:rFonts w:ascii="Times New Roman CYR" w:hAnsi="Times New Roman CYR" w:cs="Times New Roman CYR"/>
      <w:sz w:val="22"/>
      <w:szCs w:val="22"/>
    </w:rPr>
  </w:style>
  <w:style w:type="paragraph" w:customStyle="1" w:styleId="17">
    <w:name w:val="заголовок 1"/>
    <w:basedOn w:val="a5"/>
    <w:next w:val="a5"/>
    <w:rsid w:val="002D4E91"/>
    <w:pPr>
      <w:keepNext/>
      <w:suppressAutoHyphens/>
      <w:spacing w:before="360" w:after="60" w:line="276" w:lineRule="auto"/>
      <w:ind w:firstLine="709"/>
    </w:pPr>
    <w:rPr>
      <w:rFonts w:ascii="Calibri" w:hAnsi="Calibri"/>
      <w:b/>
      <w:bCs/>
      <w:snapToGrid w:val="0"/>
      <w:spacing w:val="2"/>
      <w:kern w:val="28"/>
      <w:sz w:val="22"/>
      <w:szCs w:val="22"/>
    </w:rPr>
  </w:style>
  <w:style w:type="paragraph" w:customStyle="1" w:styleId="43">
    <w:name w:val="заголовок 4"/>
    <w:basedOn w:val="a5"/>
    <w:next w:val="a5"/>
    <w:rsid w:val="002D4E91"/>
    <w:pPr>
      <w:keepNext/>
      <w:spacing w:after="200"/>
    </w:pPr>
    <w:rPr>
      <w:rFonts w:ascii="Calibri" w:hAnsi="Calibri"/>
      <w:snapToGrid w:val="0"/>
      <w:sz w:val="22"/>
      <w:szCs w:val="22"/>
    </w:rPr>
  </w:style>
  <w:style w:type="paragraph" w:customStyle="1" w:styleId="2c">
    <w:name w:val="заголовок 2"/>
    <w:basedOn w:val="a5"/>
    <w:next w:val="a5"/>
    <w:rsid w:val="002D4E91"/>
    <w:pPr>
      <w:keepNext/>
      <w:spacing w:after="200"/>
    </w:pPr>
    <w:rPr>
      <w:rFonts w:ascii="Calibri" w:hAnsi="Calibri"/>
      <w:b/>
      <w:bCs/>
      <w:snapToGrid w:val="0"/>
      <w:sz w:val="22"/>
      <w:szCs w:val="22"/>
    </w:rPr>
  </w:style>
  <w:style w:type="paragraph" w:customStyle="1" w:styleId="51">
    <w:name w:val="заголовок 5"/>
    <w:basedOn w:val="a5"/>
    <w:next w:val="a5"/>
    <w:rsid w:val="002D4E91"/>
    <w:pPr>
      <w:keepNext/>
      <w:spacing w:after="200"/>
      <w:jc w:val="center"/>
    </w:pPr>
    <w:rPr>
      <w:rFonts w:ascii="Calibri" w:hAnsi="Calibri"/>
      <w:snapToGrid w:val="0"/>
      <w:sz w:val="22"/>
      <w:szCs w:val="22"/>
      <w:lang w:val="en-US"/>
    </w:rPr>
  </w:style>
  <w:style w:type="paragraph" w:customStyle="1" w:styleId="61">
    <w:name w:val="заголовок 6"/>
    <w:basedOn w:val="a5"/>
    <w:next w:val="a5"/>
    <w:uiPriority w:val="99"/>
    <w:rsid w:val="002D4E91"/>
    <w:pPr>
      <w:keepNext/>
      <w:spacing w:after="200"/>
      <w:jc w:val="center"/>
    </w:pPr>
    <w:rPr>
      <w:rFonts w:ascii="Calibri" w:hAnsi="Calibri"/>
      <w:b/>
      <w:bCs/>
      <w:snapToGrid w:val="0"/>
      <w:sz w:val="32"/>
      <w:szCs w:val="32"/>
    </w:rPr>
  </w:style>
  <w:style w:type="paragraph" w:customStyle="1" w:styleId="81">
    <w:name w:val="заголовок 8"/>
    <w:basedOn w:val="a5"/>
    <w:next w:val="a5"/>
    <w:rsid w:val="002D4E91"/>
    <w:pPr>
      <w:keepNext/>
      <w:spacing w:after="200"/>
    </w:pPr>
    <w:rPr>
      <w:rFonts w:ascii="Calibri" w:hAnsi="Calibri"/>
      <w:snapToGrid w:val="0"/>
      <w:sz w:val="22"/>
      <w:szCs w:val="22"/>
    </w:rPr>
  </w:style>
  <w:style w:type="paragraph" w:customStyle="1" w:styleId="410">
    <w:name w:val="Заголовок 41"/>
    <w:basedOn w:val="a5"/>
    <w:next w:val="a5"/>
    <w:rsid w:val="002D4E91"/>
    <w:pPr>
      <w:keepNext/>
      <w:spacing w:after="200"/>
      <w:jc w:val="center"/>
      <w:outlineLvl w:val="3"/>
    </w:pPr>
    <w:rPr>
      <w:rFonts w:ascii="Calibri" w:hAnsi="Calibri"/>
      <w:snapToGrid w:val="0"/>
      <w:sz w:val="22"/>
      <w:szCs w:val="20"/>
    </w:rPr>
  </w:style>
  <w:style w:type="character" w:customStyle="1" w:styleId="BODYTEXTNORMAL">
    <w:name w:val="BODY TEXT NORMAL Знак"/>
    <w:link w:val="BODYTEXTNORMAL0"/>
    <w:locked/>
    <w:rsid w:val="002D4E91"/>
    <w:rPr>
      <w:rFonts w:ascii="Arial" w:hAnsi="Arial"/>
    </w:rPr>
  </w:style>
  <w:style w:type="paragraph" w:customStyle="1" w:styleId="BODYTEXTNORMAL0">
    <w:name w:val="BODY TEXT NORMAL"/>
    <w:basedOn w:val="a5"/>
    <w:link w:val="BODYTEXTNORMAL"/>
    <w:rsid w:val="002D4E91"/>
    <w:pPr>
      <w:spacing w:before="120" w:after="200"/>
      <w:ind w:left="1077"/>
    </w:pPr>
    <w:rPr>
      <w:rFonts w:ascii="Arial" w:eastAsiaTheme="minorHAnsi" w:hAnsi="Arial" w:cstheme="minorBidi"/>
      <w:sz w:val="22"/>
      <w:szCs w:val="22"/>
      <w:lang w:eastAsia="en-US"/>
    </w:rPr>
  </w:style>
  <w:style w:type="paragraph" w:styleId="afff6">
    <w:name w:val="Block Text"/>
    <w:basedOn w:val="a5"/>
    <w:rsid w:val="002D4E91"/>
    <w:pPr>
      <w:spacing w:before="120" w:after="200" w:line="320" w:lineRule="exact"/>
      <w:ind w:left="284" w:right="567" w:firstLine="567"/>
    </w:pPr>
    <w:rPr>
      <w:rFonts w:ascii="Calibri" w:hAnsi="Calibri"/>
      <w:snapToGrid w:val="0"/>
      <w:sz w:val="22"/>
      <w:szCs w:val="22"/>
    </w:rPr>
  </w:style>
  <w:style w:type="paragraph" w:customStyle="1" w:styleId="2d">
    <w:name w:val="заголовок пз 2 Знак Знак Знак"/>
    <w:basedOn w:val="aff3"/>
    <w:rsid w:val="002D4E91"/>
    <w:pPr>
      <w:tabs>
        <w:tab w:val="num" w:pos="907"/>
      </w:tabs>
      <w:spacing w:after="0"/>
      <w:ind w:left="907" w:hanging="198"/>
      <w:outlineLvl w:val="3"/>
    </w:pPr>
    <w:rPr>
      <w:b/>
      <w:snapToGrid w:val="0"/>
      <w:sz w:val="28"/>
      <w:szCs w:val="32"/>
    </w:rPr>
  </w:style>
  <w:style w:type="character" w:customStyle="1" w:styleId="2e">
    <w:name w:val="заголовок пз 2 Знак Знак Знак Знак"/>
    <w:rsid w:val="002D4E91"/>
    <w:rPr>
      <w:b/>
      <w:sz w:val="28"/>
      <w:szCs w:val="32"/>
      <w:lang w:val="ru-RU" w:eastAsia="ru-RU" w:bidi="ar-SA"/>
    </w:rPr>
  </w:style>
  <w:style w:type="character" w:customStyle="1" w:styleId="18">
    <w:name w:val="заголовок пз 1 Знак Знак"/>
    <w:rsid w:val="002D4E91"/>
    <w:rPr>
      <w:b/>
      <w:sz w:val="28"/>
      <w:szCs w:val="32"/>
      <w:lang w:val="ru-RU" w:eastAsia="ru-RU" w:bidi="ar-SA"/>
    </w:rPr>
  </w:style>
  <w:style w:type="paragraph" w:customStyle="1" w:styleId="afff7">
    <w:name w:val="текст Знак"/>
    <w:basedOn w:val="25"/>
    <w:autoRedefine/>
    <w:rsid w:val="002D4E91"/>
  </w:style>
  <w:style w:type="character" w:customStyle="1" w:styleId="afff8">
    <w:name w:val="текст Знак Знак"/>
    <w:rsid w:val="002D4E91"/>
    <w:rPr>
      <w:snapToGrid w:val="0"/>
      <w:sz w:val="28"/>
      <w:szCs w:val="28"/>
      <w:lang w:val="ru-RU" w:eastAsia="ru-RU" w:bidi="ar-SA"/>
    </w:rPr>
  </w:style>
  <w:style w:type="character" w:customStyle="1" w:styleId="afff9">
    <w:name w:val="черт без отступа Знак Знак Знак Знак"/>
    <w:rsid w:val="002D4E91"/>
    <w:rPr>
      <w:snapToGrid w:val="0"/>
      <w:sz w:val="24"/>
      <w:szCs w:val="24"/>
      <w:lang w:val="ru-RU" w:eastAsia="ru-RU" w:bidi="ar-SA"/>
    </w:rPr>
  </w:style>
  <w:style w:type="character" w:customStyle="1" w:styleId="afffa">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2D4E91"/>
    <w:rPr>
      <w:sz w:val="32"/>
      <w:szCs w:val="32"/>
      <w:lang w:val="ru-RU" w:eastAsia="ru-RU" w:bidi="ar-SA"/>
    </w:rPr>
  </w:style>
  <w:style w:type="character" w:customStyle="1" w:styleId="2f">
    <w:name w:val="Основной текст с отступом 2 Знак Знак"/>
    <w:rsid w:val="002D4E91"/>
    <w:rPr>
      <w:snapToGrid w:val="0"/>
      <w:sz w:val="28"/>
      <w:lang w:val="ru-RU" w:eastAsia="ru-RU" w:bidi="ar-SA"/>
    </w:rPr>
  </w:style>
  <w:style w:type="paragraph" w:customStyle="1" w:styleId="Preformat">
    <w:name w:val="Preformat"/>
    <w:rsid w:val="002D4E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b">
    <w:name w:val="Пояснительная записка"/>
    <w:basedOn w:val="a5"/>
    <w:rsid w:val="002D4E91"/>
    <w:pPr>
      <w:spacing w:after="200" w:line="276" w:lineRule="auto"/>
      <w:ind w:firstLine="567"/>
    </w:pPr>
    <w:rPr>
      <w:rFonts w:ascii="Calibri" w:hAnsi="Calibri"/>
      <w:snapToGrid w:val="0"/>
      <w:sz w:val="22"/>
      <w:szCs w:val="20"/>
    </w:rPr>
  </w:style>
  <w:style w:type="paragraph" w:customStyle="1" w:styleId="afffc">
    <w:name w:val="т с новой стр"/>
    <w:basedOn w:val="a5"/>
    <w:autoRedefine/>
    <w:rsid w:val="002D4E91"/>
    <w:pPr>
      <w:pageBreakBefore/>
      <w:spacing w:after="200" w:line="276" w:lineRule="auto"/>
      <w:ind w:firstLine="851"/>
    </w:pPr>
    <w:rPr>
      <w:rFonts w:ascii="Calibri" w:hAnsi="Calibri"/>
      <w:snapToGrid w:val="0"/>
      <w:sz w:val="22"/>
      <w:szCs w:val="20"/>
    </w:rPr>
  </w:style>
  <w:style w:type="paragraph" w:customStyle="1" w:styleId="2f0">
    <w:name w:val="заголовок пз 2"/>
    <w:basedOn w:val="aff3"/>
    <w:rsid w:val="002D4E91"/>
    <w:pPr>
      <w:tabs>
        <w:tab w:val="num" w:pos="1049"/>
      </w:tabs>
      <w:spacing w:after="0"/>
      <w:ind w:left="1049" w:hanging="198"/>
      <w:outlineLvl w:val="3"/>
    </w:pPr>
    <w:rPr>
      <w:b/>
      <w:snapToGrid w:val="0"/>
      <w:sz w:val="28"/>
      <w:szCs w:val="32"/>
    </w:rPr>
  </w:style>
  <w:style w:type="character" w:customStyle="1" w:styleId="2f1">
    <w:name w:val="заголовок пз 2 Знак"/>
    <w:rsid w:val="002D4E91"/>
    <w:rPr>
      <w:b/>
      <w:sz w:val="28"/>
      <w:szCs w:val="32"/>
      <w:lang w:val="ru-RU" w:eastAsia="ru-RU" w:bidi="ar-SA"/>
    </w:rPr>
  </w:style>
  <w:style w:type="paragraph" w:customStyle="1" w:styleId="39">
    <w:name w:val="Стиль Заголовок 3"/>
    <w:basedOn w:val="30"/>
    <w:autoRedefine/>
    <w:rsid w:val="002D4E91"/>
    <w:pPr>
      <w:numPr>
        <w:ilvl w:val="0"/>
        <w:numId w:val="0"/>
      </w:numPr>
      <w:spacing w:before="120" w:after="120" w:line="276" w:lineRule="auto"/>
      <w:ind w:firstLine="709"/>
    </w:pPr>
    <w:rPr>
      <w:rFonts w:ascii="Times New Roman" w:hAnsi="Times New Roman"/>
      <w:bCs w:val="0"/>
      <w:i/>
      <w:iCs/>
      <w:snapToGrid w:val="0"/>
      <w:sz w:val="28"/>
      <w:szCs w:val="20"/>
    </w:rPr>
  </w:style>
  <w:style w:type="paragraph" w:customStyle="1" w:styleId="3a">
    <w:name w:val="Стиль Заголовок 3 + по ширине Междустр.интервал:  полуторный"/>
    <w:basedOn w:val="30"/>
    <w:autoRedefine/>
    <w:rsid w:val="002D4E91"/>
    <w:pPr>
      <w:numPr>
        <w:ilvl w:val="0"/>
        <w:numId w:val="0"/>
      </w:numPr>
      <w:spacing w:before="120" w:after="120" w:line="276" w:lineRule="auto"/>
      <w:ind w:firstLine="709"/>
    </w:pPr>
    <w:rPr>
      <w:rFonts w:ascii="Times New Roman" w:hAnsi="Times New Roman"/>
      <w:bCs w:val="0"/>
      <w:iCs/>
      <w:snapToGrid w:val="0"/>
      <w:sz w:val="28"/>
      <w:szCs w:val="20"/>
    </w:rPr>
  </w:style>
  <w:style w:type="paragraph" w:customStyle="1" w:styleId="314pt">
    <w:name w:val="Стиль Заголовок 3 + 14 pt полужирный не курсив по ширине Междус..."/>
    <w:basedOn w:val="30"/>
    <w:autoRedefine/>
    <w:rsid w:val="002D4E91"/>
    <w:pPr>
      <w:numPr>
        <w:ilvl w:val="0"/>
        <w:numId w:val="0"/>
      </w:numPr>
      <w:spacing w:before="120" w:after="120" w:line="276" w:lineRule="auto"/>
      <w:ind w:firstLine="709"/>
    </w:pPr>
    <w:rPr>
      <w:rFonts w:ascii="Times New Roman" w:hAnsi="Times New Roman"/>
      <w:b w:val="0"/>
      <w:i/>
      <w:snapToGrid w:val="0"/>
      <w:sz w:val="28"/>
      <w:szCs w:val="20"/>
    </w:rPr>
  </w:style>
  <w:style w:type="character" w:customStyle="1" w:styleId="19">
    <w:name w:val="текст Знак Знак1"/>
    <w:rsid w:val="002D4E91"/>
    <w:rPr>
      <w:snapToGrid w:val="0"/>
      <w:sz w:val="28"/>
      <w:lang w:val="ru-RU" w:eastAsia="ru-RU" w:bidi="ar-SA"/>
    </w:rPr>
  </w:style>
  <w:style w:type="paragraph" w:customStyle="1" w:styleId="afffd">
    <w:name w:val="черт без отступа"/>
    <w:basedOn w:val="a5"/>
    <w:autoRedefine/>
    <w:rsid w:val="002D4E91"/>
    <w:pPr>
      <w:widowControl w:val="0"/>
      <w:tabs>
        <w:tab w:val="num" w:pos="993"/>
      </w:tabs>
      <w:spacing w:after="200" w:line="276" w:lineRule="auto"/>
      <w:ind w:right="284" w:firstLine="709"/>
    </w:pPr>
    <w:rPr>
      <w:rFonts w:ascii="Calibri" w:hAnsi="Calibri"/>
      <w:snapToGrid w:val="0"/>
      <w:sz w:val="22"/>
      <w:szCs w:val="22"/>
    </w:rPr>
  </w:style>
  <w:style w:type="character" w:customStyle="1" w:styleId="2f2">
    <w:name w:val="заголовок пз 2 Знак Знак"/>
    <w:rsid w:val="002D4E91"/>
    <w:rPr>
      <w:b/>
      <w:sz w:val="28"/>
      <w:szCs w:val="32"/>
      <w:lang w:val="ru-RU" w:eastAsia="ru-RU" w:bidi="ar-SA"/>
    </w:rPr>
  </w:style>
  <w:style w:type="paragraph" w:customStyle="1" w:styleId="1a">
    <w:name w:val="заголовок пз 1"/>
    <w:basedOn w:val="aff3"/>
    <w:autoRedefine/>
    <w:rsid w:val="002D4E91"/>
    <w:pPr>
      <w:tabs>
        <w:tab w:val="num" w:pos="993"/>
      </w:tabs>
      <w:spacing w:after="0"/>
      <w:ind w:left="993" w:hanging="426"/>
      <w:outlineLvl w:val="0"/>
    </w:pPr>
    <w:rPr>
      <w:b/>
      <w:snapToGrid w:val="0"/>
      <w:sz w:val="28"/>
      <w:szCs w:val="32"/>
    </w:rPr>
  </w:style>
  <w:style w:type="character" w:customStyle="1" w:styleId="1b">
    <w:name w:val="заголовок пз 1 Знак Знак Знак"/>
    <w:rsid w:val="002D4E91"/>
    <w:rPr>
      <w:b/>
      <w:snapToGrid w:val="0"/>
      <w:sz w:val="28"/>
      <w:szCs w:val="32"/>
      <w:lang w:val="ru-RU" w:eastAsia="ru-RU" w:bidi="ar-SA"/>
    </w:rPr>
  </w:style>
  <w:style w:type="character" w:customStyle="1" w:styleId="afffe">
    <w:name w:val="Знак"/>
    <w:rsid w:val="002D4E91"/>
    <w:rPr>
      <w:rFonts w:ascii="Courier New" w:hAnsi="Courier New" w:cs="Courier New"/>
      <w:lang w:val="ru-RU" w:eastAsia="ru-RU" w:bidi="ar-SA"/>
    </w:rPr>
  </w:style>
  <w:style w:type="character" w:customStyle="1" w:styleId="affff">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2D4E91"/>
    <w:rPr>
      <w:sz w:val="32"/>
      <w:szCs w:val="32"/>
      <w:lang w:val="ru-RU" w:eastAsia="ru-RU" w:bidi="ar-SA"/>
    </w:rPr>
  </w:style>
  <w:style w:type="paragraph" w:styleId="affff0">
    <w:name w:val="annotation subject"/>
    <w:basedOn w:val="afff0"/>
    <w:next w:val="afff0"/>
    <w:link w:val="affff1"/>
    <w:rsid w:val="002D4E91"/>
    <w:rPr>
      <w:b/>
      <w:bCs/>
      <w:snapToGrid w:val="0"/>
    </w:rPr>
  </w:style>
  <w:style w:type="character" w:customStyle="1" w:styleId="affff1">
    <w:name w:val="Тема примечания Знак"/>
    <w:basedOn w:val="afff1"/>
    <w:link w:val="affff0"/>
    <w:rsid w:val="002D4E91"/>
    <w:rPr>
      <w:rFonts w:ascii="Journal" w:eastAsia="Times New Roman" w:hAnsi="Journal" w:cs="Times New Roman"/>
      <w:b/>
      <w:bCs/>
      <w:snapToGrid w:val="0"/>
      <w:sz w:val="24"/>
      <w:szCs w:val="24"/>
      <w:lang w:eastAsia="ru-RU"/>
    </w:rPr>
  </w:style>
  <w:style w:type="paragraph" w:styleId="2f3">
    <w:name w:val="List 2"/>
    <w:basedOn w:val="a5"/>
    <w:rsid w:val="002D4E91"/>
    <w:pPr>
      <w:spacing w:after="200" w:line="276" w:lineRule="auto"/>
      <w:ind w:left="566" w:hanging="283"/>
    </w:pPr>
    <w:rPr>
      <w:rFonts w:ascii="Calibri" w:hAnsi="Calibri"/>
      <w:snapToGrid w:val="0"/>
      <w:sz w:val="22"/>
      <w:szCs w:val="20"/>
    </w:rPr>
  </w:style>
  <w:style w:type="paragraph" w:styleId="affff2">
    <w:name w:val="footnote text"/>
    <w:basedOn w:val="a5"/>
    <w:link w:val="affff3"/>
    <w:rsid w:val="002D4E91"/>
    <w:pPr>
      <w:spacing w:after="200"/>
    </w:pPr>
    <w:rPr>
      <w:rFonts w:ascii="Arial" w:hAnsi="Arial"/>
      <w:snapToGrid w:val="0"/>
      <w:sz w:val="20"/>
      <w:szCs w:val="20"/>
    </w:rPr>
  </w:style>
  <w:style w:type="character" w:customStyle="1" w:styleId="affff3">
    <w:name w:val="Текст сноски Знак"/>
    <w:basedOn w:val="a6"/>
    <w:link w:val="affff2"/>
    <w:rsid w:val="002D4E91"/>
    <w:rPr>
      <w:rFonts w:ascii="Arial" w:eastAsia="Times New Roman" w:hAnsi="Arial" w:cs="Times New Roman"/>
      <w:snapToGrid w:val="0"/>
      <w:sz w:val="20"/>
      <w:szCs w:val="20"/>
      <w:lang w:eastAsia="ru-RU"/>
    </w:rPr>
  </w:style>
  <w:style w:type="paragraph" w:customStyle="1" w:styleId="210">
    <w:name w:val="Основной текст с отступом 21"/>
    <w:basedOn w:val="a5"/>
    <w:rsid w:val="002D4E91"/>
    <w:pPr>
      <w:spacing w:after="200" w:line="276" w:lineRule="auto"/>
      <w:ind w:firstLine="709"/>
    </w:pPr>
    <w:rPr>
      <w:rFonts w:ascii="Calibri" w:hAnsi="Calibri"/>
      <w:snapToGrid w:val="0"/>
      <w:sz w:val="22"/>
      <w:szCs w:val="20"/>
    </w:rPr>
  </w:style>
  <w:style w:type="paragraph" w:customStyle="1" w:styleId="211">
    <w:name w:val="Основной текст 21"/>
    <w:basedOn w:val="a5"/>
    <w:rsid w:val="002D4E91"/>
    <w:pPr>
      <w:spacing w:before="240" w:after="200"/>
      <w:ind w:firstLine="709"/>
    </w:pPr>
    <w:rPr>
      <w:rFonts w:ascii="Calibri" w:hAnsi="Calibri"/>
      <w:b/>
      <w:snapToGrid w:val="0"/>
      <w:sz w:val="22"/>
      <w:szCs w:val="20"/>
    </w:rPr>
  </w:style>
  <w:style w:type="paragraph" w:styleId="a1">
    <w:name w:val="List"/>
    <w:basedOn w:val="a5"/>
    <w:rsid w:val="002D4E91"/>
    <w:pPr>
      <w:numPr>
        <w:numId w:val="4"/>
      </w:numPr>
      <w:tabs>
        <w:tab w:val="num" w:pos="1276"/>
      </w:tabs>
      <w:spacing w:after="240"/>
      <w:ind w:left="1276" w:hanging="425"/>
    </w:pPr>
    <w:rPr>
      <w:rFonts w:ascii="Arial" w:hAnsi="Arial"/>
      <w:sz w:val="22"/>
      <w:szCs w:val="20"/>
    </w:rPr>
  </w:style>
  <w:style w:type="character" w:customStyle="1" w:styleId="EmailStyle122">
    <w:name w:val="EmailStyle122"/>
    <w:rsid w:val="002D4E91"/>
    <w:rPr>
      <w:rFonts w:ascii="Arial" w:hAnsi="Arial" w:cs="Arial"/>
      <w:color w:val="000000"/>
      <w:sz w:val="20"/>
    </w:rPr>
  </w:style>
  <w:style w:type="paragraph" w:customStyle="1" w:styleId="Iiynieoaeuiaycaienea">
    <w:name w:val="Iiynieoaeuiay caienea"/>
    <w:basedOn w:val="a5"/>
    <w:rsid w:val="002D4E91"/>
    <w:pPr>
      <w:spacing w:after="200" w:line="276" w:lineRule="auto"/>
      <w:ind w:firstLine="567"/>
      <w:textAlignment w:val="baseline"/>
    </w:pPr>
    <w:rPr>
      <w:rFonts w:ascii="Calibri" w:hAnsi="Calibri"/>
      <w:sz w:val="22"/>
      <w:szCs w:val="20"/>
    </w:rPr>
  </w:style>
  <w:style w:type="character" w:customStyle="1" w:styleId="catcentertext">
    <w:name w:val="catcentertext"/>
    <w:basedOn w:val="a6"/>
    <w:rsid w:val="002D4E91"/>
  </w:style>
  <w:style w:type="paragraph" w:styleId="a3">
    <w:name w:val="Normal (Web)"/>
    <w:aliases w:val="Обычный (Web),Обычный (Web)1"/>
    <w:basedOn w:val="a5"/>
    <w:qFormat/>
    <w:rsid w:val="002D4E91"/>
    <w:pPr>
      <w:numPr>
        <w:numId w:val="8"/>
      </w:numPr>
      <w:tabs>
        <w:tab w:val="clear" w:pos="927"/>
      </w:tabs>
      <w:spacing w:before="100" w:beforeAutospacing="1" w:after="100" w:afterAutospacing="1"/>
      <w:ind w:left="0" w:firstLine="0"/>
    </w:pPr>
    <w:rPr>
      <w:rFonts w:ascii="Arial Unicode MS" w:eastAsia="Arial Unicode MS" w:hAnsi="Arial Unicode MS" w:cs="Arial Unicode MS"/>
      <w:sz w:val="22"/>
      <w:szCs w:val="22"/>
    </w:rPr>
  </w:style>
  <w:style w:type="paragraph" w:customStyle="1" w:styleId="affff4">
    <w:name w:val="a"/>
    <w:basedOn w:val="a5"/>
    <w:rsid w:val="002D4E91"/>
    <w:pPr>
      <w:spacing w:before="100" w:beforeAutospacing="1" w:after="100" w:afterAutospacing="1"/>
    </w:pPr>
    <w:rPr>
      <w:rFonts w:ascii="Calibri" w:hAnsi="Calibri"/>
      <w:sz w:val="22"/>
      <w:szCs w:val="22"/>
    </w:rPr>
  </w:style>
  <w:style w:type="character" w:styleId="affff5">
    <w:name w:val="Emphasis"/>
    <w:qFormat/>
    <w:rsid w:val="002D4E91"/>
    <w:rPr>
      <w:i/>
      <w:iCs/>
    </w:rPr>
  </w:style>
  <w:style w:type="paragraph" w:customStyle="1" w:styleId="affff6">
    <w:name w:val="Таблицы"/>
    <w:basedOn w:val="af9"/>
    <w:rsid w:val="002D4E91"/>
    <w:pPr>
      <w:tabs>
        <w:tab w:val="clear" w:pos="5940"/>
      </w:tabs>
      <w:spacing w:line="240" w:lineRule="auto"/>
      <w:jc w:val="center"/>
    </w:pPr>
    <w:rPr>
      <w:sz w:val="24"/>
      <w:lang w:val="en-US"/>
    </w:rPr>
  </w:style>
  <w:style w:type="paragraph" w:styleId="a0">
    <w:name w:val="List Number"/>
    <w:basedOn w:val="a5"/>
    <w:rsid w:val="002D4E91"/>
    <w:pPr>
      <w:numPr>
        <w:numId w:val="9"/>
      </w:numPr>
      <w:spacing w:before="60" w:after="60"/>
    </w:pPr>
    <w:rPr>
      <w:rFonts w:ascii="Calibri" w:hAnsi="Calibri"/>
      <w:sz w:val="22"/>
      <w:szCs w:val="20"/>
    </w:rPr>
  </w:style>
  <w:style w:type="character" w:styleId="affff7">
    <w:name w:val="Placeholder Text"/>
    <w:uiPriority w:val="99"/>
    <w:semiHidden/>
    <w:rsid w:val="002D4E91"/>
    <w:rPr>
      <w:color w:val="808080"/>
    </w:rPr>
  </w:style>
  <w:style w:type="character" w:styleId="affff8">
    <w:name w:val="annotation reference"/>
    <w:rsid w:val="002D4E91"/>
    <w:rPr>
      <w:sz w:val="16"/>
      <w:szCs w:val="16"/>
    </w:rPr>
  </w:style>
  <w:style w:type="paragraph" w:customStyle="1" w:styleId="2">
    <w:name w:val="Стиль2"/>
    <w:basedOn w:val="a0"/>
    <w:rsid w:val="002D4E91"/>
    <w:pPr>
      <w:numPr>
        <w:numId w:val="10"/>
      </w:numPr>
      <w:autoSpaceDE w:val="0"/>
      <w:autoSpaceDN w:val="0"/>
      <w:adjustRightInd w:val="0"/>
      <w:spacing w:before="120" w:after="0" w:line="360" w:lineRule="auto"/>
    </w:pPr>
    <w:rPr>
      <w:sz w:val="28"/>
    </w:rPr>
  </w:style>
  <w:style w:type="paragraph" w:styleId="affff9">
    <w:name w:val="TOC Heading"/>
    <w:basedOn w:val="1"/>
    <w:next w:val="a5"/>
    <w:uiPriority w:val="39"/>
    <w:qFormat/>
    <w:rsid w:val="002D4E91"/>
    <w:pPr>
      <w:keepLines/>
      <w:numPr>
        <w:numId w:val="0"/>
      </w:numPr>
      <w:spacing w:before="480" w:after="200" w:line="276" w:lineRule="auto"/>
      <w:outlineLvl w:val="9"/>
    </w:pPr>
    <w:rPr>
      <w:rFonts w:ascii="Cambria" w:hAnsi="Cambria"/>
      <w:color w:val="365F91"/>
      <w:kern w:val="0"/>
      <w:sz w:val="28"/>
      <w:szCs w:val="28"/>
      <w:lang w:eastAsia="en-US"/>
    </w:rPr>
  </w:style>
  <w:style w:type="character" w:styleId="affffa">
    <w:name w:val="footnote reference"/>
    <w:uiPriority w:val="99"/>
    <w:unhideWhenUsed/>
    <w:rsid w:val="002D4E91"/>
    <w:rPr>
      <w:vertAlign w:val="superscript"/>
    </w:rPr>
  </w:style>
  <w:style w:type="paragraph" w:customStyle="1" w:styleId="44">
    <w:name w:val="Заголовок4"/>
    <w:basedOn w:val="30"/>
    <w:rsid w:val="002D4E91"/>
    <w:pPr>
      <w:numPr>
        <w:ilvl w:val="0"/>
        <w:numId w:val="0"/>
      </w:numPr>
      <w:tabs>
        <w:tab w:val="left" w:pos="9540"/>
      </w:tabs>
      <w:ind w:right="-104" w:firstLine="900"/>
    </w:pPr>
    <w:rPr>
      <w:rFonts w:ascii="Arial" w:hAnsi="Arial" w:cs="Arial"/>
      <w:b w:val="0"/>
    </w:rPr>
  </w:style>
  <w:style w:type="paragraph" w:customStyle="1" w:styleId="52">
    <w:name w:val="заголовок5"/>
    <w:basedOn w:val="44"/>
    <w:rsid w:val="002D4E91"/>
    <w:pPr>
      <w:ind w:right="-102" w:firstLine="902"/>
    </w:pPr>
  </w:style>
  <w:style w:type="paragraph" w:customStyle="1" w:styleId="62">
    <w:name w:val="çàãîëîâîê 6"/>
    <w:basedOn w:val="a5"/>
    <w:next w:val="a5"/>
    <w:rsid w:val="002D4E91"/>
    <w:pPr>
      <w:keepNext/>
      <w:spacing w:after="200"/>
      <w:ind w:firstLine="709"/>
      <w:jc w:val="center"/>
    </w:pPr>
    <w:rPr>
      <w:rFonts w:ascii="Calibri" w:hAnsi="Calibri"/>
      <w:b/>
      <w:sz w:val="28"/>
      <w:szCs w:val="20"/>
    </w:rPr>
  </w:style>
  <w:style w:type="paragraph" w:customStyle="1" w:styleId="xl48">
    <w:name w:val="xl48"/>
    <w:basedOn w:val="a5"/>
    <w:rsid w:val="002D4E91"/>
    <w:pPr>
      <w:pBdr>
        <w:left w:val="single" w:sz="4" w:space="0" w:color="auto"/>
        <w:right w:val="single" w:sz="4" w:space="0" w:color="auto"/>
      </w:pBdr>
      <w:spacing w:before="100" w:beforeAutospacing="1" w:after="100" w:afterAutospacing="1"/>
      <w:ind w:firstLine="709"/>
      <w:jc w:val="center"/>
      <w:textAlignment w:val="center"/>
    </w:pPr>
    <w:rPr>
      <w:rFonts w:ascii="Calibri" w:hAnsi="Calibri"/>
      <w:b/>
      <w:sz w:val="22"/>
      <w:szCs w:val="22"/>
    </w:rPr>
  </w:style>
  <w:style w:type="paragraph" w:styleId="53">
    <w:name w:val="toc 5"/>
    <w:basedOn w:val="a5"/>
    <w:next w:val="a5"/>
    <w:autoRedefine/>
    <w:rsid w:val="002D4E91"/>
    <w:pPr>
      <w:spacing w:after="200"/>
      <w:ind w:left="960" w:firstLine="709"/>
    </w:pPr>
    <w:rPr>
      <w:rFonts w:ascii="Calibri" w:hAnsi="Calibri"/>
      <w:b/>
      <w:sz w:val="22"/>
      <w:szCs w:val="22"/>
    </w:rPr>
  </w:style>
  <w:style w:type="paragraph" w:customStyle="1" w:styleId="affffb">
    <w:name w:val="Нижн.колонтитул нечетн."/>
    <w:basedOn w:val="ad"/>
    <w:rsid w:val="002D4E91"/>
    <w:pPr>
      <w:keepLines/>
      <w:tabs>
        <w:tab w:val="clear" w:pos="4677"/>
        <w:tab w:val="clear" w:pos="9355"/>
        <w:tab w:val="right" w:pos="0"/>
        <w:tab w:val="center" w:pos="4320"/>
        <w:tab w:val="right" w:pos="8640"/>
      </w:tabs>
      <w:spacing w:after="200"/>
      <w:ind w:firstLine="709"/>
      <w:jc w:val="right"/>
      <w:textAlignment w:val="baseline"/>
    </w:pPr>
    <w:rPr>
      <w:rFonts w:ascii="Courier New" w:hAnsi="Courier New"/>
      <w:b/>
      <w:szCs w:val="20"/>
    </w:rPr>
  </w:style>
  <w:style w:type="paragraph" w:customStyle="1" w:styleId="310">
    <w:name w:val="Основной текст 31"/>
    <w:basedOn w:val="a5"/>
    <w:rsid w:val="002D4E91"/>
    <w:pPr>
      <w:spacing w:after="200" w:line="240" w:lineRule="atLeast"/>
      <w:ind w:firstLine="709"/>
    </w:pPr>
    <w:rPr>
      <w:rFonts w:ascii="Calibri" w:hAnsi="Calibri"/>
      <w:b/>
      <w:sz w:val="28"/>
      <w:szCs w:val="20"/>
    </w:rPr>
  </w:style>
  <w:style w:type="paragraph" w:customStyle="1" w:styleId="affffc">
    <w:name w:val="Литературный источник"/>
    <w:basedOn w:val="a5"/>
    <w:rsid w:val="002D4E91"/>
    <w:pPr>
      <w:tabs>
        <w:tab w:val="num" w:pos="720"/>
      </w:tabs>
      <w:suppressAutoHyphens/>
      <w:spacing w:after="200" w:line="276" w:lineRule="auto"/>
      <w:ind w:firstLine="709"/>
      <w:outlineLvl w:val="1"/>
    </w:pPr>
    <w:rPr>
      <w:rFonts w:ascii="Calibri" w:hAnsi="Calibri"/>
      <w:b/>
      <w:noProof/>
      <w:sz w:val="28"/>
      <w:szCs w:val="20"/>
    </w:rPr>
  </w:style>
  <w:style w:type="paragraph" w:customStyle="1" w:styleId="BodyText21">
    <w:name w:val="Body Text 21"/>
    <w:basedOn w:val="a5"/>
    <w:rsid w:val="002D4E91"/>
    <w:pPr>
      <w:spacing w:after="200"/>
      <w:ind w:firstLine="851"/>
    </w:pPr>
    <w:rPr>
      <w:rFonts w:ascii="Calibri" w:hAnsi="Calibri"/>
      <w:b/>
      <w:sz w:val="28"/>
      <w:szCs w:val="20"/>
    </w:rPr>
  </w:style>
  <w:style w:type="paragraph" w:customStyle="1" w:styleId="82">
    <w:name w:val="указатель 8"/>
    <w:basedOn w:val="a5"/>
    <w:next w:val="a5"/>
    <w:autoRedefine/>
    <w:rsid w:val="002D4E91"/>
    <w:pPr>
      <w:spacing w:after="200"/>
      <w:ind w:left="1600" w:hanging="200"/>
    </w:pPr>
    <w:rPr>
      <w:rFonts w:ascii="Calibri" w:hAnsi="Calibri"/>
      <w:b/>
      <w:sz w:val="26"/>
      <w:szCs w:val="20"/>
    </w:rPr>
  </w:style>
  <w:style w:type="paragraph" w:customStyle="1" w:styleId="1c">
    <w:name w:val="оглавление 1"/>
    <w:basedOn w:val="a5"/>
    <w:next w:val="a5"/>
    <w:autoRedefine/>
    <w:rsid w:val="002D4E91"/>
    <w:pPr>
      <w:spacing w:after="200"/>
      <w:ind w:firstLine="709"/>
    </w:pPr>
    <w:rPr>
      <w:rFonts w:ascii="Calibri" w:hAnsi="Calibri"/>
      <w:b/>
      <w:sz w:val="26"/>
      <w:szCs w:val="20"/>
    </w:rPr>
  </w:style>
  <w:style w:type="paragraph" w:customStyle="1" w:styleId="1d">
    <w:name w:val="указатель 1"/>
    <w:basedOn w:val="a5"/>
    <w:next w:val="a5"/>
    <w:autoRedefine/>
    <w:rsid w:val="002D4E91"/>
    <w:pPr>
      <w:spacing w:after="200"/>
      <w:ind w:left="200" w:hanging="200"/>
    </w:pPr>
    <w:rPr>
      <w:rFonts w:ascii="Calibri" w:hAnsi="Calibri"/>
      <w:b/>
      <w:sz w:val="26"/>
      <w:szCs w:val="20"/>
    </w:rPr>
  </w:style>
  <w:style w:type="paragraph" w:customStyle="1" w:styleId="72">
    <w:name w:val="указатель 7"/>
    <w:basedOn w:val="a5"/>
    <w:next w:val="a5"/>
    <w:autoRedefine/>
    <w:rsid w:val="002D4E91"/>
    <w:pPr>
      <w:spacing w:after="200"/>
      <w:ind w:left="1400" w:hanging="200"/>
    </w:pPr>
    <w:rPr>
      <w:rFonts w:ascii="Calibri" w:hAnsi="Calibri"/>
      <w:b/>
      <w:sz w:val="26"/>
      <w:szCs w:val="20"/>
    </w:rPr>
  </w:style>
  <w:style w:type="paragraph" w:customStyle="1" w:styleId="affffd">
    <w:name w:val="указатель"/>
    <w:basedOn w:val="a5"/>
    <w:next w:val="1d"/>
    <w:rsid w:val="002D4E91"/>
    <w:pPr>
      <w:spacing w:after="200"/>
      <w:ind w:firstLine="709"/>
    </w:pPr>
    <w:rPr>
      <w:rFonts w:ascii="Calibri" w:hAnsi="Calibri"/>
      <w:b/>
      <w:sz w:val="26"/>
      <w:szCs w:val="20"/>
    </w:rPr>
  </w:style>
  <w:style w:type="character" w:customStyle="1" w:styleId="affffe">
    <w:name w:val="номер страницы"/>
    <w:rsid w:val="002D4E91"/>
  </w:style>
  <w:style w:type="character" w:customStyle="1" w:styleId="afffff">
    <w:name w:val="Основной шрифт"/>
    <w:uiPriority w:val="99"/>
    <w:rsid w:val="002D4E91"/>
  </w:style>
  <w:style w:type="paragraph" w:customStyle="1" w:styleId="xl24">
    <w:name w:val="xl24"/>
    <w:basedOn w:val="a5"/>
    <w:uiPriority w:val="99"/>
    <w:rsid w:val="002D4E91"/>
    <w:pPr>
      <w:pBdr>
        <w:left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25">
    <w:name w:val="xl25"/>
    <w:basedOn w:val="a5"/>
    <w:uiPriority w:val="99"/>
    <w:rsid w:val="002D4E91"/>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26">
    <w:name w:val="xl26"/>
    <w:basedOn w:val="a5"/>
    <w:uiPriority w:val="99"/>
    <w:rsid w:val="002D4E91"/>
    <w:pPr>
      <w:pBdr>
        <w:left w:val="single" w:sz="4" w:space="0" w:color="auto"/>
        <w:bottom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27">
    <w:name w:val="xl27"/>
    <w:basedOn w:val="a5"/>
    <w:uiPriority w:val="99"/>
    <w:rsid w:val="002D4E91"/>
    <w:pPr>
      <w:pBdr>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28">
    <w:name w:val="xl28"/>
    <w:basedOn w:val="a5"/>
    <w:uiPriority w:val="99"/>
    <w:rsid w:val="002D4E91"/>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29">
    <w:name w:val="xl29"/>
    <w:basedOn w:val="a5"/>
    <w:uiPriority w:val="99"/>
    <w:rsid w:val="002D4E91"/>
    <w:pPr>
      <w:spacing w:before="100" w:beforeAutospacing="1" w:after="100" w:afterAutospacing="1"/>
      <w:ind w:firstLine="709"/>
      <w:jc w:val="center"/>
    </w:pPr>
    <w:rPr>
      <w:rFonts w:ascii="Arial" w:hAnsi="Arial"/>
      <w:b/>
      <w:sz w:val="22"/>
      <w:szCs w:val="22"/>
    </w:rPr>
  </w:style>
  <w:style w:type="paragraph" w:customStyle="1" w:styleId="xl30">
    <w:name w:val="xl30"/>
    <w:basedOn w:val="a5"/>
    <w:uiPriority w:val="99"/>
    <w:rsid w:val="002D4E91"/>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31">
    <w:name w:val="xl31"/>
    <w:basedOn w:val="a5"/>
    <w:uiPriority w:val="99"/>
    <w:rsid w:val="002D4E91"/>
    <w:pPr>
      <w:pBdr>
        <w:left w:val="single" w:sz="4" w:space="0" w:color="auto"/>
        <w:right w:val="single" w:sz="4" w:space="0" w:color="auto"/>
      </w:pBdr>
      <w:spacing w:before="100" w:beforeAutospacing="1" w:after="100" w:afterAutospacing="1"/>
      <w:ind w:firstLine="709"/>
      <w:jc w:val="center"/>
    </w:pPr>
    <w:rPr>
      <w:rFonts w:ascii="Calibri" w:hAnsi="Calibri"/>
      <w:b/>
      <w:sz w:val="22"/>
      <w:szCs w:val="22"/>
    </w:rPr>
  </w:style>
  <w:style w:type="paragraph" w:customStyle="1" w:styleId="xl32">
    <w:name w:val="xl32"/>
    <w:basedOn w:val="a5"/>
    <w:uiPriority w:val="99"/>
    <w:rsid w:val="002D4E91"/>
    <w:pPr>
      <w:pBdr>
        <w:left w:val="single" w:sz="4" w:space="0" w:color="auto"/>
        <w:right w:val="single" w:sz="4" w:space="0" w:color="auto"/>
      </w:pBdr>
      <w:spacing w:before="100" w:beforeAutospacing="1" w:after="100" w:afterAutospacing="1"/>
      <w:ind w:firstLine="709"/>
      <w:jc w:val="center"/>
    </w:pPr>
    <w:rPr>
      <w:rFonts w:ascii="Calibri" w:hAnsi="Calibri"/>
      <w:b/>
      <w:sz w:val="22"/>
      <w:szCs w:val="22"/>
      <w:u w:val="single"/>
    </w:rPr>
  </w:style>
  <w:style w:type="paragraph" w:customStyle="1" w:styleId="xl33">
    <w:name w:val="xl33"/>
    <w:basedOn w:val="a5"/>
    <w:uiPriority w:val="99"/>
    <w:rsid w:val="002D4E91"/>
    <w:pPr>
      <w:pBdr>
        <w:left w:val="single" w:sz="4" w:space="0" w:color="auto"/>
        <w:right w:val="single" w:sz="4" w:space="0" w:color="auto"/>
      </w:pBdr>
      <w:spacing w:before="100" w:beforeAutospacing="1" w:after="100" w:afterAutospacing="1"/>
      <w:ind w:firstLine="709"/>
      <w:jc w:val="center"/>
    </w:pPr>
    <w:rPr>
      <w:rFonts w:ascii="Arial" w:hAnsi="Arial"/>
      <w:b/>
      <w:sz w:val="22"/>
      <w:szCs w:val="22"/>
      <w:u w:val="single"/>
    </w:rPr>
  </w:style>
  <w:style w:type="paragraph" w:customStyle="1" w:styleId="xl34">
    <w:name w:val="xl34"/>
    <w:basedOn w:val="a5"/>
    <w:uiPriority w:val="99"/>
    <w:rsid w:val="002D4E91"/>
    <w:pPr>
      <w:pBdr>
        <w:left w:val="single" w:sz="4" w:space="0" w:color="auto"/>
        <w:right w:val="single" w:sz="4" w:space="0" w:color="auto"/>
      </w:pBdr>
      <w:spacing w:before="100" w:beforeAutospacing="1" w:after="100" w:afterAutospacing="1"/>
      <w:ind w:firstLine="709"/>
    </w:pPr>
    <w:rPr>
      <w:rFonts w:ascii="Calibri" w:hAnsi="Calibri"/>
      <w:b/>
      <w:sz w:val="22"/>
      <w:szCs w:val="22"/>
    </w:rPr>
  </w:style>
  <w:style w:type="paragraph" w:customStyle="1" w:styleId="xl35">
    <w:name w:val="xl35"/>
    <w:basedOn w:val="a5"/>
    <w:uiPriority w:val="99"/>
    <w:rsid w:val="002D4E91"/>
    <w:pPr>
      <w:pBdr>
        <w:left w:val="single" w:sz="4" w:space="0" w:color="auto"/>
        <w:right w:val="single" w:sz="4" w:space="0" w:color="auto"/>
      </w:pBdr>
      <w:spacing w:before="100" w:beforeAutospacing="1" w:after="100" w:afterAutospacing="1"/>
      <w:ind w:firstLine="709"/>
    </w:pPr>
    <w:rPr>
      <w:rFonts w:ascii="Calibri" w:hAnsi="Calibri"/>
      <w:b/>
      <w:sz w:val="22"/>
      <w:szCs w:val="22"/>
    </w:rPr>
  </w:style>
  <w:style w:type="paragraph" w:customStyle="1" w:styleId="xl36">
    <w:name w:val="xl36"/>
    <w:basedOn w:val="a5"/>
    <w:uiPriority w:val="99"/>
    <w:rsid w:val="002D4E91"/>
    <w:pPr>
      <w:spacing w:before="100" w:beforeAutospacing="1" w:after="100" w:afterAutospacing="1"/>
      <w:ind w:firstLine="709"/>
      <w:jc w:val="center"/>
    </w:pPr>
    <w:rPr>
      <w:rFonts w:ascii="Arial" w:hAnsi="Arial"/>
      <w:bCs/>
      <w:sz w:val="22"/>
      <w:szCs w:val="22"/>
    </w:rPr>
  </w:style>
  <w:style w:type="paragraph" w:customStyle="1" w:styleId="xl37">
    <w:name w:val="xl37"/>
    <w:basedOn w:val="a5"/>
    <w:uiPriority w:val="99"/>
    <w:rsid w:val="002D4E91"/>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Calibri" w:hAnsi="Calibri"/>
      <w:b/>
      <w:sz w:val="22"/>
      <w:szCs w:val="22"/>
    </w:rPr>
  </w:style>
  <w:style w:type="paragraph" w:customStyle="1" w:styleId="xl38">
    <w:name w:val="xl38"/>
    <w:basedOn w:val="a5"/>
    <w:uiPriority w:val="99"/>
    <w:rsid w:val="002D4E91"/>
    <w:pPr>
      <w:pBdr>
        <w:top w:val="single" w:sz="4" w:space="0" w:color="auto"/>
        <w:bottom w:val="single" w:sz="4" w:space="0" w:color="auto"/>
      </w:pBdr>
      <w:spacing w:before="100" w:beforeAutospacing="1" w:after="100" w:afterAutospacing="1"/>
      <w:ind w:firstLine="709"/>
      <w:jc w:val="center"/>
    </w:pPr>
    <w:rPr>
      <w:rFonts w:ascii="Arial" w:hAnsi="Arial"/>
      <w:b/>
      <w:sz w:val="22"/>
      <w:szCs w:val="22"/>
    </w:rPr>
  </w:style>
  <w:style w:type="paragraph" w:customStyle="1" w:styleId="xl39">
    <w:name w:val="xl39"/>
    <w:basedOn w:val="a5"/>
    <w:uiPriority w:val="99"/>
    <w:rsid w:val="002D4E91"/>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40">
    <w:name w:val="xl40"/>
    <w:basedOn w:val="a5"/>
    <w:uiPriority w:val="99"/>
    <w:rsid w:val="002D4E91"/>
    <w:pPr>
      <w:pBdr>
        <w:left w:val="single" w:sz="4" w:space="0" w:color="auto"/>
        <w:right w:val="single" w:sz="4" w:space="0" w:color="auto"/>
      </w:pBdr>
      <w:spacing w:before="100" w:beforeAutospacing="1" w:after="100" w:afterAutospacing="1"/>
      <w:ind w:firstLine="709"/>
      <w:jc w:val="center"/>
    </w:pPr>
    <w:rPr>
      <w:rFonts w:ascii="Calibri" w:hAnsi="Calibri"/>
      <w:b/>
      <w:sz w:val="22"/>
      <w:szCs w:val="22"/>
    </w:rPr>
  </w:style>
  <w:style w:type="paragraph" w:customStyle="1" w:styleId="xl41">
    <w:name w:val="xl41"/>
    <w:basedOn w:val="a5"/>
    <w:uiPriority w:val="99"/>
    <w:rsid w:val="002D4E91"/>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42">
    <w:name w:val="xl42"/>
    <w:basedOn w:val="a5"/>
    <w:uiPriority w:val="99"/>
    <w:rsid w:val="002D4E91"/>
    <w:pPr>
      <w:pBdr>
        <w:left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43">
    <w:name w:val="xl43"/>
    <w:basedOn w:val="a5"/>
    <w:uiPriority w:val="99"/>
    <w:rsid w:val="002D4E91"/>
    <w:pPr>
      <w:pBdr>
        <w:left w:val="single" w:sz="4" w:space="0" w:color="auto"/>
        <w:bottom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44">
    <w:name w:val="xl44"/>
    <w:basedOn w:val="a5"/>
    <w:uiPriority w:val="99"/>
    <w:rsid w:val="002D4E91"/>
    <w:pPr>
      <w:pBdr>
        <w:top w:val="single" w:sz="4" w:space="0" w:color="auto"/>
        <w:left w:val="single" w:sz="4" w:space="0" w:color="auto"/>
        <w:right w:val="single" w:sz="4" w:space="0" w:color="auto"/>
      </w:pBdr>
      <w:spacing w:before="100" w:beforeAutospacing="1" w:after="100" w:afterAutospacing="1"/>
      <w:ind w:firstLine="709"/>
    </w:pPr>
    <w:rPr>
      <w:rFonts w:ascii="Arial" w:hAnsi="Arial"/>
      <w:bCs/>
      <w:sz w:val="22"/>
      <w:szCs w:val="22"/>
    </w:rPr>
  </w:style>
  <w:style w:type="paragraph" w:customStyle="1" w:styleId="xl45">
    <w:name w:val="xl45"/>
    <w:basedOn w:val="a5"/>
    <w:uiPriority w:val="99"/>
    <w:rsid w:val="002D4E91"/>
    <w:pPr>
      <w:pBdr>
        <w:left w:val="single" w:sz="4" w:space="0" w:color="auto"/>
        <w:right w:val="single" w:sz="4" w:space="0" w:color="auto"/>
      </w:pBdr>
      <w:spacing w:before="100" w:beforeAutospacing="1" w:after="100" w:afterAutospacing="1"/>
      <w:ind w:firstLine="709"/>
    </w:pPr>
    <w:rPr>
      <w:rFonts w:ascii="Arial" w:hAnsi="Arial"/>
      <w:bCs/>
      <w:sz w:val="22"/>
      <w:szCs w:val="22"/>
    </w:rPr>
  </w:style>
  <w:style w:type="paragraph" w:customStyle="1" w:styleId="xl46">
    <w:name w:val="xl46"/>
    <w:basedOn w:val="a5"/>
    <w:uiPriority w:val="99"/>
    <w:rsid w:val="002D4E91"/>
    <w:pPr>
      <w:pBdr>
        <w:bottom w:val="single" w:sz="4" w:space="0" w:color="auto"/>
      </w:pBdr>
      <w:spacing w:before="100" w:beforeAutospacing="1" w:after="100" w:afterAutospacing="1"/>
      <w:ind w:firstLine="709"/>
      <w:jc w:val="right"/>
    </w:pPr>
    <w:rPr>
      <w:rFonts w:ascii="Arial" w:hAnsi="Arial"/>
      <w:b/>
      <w:sz w:val="22"/>
      <w:szCs w:val="22"/>
    </w:rPr>
  </w:style>
  <w:style w:type="paragraph" w:customStyle="1" w:styleId="xl47">
    <w:name w:val="xl47"/>
    <w:basedOn w:val="a5"/>
    <w:rsid w:val="002D4E91"/>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22">
    <w:name w:val="xl22"/>
    <w:basedOn w:val="a5"/>
    <w:rsid w:val="002D4E91"/>
    <w:pPr>
      <w:spacing w:before="100" w:beforeAutospacing="1" w:after="100" w:afterAutospacing="1"/>
      <w:ind w:firstLine="709"/>
      <w:jc w:val="center"/>
    </w:pPr>
    <w:rPr>
      <w:rFonts w:ascii="Arial" w:hAnsi="Arial"/>
      <w:b/>
      <w:sz w:val="22"/>
      <w:szCs w:val="22"/>
    </w:rPr>
  </w:style>
  <w:style w:type="paragraph" w:customStyle="1" w:styleId="xl23">
    <w:name w:val="xl23"/>
    <w:basedOn w:val="a5"/>
    <w:rsid w:val="002D4E91"/>
    <w:pPr>
      <w:spacing w:before="100" w:beforeAutospacing="1" w:after="100" w:afterAutospacing="1"/>
      <w:ind w:firstLine="709"/>
    </w:pPr>
    <w:rPr>
      <w:rFonts w:ascii="Arial" w:hAnsi="Arial"/>
      <w:b/>
      <w:sz w:val="22"/>
      <w:szCs w:val="22"/>
    </w:rPr>
  </w:style>
  <w:style w:type="paragraph" w:customStyle="1" w:styleId="xl49">
    <w:name w:val="xl49"/>
    <w:basedOn w:val="a5"/>
    <w:rsid w:val="002D4E91"/>
    <w:pPr>
      <w:pBdr>
        <w:bottom w:val="single" w:sz="4" w:space="0" w:color="auto"/>
      </w:pBdr>
      <w:spacing w:before="100" w:beforeAutospacing="1" w:after="100" w:afterAutospacing="1"/>
      <w:ind w:firstLine="709"/>
      <w:jc w:val="right"/>
    </w:pPr>
    <w:rPr>
      <w:rFonts w:ascii="Arial" w:hAnsi="Arial"/>
      <w:b/>
      <w:sz w:val="22"/>
      <w:szCs w:val="22"/>
    </w:rPr>
  </w:style>
  <w:style w:type="paragraph" w:customStyle="1" w:styleId="xl50">
    <w:name w:val="xl50"/>
    <w:basedOn w:val="a5"/>
    <w:rsid w:val="002D4E91"/>
    <w:pPr>
      <w:spacing w:before="100" w:beforeAutospacing="1" w:after="100" w:afterAutospacing="1"/>
      <w:ind w:firstLine="709"/>
      <w:jc w:val="center"/>
    </w:pPr>
    <w:rPr>
      <w:rFonts w:ascii="Arial" w:hAnsi="Arial"/>
      <w:bCs/>
      <w:sz w:val="22"/>
      <w:szCs w:val="22"/>
    </w:rPr>
  </w:style>
  <w:style w:type="paragraph" w:customStyle="1" w:styleId="xl51">
    <w:name w:val="xl51"/>
    <w:basedOn w:val="a5"/>
    <w:rsid w:val="002D4E91"/>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2">
    <w:name w:val="xl52"/>
    <w:basedOn w:val="a5"/>
    <w:rsid w:val="002D4E91"/>
    <w:pPr>
      <w:pBdr>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3">
    <w:name w:val="xl53"/>
    <w:basedOn w:val="a5"/>
    <w:rsid w:val="002D4E91"/>
    <w:pPr>
      <w:pBdr>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4">
    <w:name w:val="xl54"/>
    <w:basedOn w:val="a5"/>
    <w:rsid w:val="002D4E91"/>
    <w:pPr>
      <w:pBdr>
        <w:top w:val="single" w:sz="4" w:space="0" w:color="auto"/>
        <w:left w:val="single" w:sz="4" w:space="0" w:color="auto"/>
        <w:bottom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5">
    <w:name w:val="xl55"/>
    <w:basedOn w:val="a5"/>
    <w:rsid w:val="002D4E91"/>
    <w:pPr>
      <w:pBdr>
        <w:top w:val="single" w:sz="4" w:space="0" w:color="auto"/>
        <w:bottom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6">
    <w:name w:val="xl56"/>
    <w:basedOn w:val="a5"/>
    <w:rsid w:val="002D4E91"/>
    <w:pPr>
      <w:pBdr>
        <w:top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8">
    <w:name w:val="xl58"/>
    <w:basedOn w:val="a5"/>
    <w:rsid w:val="002D4E91"/>
    <w:pPr>
      <w:pBdr>
        <w:top w:val="single" w:sz="4" w:space="0" w:color="auto"/>
      </w:pBdr>
      <w:spacing w:before="100" w:beforeAutospacing="1" w:after="100" w:afterAutospacing="1"/>
      <w:ind w:firstLine="709"/>
    </w:pPr>
    <w:rPr>
      <w:rFonts w:ascii="Arial" w:hAnsi="Arial"/>
      <w:b/>
      <w:sz w:val="22"/>
      <w:szCs w:val="22"/>
    </w:rPr>
  </w:style>
  <w:style w:type="paragraph" w:customStyle="1" w:styleId="xl59">
    <w:name w:val="xl59"/>
    <w:basedOn w:val="a5"/>
    <w:rsid w:val="002D4E91"/>
    <w:pPr>
      <w:pBdr>
        <w:top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60">
    <w:name w:val="xl60"/>
    <w:basedOn w:val="a5"/>
    <w:rsid w:val="002D4E91"/>
    <w:pPr>
      <w:pBdr>
        <w:top w:val="single" w:sz="4" w:space="0" w:color="auto"/>
        <w:lef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1">
    <w:name w:val="xl61"/>
    <w:basedOn w:val="a5"/>
    <w:rsid w:val="002D4E91"/>
    <w:pPr>
      <w:pBdr>
        <w:top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2">
    <w:name w:val="xl62"/>
    <w:basedOn w:val="a5"/>
    <w:rsid w:val="002D4E91"/>
    <w:pPr>
      <w:pBdr>
        <w:top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3">
    <w:name w:val="xl63"/>
    <w:basedOn w:val="a5"/>
    <w:rsid w:val="002D4E91"/>
    <w:pPr>
      <w:pBdr>
        <w:lef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4">
    <w:name w:val="xl64"/>
    <w:basedOn w:val="a5"/>
    <w:rsid w:val="002D4E91"/>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65">
    <w:name w:val="xl65"/>
    <w:basedOn w:val="a5"/>
    <w:rsid w:val="002D4E91"/>
    <w:pPr>
      <w:pBdr>
        <w:top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66">
    <w:name w:val="xl66"/>
    <w:basedOn w:val="a5"/>
    <w:rsid w:val="002D4E91"/>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67">
    <w:name w:val="xl67"/>
    <w:basedOn w:val="a5"/>
    <w:rsid w:val="002D4E91"/>
    <w:pPr>
      <w:pBdr>
        <w:top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styleId="afffff0">
    <w:name w:val="List Bullet"/>
    <w:aliases w:val="Маркированный"/>
    <w:basedOn w:val="a5"/>
    <w:link w:val="afffff1"/>
    <w:autoRedefine/>
    <w:rsid w:val="002D4E91"/>
    <w:pPr>
      <w:tabs>
        <w:tab w:val="num" w:pos="360"/>
      </w:tabs>
      <w:spacing w:after="200"/>
      <w:ind w:left="360" w:hanging="360"/>
    </w:pPr>
    <w:rPr>
      <w:b/>
      <w:sz w:val="26"/>
      <w:szCs w:val="20"/>
    </w:rPr>
  </w:style>
  <w:style w:type="paragraph" w:styleId="3b">
    <w:name w:val="List Bullet 3"/>
    <w:basedOn w:val="a5"/>
    <w:autoRedefine/>
    <w:rsid w:val="002D4E91"/>
    <w:pPr>
      <w:tabs>
        <w:tab w:val="num" w:pos="926"/>
      </w:tabs>
      <w:spacing w:after="200"/>
      <w:ind w:left="926" w:hanging="360"/>
    </w:pPr>
    <w:rPr>
      <w:rFonts w:ascii="Calibri" w:hAnsi="Calibri"/>
      <w:b/>
      <w:sz w:val="26"/>
      <w:szCs w:val="20"/>
    </w:rPr>
  </w:style>
  <w:style w:type="paragraph" w:styleId="45">
    <w:name w:val="List Bullet 4"/>
    <w:basedOn w:val="a5"/>
    <w:autoRedefine/>
    <w:rsid w:val="002D4E91"/>
    <w:pPr>
      <w:tabs>
        <w:tab w:val="num" w:pos="1209"/>
      </w:tabs>
      <w:spacing w:after="200"/>
      <w:ind w:left="1209" w:hanging="360"/>
    </w:pPr>
    <w:rPr>
      <w:rFonts w:ascii="Calibri" w:hAnsi="Calibri"/>
      <w:b/>
      <w:sz w:val="26"/>
      <w:szCs w:val="20"/>
    </w:rPr>
  </w:style>
  <w:style w:type="paragraph" w:styleId="54">
    <w:name w:val="List Bullet 5"/>
    <w:basedOn w:val="a5"/>
    <w:autoRedefine/>
    <w:rsid w:val="002D4E91"/>
    <w:pPr>
      <w:tabs>
        <w:tab w:val="num" w:pos="1492"/>
      </w:tabs>
      <w:spacing w:after="200"/>
      <w:ind w:left="1492" w:hanging="360"/>
    </w:pPr>
    <w:rPr>
      <w:rFonts w:ascii="Calibri" w:hAnsi="Calibri"/>
      <w:b/>
      <w:sz w:val="26"/>
      <w:szCs w:val="20"/>
    </w:rPr>
  </w:style>
  <w:style w:type="paragraph" w:styleId="2f4">
    <w:name w:val="List Number 2"/>
    <w:basedOn w:val="a5"/>
    <w:rsid w:val="002D4E91"/>
    <w:pPr>
      <w:tabs>
        <w:tab w:val="num" w:pos="643"/>
      </w:tabs>
      <w:spacing w:after="200"/>
      <w:ind w:left="643" w:hanging="360"/>
    </w:pPr>
    <w:rPr>
      <w:rFonts w:ascii="Calibri" w:hAnsi="Calibri"/>
      <w:b/>
      <w:sz w:val="26"/>
      <w:szCs w:val="20"/>
    </w:rPr>
  </w:style>
  <w:style w:type="paragraph" w:styleId="3c">
    <w:name w:val="List Number 3"/>
    <w:basedOn w:val="a5"/>
    <w:rsid w:val="002D4E91"/>
    <w:pPr>
      <w:tabs>
        <w:tab w:val="num" w:pos="926"/>
      </w:tabs>
      <w:spacing w:after="200"/>
      <w:ind w:left="926" w:hanging="360"/>
    </w:pPr>
    <w:rPr>
      <w:rFonts w:ascii="Calibri" w:hAnsi="Calibri"/>
      <w:b/>
      <w:sz w:val="26"/>
      <w:szCs w:val="20"/>
    </w:rPr>
  </w:style>
  <w:style w:type="paragraph" w:styleId="46">
    <w:name w:val="List Number 4"/>
    <w:basedOn w:val="a5"/>
    <w:rsid w:val="002D4E91"/>
    <w:pPr>
      <w:tabs>
        <w:tab w:val="num" w:pos="1209"/>
      </w:tabs>
      <w:spacing w:after="200"/>
      <w:ind w:left="1209" w:hanging="360"/>
    </w:pPr>
    <w:rPr>
      <w:rFonts w:ascii="Calibri" w:hAnsi="Calibri"/>
      <w:b/>
      <w:sz w:val="26"/>
      <w:szCs w:val="20"/>
    </w:rPr>
  </w:style>
  <w:style w:type="paragraph" w:styleId="55">
    <w:name w:val="List Number 5"/>
    <w:basedOn w:val="a5"/>
    <w:rsid w:val="002D4E91"/>
    <w:pPr>
      <w:tabs>
        <w:tab w:val="num" w:pos="1492"/>
      </w:tabs>
      <w:spacing w:after="200"/>
      <w:ind w:left="1492" w:hanging="360"/>
    </w:pPr>
    <w:rPr>
      <w:rFonts w:ascii="Calibri" w:hAnsi="Calibri"/>
      <w:b/>
      <w:sz w:val="26"/>
      <w:szCs w:val="20"/>
    </w:rPr>
  </w:style>
  <w:style w:type="paragraph" w:customStyle="1" w:styleId="afffff2">
    <w:name w:val="Заг.пункта"/>
    <w:basedOn w:val="a5"/>
    <w:next w:val="af9"/>
    <w:rsid w:val="002D4E91"/>
    <w:pPr>
      <w:keepNext/>
      <w:keepLines/>
      <w:widowControl w:val="0"/>
      <w:suppressAutoHyphens/>
      <w:spacing w:before="120" w:after="120"/>
      <w:ind w:firstLine="709"/>
      <w:jc w:val="center"/>
    </w:pPr>
    <w:rPr>
      <w:rFonts w:ascii="Arial" w:hAnsi="Arial"/>
      <w:sz w:val="28"/>
      <w:szCs w:val="20"/>
    </w:rPr>
  </w:style>
  <w:style w:type="paragraph" w:customStyle="1" w:styleId="1e">
    <w:name w:val="çàãîëîâîê 1"/>
    <w:basedOn w:val="a5"/>
    <w:next w:val="a5"/>
    <w:rsid w:val="002D4E91"/>
    <w:pPr>
      <w:keepNext/>
      <w:spacing w:after="200"/>
      <w:ind w:firstLine="709"/>
      <w:jc w:val="center"/>
    </w:pPr>
    <w:rPr>
      <w:rFonts w:ascii="Calibri" w:hAnsi="Calibri"/>
      <w:b/>
      <w:sz w:val="22"/>
      <w:szCs w:val="20"/>
    </w:rPr>
  </w:style>
  <w:style w:type="paragraph" w:customStyle="1" w:styleId="afffff3">
    <w:name w:val="Строка Внимание"/>
    <w:basedOn w:val="af9"/>
    <w:next w:val="afffff4"/>
    <w:rsid w:val="002D4E91"/>
    <w:pPr>
      <w:tabs>
        <w:tab w:val="clear" w:pos="5940"/>
      </w:tabs>
      <w:spacing w:before="240" w:line="240" w:lineRule="auto"/>
      <w:ind w:firstLine="709"/>
      <w:jc w:val="center"/>
      <w:textAlignment w:val="baseline"/>
    </w:pPr>
    <w:rPr>
      <w:rFonts w:ascii="Courier New" w:hAnsi="Courier New"/>
      <w:b/>
      <w:sz w:val="24"/>
      <w:szCs w:val="20"/>
    </w:rPr>
  </w:style>
  <w:style w:type="paragraph" w:styleId="afffff4">
    <w:name w:val="Salutation"/>
    <w:basedOn w:val="a5"/>
    <w:next w:val="a5"/>
    <w:link w:val="afffff5"/>
    <w:rsid w:val="002D4E91"/>
    <w:pPr>
      <w:spacing w:after="200"/>
      <w:ind w:firstLine="709"/>
    </w:pPr>
    <w:rPr>
      <w:b/>
    </w:rPr>
  </w:style>
  <w:style w:type="character" w:customStyle="1" w:styleId="afffff5">
    <w:name w:val="Приветствие Знак"/>
    <w:basedOn w:val="a6"/>
    <w:link w:val="afffff4"/>
    <w:rsid w:val="002D4E91"/>
    <w:rPr>
      <w:rFonts w:ascii="Times New Roman" w:eastAsia="Times New Roman" w:hAnsi="Times New Roman" w:cs="Times New Roman"/>
      <w:b/>
      <w:sz w:val="24"/>
      <w:szCs w:val="24"/>
      <w:lang w:eastAsia="ru-RU"/>
    </w:rPr>
  </w:style>
  <w:style w:type="paragraph" w:customStyle="1" w:styleId="afffff6">
    <w:name w:val="Инициалы для ссылки"/>
    <w:basedOn w:val="af9"/>
    <w:next w:val="a5"/>
    <w:rsid w:val="002D4E91"/>
    <w:pPr>
      <w:keepNext/>
      <w:tabs>
        <w:tab w:val="clear" w:pos="5940"/>
      </w:tabs>
      <w:spacing w:before="240" w:line="240" w:lineRule="auto"/>
      <w:ind w:firstLine="709"/>
      <w:textAlignment w:val="baseline"/>
    </w:pPr>
    <w:rPr>
      <w:rFonts w:ascii="Courier New" w:hAnsi="Courier New"/>
      <w:b/>
      <w:sz w:val="24"/>
      <w:szCs w:val="20"/>
    </w:rPr>
  </w:style>
  <w:style w:type="paragraph" w:styleId="afffff7">
    <w:name w:val="Subtitle"/>
    <w:basedOn w:val="a5"/>
    <w:link w:val="afffff8"/>
    <w:qFormat/>
    <w:rsid w:val="002D4E91"/>
    <w:pPr>
      <w:spacing w:after="200"/>
      <w:ind w:firstLine="709"/>
      <w:jc w:val="center"/>
    </w:pPr>
    <w:rPr>
      <w:bCs/>
    </w:rPr>
  </w:style>
  <w:style w:type="character" w:customStyle="1" w:styleId="afffff8">
    <w:name w:val="Подзаголовок Знак"/>
    <w:basedOn w:val="a6"/>
    <w:link w:val="afffff7"/>
    <w:rsid w:val="002D4E91"/>
    <w:rPr>
      <w:rFonts w:ascii="Times New Roman" w:eastAsia="Times New Roman" w:hAnsi="Times New Roman" w:cs="Times New Roman"/>
      <w:bCs/>
      <w:sz w:val="24"/>
      <w:szCs w:val="24"/>
      <w:lang w:eastAsia="ru-RU"/>
    </w:rPr>
  </w:style>
  <w:style w:type="paragraph" w:customStyle="1" w:styleId="afffff9">
    <w:name w:val="Штамп"/>
    <w:rsid w:val="002D4E91"/>
    <w:pPr>
      <w:widowControl w:val="0"/>
      <w:spacing w:after="0" w:line="240" w:lineRule="auto"/>
    </w:pPr>
    <w:rPr>
      <w:rFonts w:ascii="Times New Roman" w:eastAsia="Times New Roman" w:hAnsi="Times New Roman" w:cs="Times New Roman"/>
      <w:sz w:val="18"/>
      <w:szCs w:val="20"/>
      <w:lang w:eastAsia="ru-RU"/>
    </w:rPr>
  </w:style>
  <w:style w:type="paragraph" w:styleId="63">
    <w:name w:val="toc 6"/>
    <w:basedOn w:val="a5"/>
    <w:next w:val="a5"/>
    <w:autoRedefine/>
    <w:rsid w:val="002D4E91"/>
    <w:pPr>
      <w:spacing w:after="200"/>
      <w:ind w:left="1200" w:firstLine="709"/>
    </w:pPr>
    <w:rPr>
      <w:rFonts w:ascii="Calibri" w:hAnsi="Calibri"/>
      <w:b/>
      <w:sz w:val="22"/>
      <w:szCs w:val="22"/>
    </w:rPr>
  </w:style>
  <w:style w:type="paragraph" w:styleId="73">
    <w:name w:val="toc 7"/>
    <w:basedOn w:val="a5"/>
    <w:next w:val="a5"/>
    <w:autoRedefine/>
    <w:rsid w:val="002D4E91"/>
    <w:pPr>
      <w:spacing w:after="200"/>
      <w:ind w:left="1440" w:firstLine="709"/>
    </w:pPr>
    <w:rPr>
      <w:rFonts w:ascii="Calibri" w:hAnsi="Calibri"/>
      <w:b/>
      <w:sz w:val="22"/>
      <w:szCs w:val="22"/>
    </w:rPr>
  </w:style>
  <w:style w:type="paragraph" w:styleId="83">
    <w:name w:val="toc 8"/>
    <w:basedOn w:val="a5"/>
    <w:next w:val="a5"/>
    <w:autoRedefine/>
    <w:rsid w:val="002D4E91"/>
    <w:pPr>
      <w:spacing w:after="200"/>
      <w:ind w:left="1680" w:firstLine="709"/>
    </w:pPr>
    <w:rPr>
      <w:rFonts w:ascii="Calibri" w:hAnsi="Calibri"/>
      <w:b/>
      <w:sz w:val="22"/>
      <w:szCs w:val="22"/>
    </w:rPr>
  </w:style>
  <w:style w:type="paragraph" w:styleId="92">
    <w:name w:val="toc 9"/>
    <w:basedOn w:val="a5"/>
    <w:next w:val="a5"/>
    <w:autoRedefine/>
    <w:rsid w:val="002D4E91"/>
    <w:pPr>
      <w:spacing w:after="200"/>
      <w:ind w:left="1920" w:firstLine="709"/>
    </w:pPr>
    <w:rPr>
      <w:rFonts w:ascii="Calibri" w:hAnsi="Calibri"/>
      <w:b/>
      <w:sz w:val="22"/>
      <w:szCs w:val="22"/>
    </w:rPr>
  </w:style>
  <w:style w:type="paragraph" w:customStyle="1" w:styleId="afffffa">
    <w:name w:val="Обычный.Нормальный"/>
    <w:rsid w:val="002D4E91"/>
    <w:pPr>
      <w:autoSpaceDE w:val="0"/>
      <w:autoSpaceDN w:val="0"/>
      <w:spacing w:after="0" w:line="240" w:lineRule="auto"/>
      <w:ind w:firstLine="709"/>
    </w:pPr>
    <w:rPr>
      <w:rFonts w:ascii="Times New Roman" w:eastAsia="Times New Roman" w:hAnsi="Times New Roman" w:cs="Times New Roman"/>
      <w:sz w:val="20"/>
      <w:szCs w:val="24"/>
      <w:lang w:eastAsia="ru-RU"/>
    </w:rPr>
  </w:style>
  <w:style w:type="paragraph" w:customStyle="1" w:styleId="Iniiaigeeeoaeno2">
    <w:name w:val="Iniiaigeee oaeno 2"/>
    <w:basedOn w:val="a5"/>
    <w:rsid w:val="002D4E91"/>
    <w:pPr>
      <w:widowControl w:val="0"/>
      <w:spacing w:after="200"/>
      <w:ind w:firstLine="567"/>
    </w:pPr>
    <w:rPr>
      <w:rFonts w:ascii="Calibri" w:hAnsi="Calibri"/>
      <w:sz w:val="28"/>
      <w:szCs w:val="20"/>
    </w:rPr>
  </w:style>
  <w:style w:type="paragraph" w:customStyle="1" w:styleId="IauiPbA9">
    <w:name w:val="Iau?iPbA9"/>
    <w:rsid w:val="002D4E91"/>
    <w:pPr>
      <w:widowControl w:val="0"/>
      <w:spacing w:after="0" w:line="240" w:lineRule="auto"/>
    </w:pPr>
    <w:rPr>
      <w:rFonts w:ascii="Times New Roman" w:eastAsia="Times New Roman" w:hAnsi="Times New Roman" w:cs="Times New Roman"/>
      <w:sz w:val="28"/>
      <w:szCs w:val="20"/>
      <w:lang w:eastAsia="ru-RU"/>
    </w:rPr>
  </w:style>
  <w:style w:type="paragraph" w:customStyle="1" w:styleId="gee2">
    <w:name w:val="Основнgeeй текст 2"/>
    <w:rsid w:val="002D4E91"/>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Pb9">
    <w:name w:val="Îáû÷íPbÂ9"/>
    <w:rsid w:val="002D4E91"/>
    <w:pPr>
      <w:widowControl w:val="0"/>
      <w:spacing w:after="0" w:line="240" w:lineRule="auto"/>
    </w:pPr>
    <w:rPr>
      <w:rFonts w:ascii="Times New Roman" w:eastAsia="Times New Roman" w:hAnsi="Times New Roman" w:cs="Times New Roman"/>
      <w:sz w:val="28"/>
      <w:szCs w:val="20"/>
      <w:lang w:eastAsia="ru-RU"/>
    </w:rPr>
  </w:style>
  <w:style w:type="paragraph" w:customStyle="1" w:styleId="caaieiaie2">
    <w:name w:val="caaieiaie 2"/>
    <w:basedOn w:val="a5"/>
    <w:next w:val="a5"/>
    <w:rsid w:val="002D4E91"/>
    <w:pPr>
      <w:keepNext/>
      <w:pBdr>
        <w:bottom w:val="double" w:sz="12" w:space="1" w:color="auto"/>
      </w:pBdr>
      <w:spacing w:after="200"/>
      <w:jc w:val="center"/>
    </w:pPr>
    <w:rPr>
      <w:rFonts w:ascii="Arial Black" w:hAnsi="Arial Black"/>
      <w:b/>
      <w:sz w:val="22"/>
      <w:szCs w:val="20"/>
    </w:rPr>
  </w:style>
  <w:style w:type="paragraph" w:customStyle="1" w:styleId="Fee2">
    <w:name w:val="ОсновнFeeй текст 2"/>
    <w:rsid w:val="002D4E91"/>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CharChar">
    <w:name w:val="Char Знак Знак Char"/>
    <w:basedOn w:val="a5"/>
    <w:rsid w:val="002D4E91"/>
    <w:pPr>
      <w:spacing w:before="100" w:beforeAutospacing="1" w:after="100" w:afterAutospacing="1"/>
    </w:pPr>
    <w:rPr>
      <w:rFonts w:ascii="Tahoma" w:hAnsi="Tahoma"/>
      <w:sz w:val="20"/>
      <w:szCs w:val="20"/>
      <w:lang w:val="en-US" w:eastAsia="en-US"/>
    </w:rPr>
  </w:style>
  <w:style w:type="paragraph" w:customStyle="1" w:styleId="BodyTextIndent21">
    <w:name w:val="Body Text Indent 21"/>
    <w:basedOn w:val="a5"/>
    <w:rsid w:val="002D4E91"/>
    <w:pPr>
      <w:spacing w:after="200"/>
      <w:ind w:left="851" w:firstLine="709"/>
    </w:pPr>
    <w:rPr>
      <w:rFonts w:ascii="Calibri" w:hAnsi="Calibri"/>
      <w:b/>
      <w:sz w:val="28"/>
      <w:szCs w:val="20"/>
    </w:rPr>
  </w:style>
  <w:style w:type="paragraph" w:customStyle="1" w:styleId="220">
    <w:name w:val="Основной текст с отступом 22"/>
    <w:basedOn w:val="a5"/>
    <w:rsid w:val="002D4E91"/>
    <w:pPr>
      <w:spacing w:after="200" w:line="276" w:lineRule="auto"/>
      <w:ind w:firstLine="709"/>
    </w:pPr>
    <w:rPr>
      <w:rFonts w:ascii="Calibri" w:hAnsi="Calibri"/>
      <w:sz w:val="22"/>
      <w:szCs w:val="20"/>
    </w:rPr>
  </w:style>
  <w:style w:type="paragraph" w:customStyle="1" w:styleId="212">
    <w:name w:val="Îñíîâíîé òåêñò 21"/>
    <w:basedOn w:val="a5"/>
    <w:rsid w:val="002D4E91"/>
    <w:pPr>
      <w:spacing w:after="200" w:line="276" w:lineRule="auto"/>
      <w:ind w:firstLine="709"/>
    </w:pPr>
    <w:rPr>
      <w:rFonts w:ascii="Calibri" w:hAnsi="Calibri"/>
      <w:sz w:val="22"/>
      <w:szCs w:val="20"/>
    </w:rPr>
  </w:style>
  <w:style w:type="paragraph" w:styleId="afffffb">
    <w:name w:val="table of authorities"/>
    <w:basedOn w:val="a5"/>
    <w:next w:val="a5"/>
    <w:rsid w:val="002D4E91"/>
    <w:pPr>
      <w:spacing w:after="200" w:line="276" w:lineRule="auto"/>
      <w:ind w:left="240" w:hanging="240"/>
    </w:pPr>
    <w:rPr>
      <w:rFonts w:ascii="Tahoma" w:hAnsi="Tahoma"/>
      <w:sz w:val="22"/>
      <w:szCs w:val="20"/>
    </w:rPr>
  </w:style>
  <w:style w:type="paragraph" w:customStyle="1" w:styleId="afffffc">
    <w:name w:val="Абзац Г"/>
    <w:basedOn w:val="a5"/>
    <w:rsid w:val="002D4E91"/>
    <w:pPr>
      <w:spacing w:after="120" w:line="300" w:lineRule="auto"/>
      <w:ind w:firstLine="709"/>
    </w:pPr>
    <w:rPr>
      <w:rFonts w:ascii="Calibri" w:eastAsia="Helvetica_Condenced-Normal" w:hAnsi="Calibri"/>
      <w:sz w:val="22"/>
      <w:szCs w:val="20"/>
    </w:rPr>
  </w:style>
  <w:style w:type="paragraph" w:customStyle="1" w:styleId="afffffd">
    <w:name w:val="Заголовок статьи"/>
    <w:basedOn w:val="a5"/>
    <w:next w:val="a5"/>
    <w:rsid w:val="002D4E91"/>
    <w:pPr>
      <w:spacing w:after="200"/>
      <w:ind w:left="1612" w:hanging="892"/>
    </w:pPr>
    <w:rPr>
      <w:rFonts w:ascii="Arial" w:hAnsi="Arial"/>
      <w:sz w:val="20"/>
      <w:szCs w:val="20"/>
    </w:rPr>
  </w:style>
  <w:style w:type="character" w:customStyle="1" w:styleId="afffffe">
    <w:name w:val="Не вступил в силу"/>
    <w:rsid w:val="002D4E91"/>
    <w:rPr>
      <w:color w:val="008080"/>
      <w:sz w:val="20"/>
      <w:szCs w:val="20"/>
    </w:rPr>
  </w:style>
  <w:style w:type="paragraph" w:styleId="HTML">
    <w:name w:val="HTML Preformatted"/>
    <w:basedOn w:val="a5"/>
    <w:link w:val="HTML0"/>
    <w:rsid w:val="002D4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pPr>
    <w:rPr>
      <w:rFonts w:ascii="Courier New" w:hAnsi="Courier New"/>
      <w:sz w:val="20"/>
      <w:szCs w:val="20"/>
    </w:rPr>
  </w:style>
  <w:style w:type="character" w:customStyle="1" w:styleId="HTML0">
    <w:name w:val="Стандартный HTML Знак"/>
    <w:basedOn w:val="a6"/>
    <w:link w:val="HTML"/>
    <w:rsid w:val="002D4E91"/>
    <w:rPr>
      <w:rFonts w:ascii="Courier New" w:eastAsia="Times New Roman" w:hAnsi="Courier New" w:cs="Times New Roman"/>
      <w:sz w:val="20"/>
      <w:szCs w:val="20"/>
      <w:lang w:eastAsia="ru-RU"/>
    </w:rPr>
  </w:style>
  <w:style w:type="paragraph" w:customStyle="1" w:styleId="affffff">
    <w:name w:val="Комментарий"/>
    <w:basedOn w:val="a5"/>
    <w:next w:val="a5"/>
    <w:rsid w:val="002D4E91"/>
    <w:pPr>
      <w:spacing w:after="200"/>
      <w:ind w:left="170"/>
    </w:pPr>
    <w:rPr>
      <w:rFonts w:ascii="Arial" w:hAnsi="Arial"/>
      <w:i/>
      <w:iCs/>
      <w:color w:val="800080"/>
      <w:sz w:val="20"/>
      <w:szCs w:val="20"/>
    </w:rPr>
  </w:style>
  <w:style w:type="paragraph" w:customStyle="1" w:styleId="1f">
    <w:name w:val="Цитата1"/>
    <w:basedOn w:val="a5"/>
    <w:rsid w:val="002D4E91"/>
    <w:pPr>
      <w:spacing w:after="200" w:line="276" w:lineRule="auto"/>
      <w:ind w:left="181" w:right="143" w:firstLine="543"/>
      <w:textAlignment w:val="baseline"/>
    </w:pPr>
    <w:rPr>
      <w:rFonts w:ascii="Calibri" w:hAnsi="Calibri"/>
      <w:sz w:val="22"/>
      <w:szCs w:val="20"/>
    </w:rPr>
  </w:style>
  <w:style w:type="paragraph" w:customStyle="1" w:styleId="311">
    <w:name w:val="Основной текст с отступом 31"/>
    <w:basedOn w:val="a5"/>
    <w:rsid w:val="002D4E91"/>
    <w:pPr>
      <w:tabs>
        <w:tab w:val="left" w:pos="-4253"/>
        <w:tab w:val="left" w:pos="-4111"/>
        <w:tab w:val="left" w:pos="1170"/>
      </w:tabs>
      <w:suppressAutoHyphens/>
      <w:spacing w:after="200"/>
      <w:ind w:right="-142" w:firstLine="544"/>
    </w:pPr>
    <w:rPr>
      <w:rFonts w:ascii="Calibri" w:hAnsi="Calibri"/>
      <w:sz w:val="28"/>
      <w:szCs w:val="28"/>
      <w:lang w:eastAsia="ar-SA"/>
    </w:rPr>
  </w:style>
  <w:style w:type="paragraph" w:customStyle="1" w:styleId="affffff0">
    <w:name w:val="Таблица"/>
    <w:basedOn w:val="afffffb"/>
    <w:rsid w:val="002D4E91"/>
    <w:pPr>
      <w:spacing w:line="240" w:lineRule="auto"/>
      <w:ind w:left="0" w:firstLine="0"/>
      <w:jc w:val="center"/>
    </w:pPr>
    <w:rPr>
      <w:rFonts w:ascii="Times New Roman" w:hAnsi="Times New Roman"/>
    </w:rPr>
  </w:style>
  <w:style w:type="paragraph" w:customStyle="1" w:styleId="FR3">
    <w:name w:val="FR3"/>
    <w:rsid w:val="002D4E9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10">
    <w:name w:val="a1"/>
    <w:basedOn w:val="a5"/>
    <w:rsid w:val="002D4E91"/>
    <w:pPr>
      <w:spacing w:before="100" w:beforeAutospacing="1" w:after="100" w:afterAutospacing="1"/>
    </w:pPr>
    <w:rPr>
      <w:rFonts w:ascii="Calibri" w:hAnsi="Calibri"/>
      <w:sz w:val="22"/>
      <w:szCs w:val="22"/>
    </w:rPr>
  </w:style>
  <w:style w:type="paragraph" w:customStyle="1" w:styleId="100">
    <w:name w:val="10"/>
    <w:basedOn w:val="a5"/>
    <w:rsid w:val="002D4E91"/>
    <w:pPr>
      <w:spacing w:before="100" w:beforeAutospacing="1" w:after="100" w:afterAutospacing="1"/>
    </w:pPr>
    <w:rPr>
      <w:rFonts w:ascii="Calibri" w:hAnsi="Calibri"/>
      <w:sz w:val="22"/>
      <w:szCs w:val="22"/>
    </w:rPr>
  </w:style>
  <w:style w:type="paragraph" w:customStyle="1" w:styleId="a40">
    <w:name w:val="a4"/>
    <w:basedOn w:val="a5"/>
    <w:rsid w:val="002D4E91"/>
    <w:pPr>
      <w:spacing w:before="100" w:beforeAutospacing="1" w:after="100" w:afterAutospacing="1"/>
    </w:pPr>
    <w:rPr>
      <w:rFonts w:ascii="Calibri" w:hAnsi="Calibri"/>
      <w:sz w:val="22"/>
      <w:szCs w:val="22"/>
    </w:rPr>
  </w:style>
  <w:style w:type="paragraph" w:customStyle="1" w:styleId="a00">
    <w:name w:val="a0"/>
    <w:basedOn w:val="a5"/>
    <w:rsid w:val="002D4E91"/>
    <w:pPr>
      <w:spacing w:before="100" w:beforeAutospacing="1" w:after="100" w:afterAutospacing="1"/>
    </w:pPr>
    <w:rPr>
      <w:rFonts w:ascii="Calibri" w:hAnsi="Calibri"/>
      <w:sz w:val="22"/>
      <w:szCs w:val="22"/>
    </w:rPr>
  </w:style>
  <w:style w:type="paragraph" w:customStyle="1" w:styleId="FR4">
    <w:name w:val="FR4"/>
    <w:rsid w:val="002D4E9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f0">
    <w:name w:val="Основной текст Знак1"/>
    <w:aliases w:val="Заголовок главы Знак1"/>
    <w:locked/>
    <w:rsid w:val="002D4E91"/>
    <w:rPr>
      <w:b/>
      <w:sz w:val="24"/>
      <w:szCs w:val="24"/>
    </w:rPr>
  </w:style>
  <w:style w:type="character" w:customStyle="1" w:styleId="af8">
    <w:name w:val="Заголовок ПЗ Знак"/>
    <w:link w:val="af7"/>
    <w:rsid w:val="002D4E91"/>
    <w:rPr>
      <w:rFonts w:ascii="ISOCPEUR" w:eastAsia="Times New Roman" w:hAnsi="ISOCPEUR" w:cs="Times New Roman"/>
      <w:b/>
      <w:i/>
      <w:sz w:val="28"/>
      <w:szCs w:val="24"/>
      <w:lang w:eastAsia="ru-RU"/>
    </w:rPr>
  </w:style>
  <w:style w:type="paragraph" w:customStyle="1" w:styleId="1f1">
    <w:name w:val="Стиль1"/>
    <w:basedOn w:val="1"/>
    <w:autoRedefine/>
    <w:rsid w:val="002D4E91"/>
    <w:pPr>
      <w:pageBreakBefore/>
      <w:numPr>
        <w:numId w:val="0"/>
      </w:numPr>
      <w:spacing w:before="200" w:after="200" w:line="276" w:lineRule="auto"/>
      <w:ind w:firstLine="709"/>
    </w:pPr>
    <w:rPr>
      <w:rFonts w:ascii="Arial" w:hAnsi="Arial" w:cs="Arial"/>
      <w:i/>
      <w:iCs/>
      <w:sz w:val="24"/>
      <w:szCs w:val="24"/>
    </w:rPr>
  </w:style>
  <w:style w:type="paragraph" w:customStyle="1" w:styleId="2f5">
    <w:name w:val="Обычный2"/>
    <w:uiPriority w:val="99"/>
    <w:rsid w:val="002D4E91"/>
    <w:pPr>
      <w:autoSpaceDE w:val="0"/>
      <w:autoSpaceDN w:val="0"/>
      <w:spacing w:after="0" w:line="240" w:lineRule="auto"/>
    </w:pPr>
    <w:rPr>
      <w:rFonts w:ascii="Arial" w:eastAsia="Times New Roman" w:hAnsi="Arial" w:cs="Arial"/>
      <w:sz w:val="20"/>
      <w:szCs w:val="20"/>
      <w:lang w:eastAsia="ru-RU"/>
    </w:rPr>
  </w:style>
  <w:style w:type="paragraph" w:customStyle="1" w:styleId="3d">
    <w:name w:val="Стиль3"/>
    <w:basedOn w:val="a5"/>
    <w:link w:val="3e"/>
    <w:autoRedefine/>
    <w:rsid w:val="002D4E91"/>
    <w:pPr>
      <w:suppressAutoHyphens/>
      <w:spacing w:after="200"/>
      <w:jc w:val="center"/>
    </w:pPr>
    <w:rPr>
      <w:rFonts w:ascii="Arial" w:hAnsi="Arial"/>
      <w:sz w:val="20"/>
      <w:szCs w:val="20"/>
    </w:rPr>
  </w:style>
  <w:style w:type="paragraph" w:customStyle="1" w:styleId="3f">
    <w:name w:val="Обычный3"/>
    <w:link w:val="Normal"/>
    <w:rsid w:val="002D4E91"/>
    <w:pPr>
      <w:spacing w:after="0" w:line="240" w:lineRule="auto"/>
    </w:pPr>
    <w:rPr>
      <w:rFonts w:ascii="Times New Roman" w:eastAsia="Times New Roman" w:hAnsi="Times New Roman" w:cs="Times New Roman"/>
      <w:snapToGrid w:val="0"/>
      <w:sz w:val="20"/>
      <w:szCs w:val="20"/>
      <w:lang w:eastAsia="ru-RU"/>
    </w:rPr>
  </w:style>
  <w:style w:type="character" w:customStyle="1" w:styleId="1f2">
    <w:name w:val="Основной шрифт абзаца1"/>
    <w:rsid w:val="002D4E91"/>
  </w:style>
  <w:style w:type="paragraph" w:customStyle="1" w:styleId="221">
    <w:name w:val="Основной текст 22"/>
    <w:basedOn w:val="a5"/>
    <w:rsid w:val="002D4E9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200"/>
    </w:pPr>
    <w:rPr>
      <w:rFonts w:ascii="Calibri" w:hAnsi="Calibri"/>
      <w:sz w:val="22"/>
      <w:szCs w:val="20"/>
    </w:rPr>
  </w:style>
  <w:style w:type="paragraph" w:customStyle="1" w:styleId="ConsNormal">
    <w:name w:val="ConsNormal"/>
    <w:rsid w:val="002D4E9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f6">
    <w:name w:val="List Continue 2"/>
    <w:basedOn w:val="a5"/>
    <w:rsid w:val="002D4E91"/>
    <w:pPr>
      <w:spacing w:after="120"/>
      <w:ind w:left="566"/>
    </w:pPr>
    <w:rPr>
      <w:rFonts w:ascii="Calibri" w:hAnsi="Calibri"/>
      <w:sz w:val="20"/>
      <w:szCs w:val="20"/>
    </w:rPr>
  </w:style>
  <w:style w:type="paragraph" w:styleId="3f0">
    <w:name w:val="List 3"/>
    <w:basedOn w:val="a5"/>
    <w:rsid w:val="002D4E91"/>
    <w:pPr>
      <w:spacing w:after="200"/>
      <w:ind w:left="849" w:hanging="283"/>
    </w:pPr>
    <w:rPr>
      <w:rFonts w:ascii="Calibri" w:hAnsi="Calibri"/>
      <w:sz w:val="20"/>
      <w:szCs w:val="20"/>
    </w:rPr>
  </w:style>
  <w:style w:type="paragraph" w:customStyle="1" w:styleId="312">
    <w:name w:val="Заголовок 31"/>
    <w:basedOn w:val="3f"/>
    <w:next w:val="3f"/>
    <w:rsid w:val="002D4E91"/>
    <w:pPr>
      <w:keepNext/>
    </w:pPr>
    <w:rPr>
      <w:snapToGrid/>
      <w:sz w:val="28"/>
      <w:lang w:val="en-US"/>
    </w:rPr>
  </w:style>
  <w:style w:type="paragraph" w:customStyle="1" w:styleId="710">
    <w:name w:val="Заголовок 71"/>
    <w:basedOn w:val="3f"/>
    <w:next w:val="3f"/>
    <w:rsid w:val="002D4E91"/>
    <w:pPr>
      <w:keepNext/>
      <w:jc w:val="center"/>
    </w:pPr>
    <w:rPr>
      <w:snapToGrid/>
      <w:sz w:val="24"/>
      <w:lang w:val="en-US"/>
    </w:rPr>
  </w:style>
  <w:style w:type="paragraph" w:customStyle="1" w:styleId="1f3">
    <w:name w:val="Основной текст1"/>
    <w:basedOn w:val="3f"/>
    <w:rsid w:val="002D4E91"/>
    <w:pPr>
      <w:spacing w:before="40"/>
      <w:jc w:val="both"/>
    </w:pPr>
    <w:rPr>
      <w:snapToGrid/>
      <w:sz w:val="24"/>
    </w:rPr>
  </w:style>
  <w:style w:type="paragraph" w:customStyle="1" w:styleId="910">
    <w:name w:val="Заголовок 91"/>
    <w:basedOn w:val="3f"/>
    <w:next w:val="3f"/>
    <w:rsid w:val="002D4E91"/>
    <w:pPr>
      <w:keepNext/>
      <w:spacing w:before="60"/>
      <w:jc w:val="both"/>
    </w:pPr>
    <w:rPr>
      <w:snapToGrid/>
      <w:sz w:val="24"/>
    </w:rPr>
  </w:style>
  <w:style w:type="paragraph" w:customStyle="1" w:styleId="110">
    <w:name w:val="Заголовок 11"/>
    <w:basedOn w:val="3f"/>
    <w:next w:val="3f"/>
    <w:rsid w:val="002D4E91"/>
    <w:pPr>
      <w:keepNext/>
      <w:jc w:val="center"/>
    </w:pPr>
    <w:rPr>
      <w:snapToGrid/>
      <w:sz w:val="32"/>
      <w:lang w:val="en-US"/>
    </w:rPr>
  </w:style>
  <w:style w:type="paragraph" w:customStyle="1" w:styleId="510">
    <w:name w:val="Заголовок 51"/>
    <w:basedOn w:val="3f"/>
    <w:next w:val="3f"/>
    <w:rsid w:val="002D4E91"/>
    <w:pPr>
      <w:keepNext/>
      <w:jc w:val="center"/>
    </w:pPr>
    <w:rPr>
      <w:b/>
      <w:snapToGrid/>
      <w:sz w:val="32"/>
    </w:rPr>
  </w:style>
  <w:style w:type="paragraph" w:customStyle="1" w:styleId="610">
    <w:name w:val="Заголовок 61"/>
    <w:basedOn w:val="3f"/>
    <w:next w:val="3f"/>
    <w:rsid w:val="002D4E91"/>
    <w:pPr>
      <w:keepNext/>
    </w:pPr>
    <w:rPr>
      <w:b/>
      <w:snapToGrid/>
      <w:sz w:val="32"/>
    </w:rPr>
  </w:style>
  <w:style w:type="paragraph" w:customStyle="1" w:styleId="420">
    <w:name w:val="Заголовок 42"/>
    <w:basedOn w:val="a5"/>
    <w:next w:val="a5"/>
    <w:rsid w:val="002D4E91"/>
    <w:pPr>
      <w:keepNext/>
      <w:spacing w:after="200"/>
      <w:jc w:val="center"/>
      <w:outlineLvl w:val="3"/>
    </w:pPr>
    <w:rPr>
      <w:rFonts w:ascii="Calibri" w:hAnsi="Calibri"/>
      <w:sz w:val="22"/>
      <w:szCs w:val="20"/>
    </w:rPr>
  </w:style>
  <w:style w:type="paragraph" w:customStyle="1" w:styleId="a">
    <w:name w:val="Нумерованый список"/>
    <w:basedOn w:val="a5"/>
    <w:next w:val="a0"/>
    <w:rsid w:val="002D4E91"/>
    <w:pPr>
      <w:numPr>
        <w:numId w:val="11"/>
      </w:numPr>
      <w:spacing w:after="200"/>
    </w:pPr>
    <w:rPr>
      <w:rFonts w:ascii="Times New Roman CYR" w:hAnsi="Times New Roman CYR"/>
      <w:sz w:val="22"/>
      <w:szCs w:val="20"/>
    </w:rPr>
  </w:style>
  <w:style w:type="paragraph" w:customStyle="1" w:styleId="cont">
    <w:name w:val="cont"/>
    <w:basedOn w:val="a5"/>
    <w:rsid w:val="002D4E91"/>
    <w:pPr>
      <w:spacing w:before="100" w:beforeAutospacing="1" w:after="100" w:afterAutospacing="1"/>
    </w:pPr>
    <w:rPr>
      <w:rFonts w:ascii="Calibri" w:hAnsi="Calibri"/>
      <w:sz w:val="22"/>
      <w:szCs w:val="22"/>
    </w:rPr>
  </w:style>
  <w:style w:type="paragraph" w:customStyle="1" w:styleId="1f4">
    <w:name w:val="1"/>
    <w:basedOn w:val="a5"/>
    <w:rsid w:val="002D4E91"/>
    <w:pPr>
      <w:keepNext/>
      <w:spacing w:after="200"/>
      <w:ind w:right="-141"/>
    </w:pPr>
    <w:rPr>
      <w:rFonts w:ascii="Arial Black" w:hAnsi="Arial Black"/>
      <w:i/>
      <w:iCs/>
      <w:sz w:val="40"/>
      <w:szCs w:val="40"/>
    </w:rPr>
  </w:style>
  <w:style w:type="paragraph" w:customStyle="1" w:styleId="affffff1">
    <w:name w:val="Ñòèëü ìîé"/>
    <w:basedOn w:val="a5"/>
    <w:rsid w:val="002D4E91"/>
    <w:pPr>
      <w:spacing w:after="200" w:line="276" w:lineRule="auto"/>
      <w:ind w:firstLine="709"/>
    </w:pPr>
    <w:rPr>
      <w:rFonts w:ascii="Calibri" w:hAnsi="Calibri"/>
      <w:sz w:val="22"/>
      <w:szCs w:val="20"/>
    </w:rPr>
  </w:style>
  <w:style w:type="paragraph" w:customStyle="1" w:styleId="snews">
    <w:name w:val="snews"/>
    <w:basedOn w:val="a5"/>
    <w:rsid w:val="002D4E91"/>
    <w:pPr>
      <w:spacing w:before="100" w:beforeAutospacing="1" w:after="100" w:afterAutospacing="1" w:line="240" w:lineRule="atLeast"/>
    </w:pPr>
    <w:rPr>
      <w:rFonts w:ascii="Verdana" w:hAnsi="Verdana"/>
      <w:color w:val="202020"/>
      <w:sz w:val="18"/>
      <w:szCs w:val="18"/>
    </w:rPr>
  </w:style>
  <w:style w:type="paragraph" w:customStyle="1" w:styleId="10">
    <w:name w:val="Маркированный список1"/>
    <w:basedOn w:val="afffff0"/>
    <w:rsid w:val="002D4E91"/>
    <w:pPr>
      <w:numPr>
        <w:numId w:val="12"/>
      </w:numPr>
      <w:tabs>
        <w:tab w:val="clear" w:pos="927"/>
        <w:tab w:val="num" w:pos="360"/>
      </w:tabs>
      <w:spacing w:after="120"/>
      <w:ind w:left="360" w:hanging="360"/>
      <w:jc w:val="both"/>
    </w:pPr>
    <w:rPr>
      <w:b w:val="0"/>
      <w:sz w:val="24"/>
    </w:rPr>
  </w:style>
  <w:style w:type="paragraph" w:customStyle="1" w:styleId="affffff2">
    <w:name w:val="Пз"/>
    <w:basedOn w:val="a5"/>
    <w:rsid w:val="002D4E91"/>
    <w:pPr>
      <w:spacing w:after="200"/>
      <w:ind w:firstLine="284"/>
    </w:pPr>
    <w:rPr>
      <w:rFonts w:ascii="Calibri" w:hAnsi="Calibri"/>
      <w:sz w:val="22"/>
      <w:szCs w:val="20"/>
    </w:rPr>
  </w:style>
  <w:style w:type="paragraph" w:customStyle="1" w:styleId="affffff3">
    <w:name w:val="Краткий обратный адрес"/>
    <w:basedOn w:val="a5"/>
    <w:rsid w:val="002D4E91"/>
    <w:pPr>
      <w:spacing w:after="200"/>
    </w:pPr>
    <w:rPr>
      <w:rFonts w:ascii="Calibri" w:hAnsi="Calibri"/>
      <w:sz w:val="22"/>
      <w:szCs w:val="22"/>
    </w:rPr>
  </w:style>
  <w:style w:type="paragraph" w:customStyle="1" w:styleId="affffff4">
    <w:name w:val="Таблицы (моноширинный)"/>
    <w:basedOn w:val="a5"/>
    <w:next w:val="a5"/>
    <w:rsid w:val="002D4E91"/>
    <w:pPr>
      <w:widowControl w:val="0"/>
      <w:spacing w:after="200"/>
    </w:pPr>
    <w:rPr>
      <w:rFonts w:ascii="Courier New" w:hAnsi="Courier New" w:cs="Courier New"/>
      <w:sz w:val="22"/>
      <w:szCs w:val="22"/>
    </w:rPr>
  </w:style>
  <w:style w:type="paragraph" w:customStyle="1" w:styleId="affffff5">
    <w:name w:val="Текст (лев. подпись)"/>
    <w:basedOn w:val="a5"/>
    <w:next w:val="a5"/>
    <w:rsid w:val="002D4E91"/>
    <w:pPr>
      <w:widowControl w:val="0"/>
      <w:spacing w:after="200"/>
    </w:pPr>
    <w:rPr>
      <w:rFonts w:ascii="Arial" w:hAnsi="Arial" w:cs="Arial"/>
      <w:sz w:val="20"/>
      <w:szCs w:val="20"/>
    </w:rPr>
  </w:style>
  <w:style w:type="character" w:customStyle="1" w:styleId="1f5">
    <w:name w:val="Нижний колонтитул Знак1"/>
    <w:rsid w:val="002D4E91"/>
    <w:rPr>
      <w:sz w:val="24"/>
      <w:szCs w:val="24"/>
    </w:rPr>
  </w:style>
  <w:style w:type="paragraph" w:customStyle="1" w:styleId="2f7">
    <w:name w:val="Îñíîâíîé òåêñò 2"/>
    <w:basedOn w:val="a5"/>
    <w:rsid w:val="002D4E91"/>
    <w:pPr>
      <w:spacing w:after="200"/>
      <w:ind w:firstLine="709"/>
    </w:pPr>
    <w:rPr>
      <w:rFonts w:ascii="Calibri" w:hAnsi="Calibri"/>
      <w:sz w:val="22"/>
      <w:szCs w:val="22"/>
    </w:rPr>
  </w:style>
  <w:style w:type="character" w:customStyle="1" w:styleId="FontStyle16">
    <w:name w:val="Font Style16"/>
    <w:rsid w:val="002D4E91"/>
    <w:rPr>
      <w:rFonts w:ascii="Arial" w:hAnsi="Arial" w:cs="Arial"/>
      <w:i/>
      <w:iCs/>
      <w:sz w:val="20"/>
      <w:szCs w:val="20"/>
    </w:rPr>
  </w:style>
  <w:style w:type="character" w:customStyle="1" w:styleId="FontStyle53">
    <w:name w:val="Font Style53"/>
    <w:rsid w:val="002D4E91"/>
    <w:rPr>
      <w:rFonts w:ascii="Arial" w:hAnsi="Arial" w:cs="Arial"/>
      <w:b/>
      <w:bCs/>
      <w:sz w:val="20"/>
      <w:szCs w:val="20"/>
    </w:rPr>
  </w:style>
  <w:style w:type="paragraph" w:customStyle="1" w:styleId="affffff6">
    <w:name w:val="Îñíîâíîé òåêñò"/>
    <w:basedOn w:val="a5"/>
    <w:rsid w:val="002D4E91"/>
    <w:pPr>
      <w:spacing w:after="200"/>
      <w:jc w:val="center"/>
    </w:pPr>
    <w:rPr>
      <w:rFonts w:ascii="Calibri" w:hAnsi="Calibri"/>
      <w:sz w:val="22"/>
      <w:szCs w:val="22"/>
    </w:rPr>
  </w:style>
  <w:style w:type="paragraph" w:customStyle="1" w:styleId="normalnavy">
    <w:name w:val="normalnavy"/>
    <w:basedOn w:val="a5"/>
    <w:rsid w:val="002D4E91"/>
    <w:pPr>
      <w:spacing w:before="100" w:beforeAutospacing="1" w:after="100" w:afterAutospacing="1"/>
    </w:pPr>
    <w:rPr>
      <w:rFonts w:ascii="Arial" w:hAnsi="Arial" w:cs="Arial"/>
      <w:color w:val="003366"/>
      <w:sz w:val="12"/>
      <w:szCs w:val="12"/>
    </w:rPr>
  </w:style>
  <w:style w:type="character" w:customStyle="1" w:styleId="1f6">
    <w:name w:val="Текст Знак1 Знак"/>
    <w:aliases w:val="Текст Знак Знак Знак Знак"/>
    <w:rsid w:val="002D4E91"/>
    <w:rPr>
      <w:rFonts w:ascii="Courier New" w:hAnsi="Courier New"/>
      <w:szCs w:val="24"/>
      <w:lang w:val="ru-RU" w:eastAsia="ru-RU" w:bidi="ar-SA"/>
    </w:rPr>
  </w:style>
  <w:style w:type="paragraph" w:customStyle="1" w:styleId="Iniiaiieoaeno">
    <w:name w:val="Iniiaiie oaeno"/>
    <w:basedOn w:val="a5"/>
    <w:rsid w:val="002D4E91"/>
    <w:pPr>
      <w:spacing w:after="200"/>
    </w:pPr>
    <w:rPr>
      <w:rFonts w:ascii="Calibri" w:hAnsi="Calibri"/>
      <w:sz w:val="22"/>
      <w:szCs w:val="22"/>
    </w:rPr>
  </w:style>
  <w:style w:type="character" w:customStyle="1" w:styleId="afffff1">
    <w:name w:val="Маркированный список Знак"/>
    <w:aliases w:val="Маркированный Знак"/>
    <w:link w:val="afffff0"/>
    <w:rsid w:val="002D4E91"/>
    <w:rPr>
      <w:rFonts w:ascii="Times New Roman" w:eastAsia="Times New Roman" w:hAnsi="Times New Roman" w:cs="Times New Roman"/>
      <w:b/>
      <w:sz w:val="26"/>
      <w:szCs w:val="20"/>
      <w:lang w:eastAsia="ru-RU"/>
    </w:rPr>
  </w:style>
  <w:style w:type="paragraph" w:customStyle="1" w:styleId="ConsPlusNonformat">
    <w:name w:val="ConsPlusNonformat"/>
    <w:rsid w:val="002D4E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f7">
    <w:name w:val="Цветовое выделение"/>
    <w:rsid w:val="002D4E91"/>
    <w:rPr>
      <w:b/>
      <w:bCs/>
      <w:color w:val="000080"/>
    </w:rPr>
  </w:style>
  <w:style w:type="paragraph" w:customStyle="1" w:styleId="affffff8">
    <w:name w:val="Знак Знак Знак"/>
    <w:basedOn w:val="a5"/>
    <w:rsid w:val="002D4E91"/>
    <w:pPr>
      <w:widowControl w:val="0"/>
      <w:spacing w:after="160" w:line="240" w:lineRule="exact"/>
      <w:jc w:val="right"/>
    </w:pPr>
    <w:rPr>
      <w:rFonts w:ascii="Calibri" w:hAnsi="Calibri"/>
      <w:sz w:val="20"/>
      <w:szCs w:val="20"/>
      <w:lang w:val="en-GB" w:eastAsia="en-US"/>
    </w:rPr>
  </w:style>
  <w:style w:type="paragraph" w:customStyle="1" w:styleId="Default">
    <w:name w:val="Default"/>
    <w:rsid w:val="002D4E9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f7">
    <w:name w:val="текст 1"/>
    <w:basedOn w:val="a5"/>
    <w:next w:val="a5"/>
    <w:rsid w:val="002D4E91"/>
    <w:pPr>
      <w:spacing w:after="200"/>
      <w:ind w:firstLine="540"/>
    </w:pPr>
    <w:rPr>
      <w:rFonts w:ascii="Calibri" w:hAnsi="Calibri"/>
      <w:sz w:val="20"/>
      <w:szCs w:val="22"/>
    </w:rPr>
  </w:style>
  <w:style w:type="character" w:customStyle="1" w:styleId="FontStyle67">
    <w:name w:val="Font Style67"/>
    <w:rsid w:val="002D4E91"/>
    <w:rPr>
      <w:rFonts w:ascii="Times New Roman" w:hAnsi="Times New Roman" w:cs="Times New Roman"/>
      <w:sz w:val="28"/>
      <w:szCs w:val="28"/>
    </w:rPr>
  </w:style>
  <w:style w:type="paragraph" w:customStyle="1" w:styleId="a70">
    <w:name w:val="a7"/>
    <w:basedOn w:val="a5"/>
    <w:rsid w:val="002D4E91"/>
    <w:pPr>
      <w:spacing w:before="120" w:after="200"/>
      <w:ind w:firstLine="284"/>
    </w:pPr>
    <w:rPr>
      <w:rFonts w:ascii="Calibri" w:hAnsi="Calibri"/>
      <w:color w:val="000000"/>
      <w:sz w:val="22"/>
      <w:szCs w:val="22"/>
    </w:rPr>
  </w:style>
  <w:style w:type="character" w:customStyle="1" w:styleId="fts-hit1">
    <w:name w:val="fts-hit1"/>
    <w:rsid w:val="002D4E91"/>
    <w:rPr>
      <w:shd w:val="clear" w:color="auto" w:fill="FFC0CB"/>
    </w:rPr>
  </w:style>
  <w:style w:type="paragraph" w:customStyle="1" w:styleId="WW-">
    <w:name w:val="WW-Текст"/>
    <w:basedOn w:val="a5"/>
    <w:rsid w:val="002D4E91"/>
    <w:pPr>
      <w:suppressAutoHyphens/>
      <w:spacing w:after="200"/>
    </w:pPr>
    <w:rPr>
      <w:rFonts w:ascii="Courier New" w:hAnsi="Courier New"/>
      <w:sz w:val="20"/>
      <w:szCs w:val="22"/>
      <w:lang w:eastAsia="ar-SA"/>
    </w:rPr>
  </w:style>
  <w:style w:type="paragraph" w:customStyle="1" w:styleId="Style2">
    <w:name w:val="Style2"/>
    <w:basedOn w:val="a5"/>
    <w:rsid w:val="002D4E91"/>
    <w:pPr>
      <w:widowControl w:val="0"/>
      <w:suppressAutoHyphens/>
      <w:spacing w:after="200" w:line="283" w:lineRule="exact"/>
      <w:ind w:firstLine="850"/>
    </w:pPr>
    <w:rPr>
      <w:rFonts w:ascii="Calibri" w:hAnsi="Calibri"/>
      <w:sz w:val="22"/>
      <w:szCs w:val="22"/>
      <w:lang w:eastAsia="ar-SA"/>
    </w:rPr>
  </w:style>
  <w:style w:type="character" w:customStyle="1" w:styleId="FontStyle33">
    <w:name w:val="Font Style33"/>
    <w:rsid w:val="002D4E91"/>
    <w:rPr>
      <w:rFonts w:ascii="Times New Roman" w:hAnsi="Times New Roman" w:cs="Times New Roman"/>
      <w:sz w:val="24"/>
      <w:szCs w:val="24"/>
    </w:rPr>
  </w:style>
  <w:style w:type="paragraph" w:customStyle="1" w:styleId="Style5">
    <w:name w:val="Style5"/>
    <w:basedOn w:val="a5"/>
    <w:rsid w:val="002D4E91"/>
    <w:pPr>
      <w:widowControl w:val="0"/>
      <w:spacing w:after="200" w:line="254" w:lineRule="exact"/>
    </w:pPr>
    <w:rPr>
      <w:rFonts w:ascii="Calibri" w:hAnsi="Calibri"/>
      <w:sz w:val="22"/>
      <w:szCs w:val="22"/>
    </w:rPr>
  </w:style>
  <w:style w:type="paragraph" w:customStyle="1" w:styleId="Style14">
    <w:name w:val="Style14"/>
    <w:basedOn w:val="a5"/>
    <w:rsid w:val="002D4E91"/>
    <w:pPr>
      <w:widowControl w:val="0"/>
      <w:spacing w:after="200"/>
    </w:pPr>
    <w:rPr>
      <w:rFonts w:ascii="Calibri" w:hAnsi="Calibri"/>
      <w:sz w:val="22"/>
      <w:szCs w:val="22"/>
    </w:rPr>
  </w:style>
  <w:style w:type="paragraph" w:customStyle="1" w:styleId="Style17">
    <w:name w:val="Style17"/>
    <w:basedOn w:val="a5"/>
    <w:rsid w:val="002D4E91"/>
    <w:pPr>
      <w:widowControl w:val="0"/>
      <w:spacing w:after="200"/>
    </w:pPr>
    <w:rPr>
      <w:rFonts w:ascii="Calibri" w:hAnsi="Calibri"/>
      <w:sz w:val="22"/>
      <w:szCs w:val="22"/>
    </w:rPr>
  </w:style>
  <w:style w:type="paragraph" w:customStyle="1" w:styleId="Style19">
    <w:name w:val="Style19"/>
    <w:basedOn w:val="a5"/>
    <w:rsid w:val="002D4E91"/>
    <w:pPr>
      <w:widowControl w:val="0"/>
      <w:spacing w:after="200"/>
    </w:pPr>
    <w:rPr>
      <w:rFonts w:ascii="Calibri" w:hAnsi="Calibri"/>
      <w:sz w:val="22"/>
      <w:szCs w:val="22"/>
    </w:rPr>
  </w:style>
  <w:style w:type="paragraph" w:customStyle="1" w:styleId="Style20">
    <w:name w:val="Style20"/>
    <w:basedOn w:val="a5"/>
    <w:rsid w:val="002D4E91"/>
    <w:pPr>
      <w:widowControl w:val="0"/>
      <w:spacing w:after="200"/>
    </w:pPr>
    <w:rPr>
      <w:rFonts w:ascii="Calibri" w:hAnsi="Calibri"/>
      <w:sz w:val="22"/>
      <w:szCs w:val="22"/>
    </w:rPr>
  </w:style>
  <w:style w:type="paragraph" w:customStyle="1" w:styleId="Style23">
    <w:name w:val="Style23"/>
    <w:basedOn w:val="a5"/>
    <w:rsid w:val="002D4E91"/>
    <w:pPr>
      <w:widowControl w:val="0"/>
      <w:spacing w:after="200" w:line="254" w:lineRule="exact"/>
    </w:pPr>
    <w:rPr>
      <w:rFonts w:ascii="Calibri" w:hAnsi="Calibri"/>
      <w:sz w:val="22"/>
      <w:szCs w:val="22"/>
    </w:rPr>
  </w:style>
  <w:style w:type="paragraph" w:customStyle="1" w:styleId="Style26">
    <w:name w:val="Style26"/>
    <w:basedOn w:val="a5"/>
    <w:rsid w:val="002D4E91"/>
    <w:pPr>
      <w:widowControl w:val="0"/>
      <w:spacing w:after="200" w:line="250" w:lineRule="exact"/>
    </w:pPr>
    <w:rPr>
      <w:rFonts w:ascii="Calibri" w:hAnsi="Calibri"/>
      <w:sz w:val="22"/>
      <w:szCs w:val="22"/>
    </w:rPr>
  </w:style>
  <w:style w:type="paragraph" w:customStyle="1" w:styleId="Style28">
    <w:name w:val="Style28"/>
    <w:basedOn w:val="a5"/>
    <w:rsid w:val="002D4E91"/>
    <w:pPr>
      <w:widowControl w:val="0"/>
      <w:spacing w:after="200"/>
    </w:pPr>
    <w:rPr>
      <w:rFonts w:ascii="Calibri" w:hAnsi="Calibri"/>
      <w:sz w:val="22"/>
      <w:szCs w:val="22"/>
    </w:rPr>
  </w:style>
  <w:style w:type="character" w:customStyle="1" w:styleId="FontStyle37">
    <w:name w:val="Font Style37"/>
    <w:rsid w:val="002D4E91"/>
    <w:rPr>
      <w:rFonts w:ascii="Century Schoolbook" w:hAnsi="Century Schoolbook" w:cs="Century Schoolbook"/>
      <w:b/>
      <w:bCs/>
      <w:sz w:val="10"/>
      <w:szCs w:val="10"/>
    </w:rPr>
  </w:style>
  <w:style w:type="character" w:customStyle="1" w:styleId="FontStyle38">
    <w:name w:val="Font Style38"/>
    <w:rsid w:val="002D4E91"/>
    <w:rPr>
      <w:rFonts w:ascii="Times New Roman" w:hAnsi="Times New Roman" w:cs="Times New Roman"/>
      <w:sz w:val="18"/>
      <w:szCs w:val="18"/>
    </w:rPr>
  </w:style>
  <w:style w:type="character" w:customStyle="1" w:styleId="FontStyle39">
    <w:name w:val="Font Style39"/>
    <w:rsid w:val="002D4E91"/>
    <w:rPr>
      <w:rFonts w:ascii="Times New Roman" w:hAnsi="Times New Roman" w:cs="Times New Roman"/>
      <w:sz w:val="20"/>
      <w:szCs w:val="20"/>
    </w:rPr>
  </w:style>
  <w:style w:type="character" w:customStyle="1" w:styleId="FontStyle40">
    <w:name w:val="Font Style40"/>
    <w:rsid w:val="002D4E91"/>
    <w:rPr>
      <w:rFonts w:ascii="Bookman Old Style" w:hAnsi="Bookman Old Style" w:cs="Bookman Old Style"/>
      <w:sz w:val="8"/>
      <w:szCs w:val="8"/>
    </w:rPr>
  </w:style>
  <w:style w:type="character" w:customStyle="1" w:styleId="FontStyle42">
    <w:name w:val="Font Style42"/>
    <w:rsid w:val="002D4E91"/>
    <w:rPr>
      <w:rFonts w:ascii="Times New Roman" w:hAnsi="Times New Roman" w:cs="Times New Roman"/>
      <w:smallCaps/>
      <w:sz w:val="18"/>
      <w:szCs w:val="18"/>
    </w:rPr>
  </w:style>
  <w:style w:type="paragraph" w:customStyle="1" w:styleId="Style31">
    <w:name w:val="Style31"/>
    <w:basedOn w:val="a5"/>
    <w:rsid w:val="002D4E91"/>
    <w:pPr>
      <w:widowControl w:val="0"/>
      <w:spacing w:after="200"/>
    </w:pPr>
    <w:rPr>
      <w:rFonts w:ascii="Calibri" w:hAnsi="Calibri"/>
      <w:sz w:val="22"/>
      <w:szCs w:val="22"/>
    </w:rPr>
  </w:style>
  <w:style w:type="character" w:customStyle="1" w:styleId="FontStyle43">
    <w:name w:val="Font Style43"/>
    <w:rsid w:val="002D4E91"/>
    <w:rPr>
      <w:rFonts w:ascii="Times New Roman" w:hAnsi="Times New Roman" w:cs="Times New Roman"/>
      <w:b/>
      <w:bCs/>
      <w:smallCaps/>
      <w:sz w:val="10"/>
      <w:szCs w:val="10"/>
    </w:rPr>
  </w:style>
  <w:style w:type="paragraph" w:customStyle="1" w:styleId="Style1">
    <w:name w:val="Style1"/>
    <w:basedOn w:val="a5"/>
    <w:rsid w:val="002D4E91"/>
    <w:pPr>
      <w:widowControl w:val="0"/>
      <w:spacing w:after="200"/>
    </w:pPr>
    <w:rPr>
      <w:rFonts w:ascii="Calibri" w:hAnsi="Calibri"/>
      <w:sz w:val="22"/>
      <w:szCs w:val="22"/>
    </w:rPr>
  </w:style>
  <w:style w:type="paragraph" w:customStyle="1" w:styleId="Style3">
    <w:name w:val="Style3"/>
    <w:basedOn w:val="a5"/>
    <w:rsid w:val="002D4E91"/>
    <w:pPr>
      <w:widowControl w:val="0"/>
      <w:spacing w:after="200" w:line="206" w:lineRule="exact"/>
      <w:jc w:val="center"/>
    </w:pPr>
    <w:rPr>
      <w:rFonts w:ascii="Calibri" w:hAnsi="Calibri"/>
      <w:sz w:val="22"/>
      <w:szCs w:val="22"/>
    </w:rPr>
  </w:style>
  <w:style w:type="paragraph" w:customStyle="1" w:styleId="Style4">
    <w:name w:val="Style4"/>
    <w:basedOn w:val="a5"/>
    <w:rsid w:val="002D4E91"/>
    <w:pPr>
      <w:widowControl w:val="0"/>
      <w:spacing w:after="200" w:line="228" w:lineRule="exact"/>
      <w:ind w:firstLine="158"/>
    </w:pPr>
    <w:rPr>
      <w:rFonts w:ascii="Calibri" w:hAnsi="Calibri"/>
      <w:sz w:val="22"/>
      <w:szCs w:val="22"/>
    </w:rPr>
  </w:style>
  <w:style w:type="paragraph" w:customStyle="1" w:styleId="Style6">
    <w:name w:val="Style6"/>
    <w:basedOn w:val="a5"/>
    <w:rsid w:val="002D4E91"/>
    <w:pPr>
      <w:widowControl w:val="0"/>
      <w:spacing w:after="200" w:line="229" w:lineRule="exact"/>
      <w:ind w:firstLine="365"/>
    </w:pPr>
    <w:rPr>
      <w:rFonts w:ascii="Calibri" w:hAnsi="Calibri"/>
      <w:sz w:val="22"/>
      <w:szCs w:val="22"/>
    </w:rPr>
  </w:style>
  <w:style w:type="paragraph" w:customStyle="1" w:styleId="Style7">
    <w:name w:val="Style7"/>
    <w:basedOn w:val="a5"/>
    <w:rsid w:val="002D4E91"/>
    <w:pPr>
      <w:widowControl w:val="0"/>
      <w:spacing w:after="200"/>
    </w:pPr>
    <w:rPr>
      <w:rFonts w:ascii="Calibri" w:hAnsi="Calibri"/>
      <w:sz w:val="22"/>
      <w:szCs w:val="22"/>
    </w:rPr>
  </w:style>
  <w:style w:type="paragraph" w:customStyle="1" w:styleId="Style8">
    <w:name w:val="Style8"/>
    <w:basedOn w:val="a5"/>
    <w:rsid w:val="002D4E91"/>
    <w:pPr>
      <w:widowControl w:val="0"/>
      <w:spacing w:after="200"/>
    </w:pPr>
    <w:rPr>
      <w:rFonts w:ascii="Calibri" w:hAnsi="Calibri"/>
      <w:sz w:val="22"/>
      <w:szCs w:val="22"/>
    </w:rPr>
  </w:style>
  <w:style w:type="paragraph" w:customStyle="1" w:styleId="Style9">
    <w:name w:val="Style9"/>
    <w:basedOn w:val="a5"/>
    <w:rsid w:val="002D4E91"/>
    <w:pPr>
      <w:widowControl w:val="0"/>
      <w:spacing w:after="200"/>
    </w:pPr>
    <w:rPr>
      <w:rFonts w:ascii="Calibri" w:hAnsi="Calibri"/>
      <w:sz w:val="22"/>
      <w:szCs w:val="22"/>
    </w:rPr>
  </w:style>
  <w:style w:type="paragraph" w:customStyle="1" w:styleId="Style10">
    <w:name w:val="Style10"/>
    <w:basedOn w:val="a5"/>
    <w:rsid w:val="002D4E91"/>
    <w:pPr>
      <w:widowControl w:val="0"/>
      <w:spacing w:after="200"/>
    </w:pPr>
    <w:rPr>
      <w:rFonts w:ascii="Calibri" w:hAnsi="Calibri"/>
      <w:sz w:val="22"/>
      <w:szCs w:val="22"/>
    </w:rPr>
  </w:style>
  <w:style w:type="paragraph" w:customStyle="1" w:styleId="Style11">
    <w:name w:val="Style11"/>
    <w:basedOn w:val="a5"/>
    <w:rsid w:val="002D4E91"/>
    <w:pPr>
      <w:widowControl w:val="0"/>
      <w:spacing w:after="200" w:line="224" w:lineRule="exact"/>
      <w:ind w:firstLine="86"/>
    </w:pPr>
    <w:rPr>
      <w:rFonts w:ascii="Calibri" w:hAnsi="Calibri"/>
      <w:sz w:val="22"/>
      <w:szCs w:val="22"/>
    </w:rPr>
  </w:style>
  <w:style w:type="paragraph" w:customStyle="1" w:styleId="Style12">
    <w:name w:val="Style12"/>
    <w:basedOn w:val="a5"/>
    <w:rsid w:val="002D4E91"/>
    <w:pPr>
      <w:widowControl w:val="0"/>
      <w:spacing w:after="200"/>
    </w:pPr>
    <w:rPr>
      <w:rFonts w:ascii="Calibri" w:hAnsi="Calibri"/>
      <w:sz w:val="22"/>
      <w:szCs w:val="22"/>
    </w:rPr>
  </w:style>
  <w:style w:type="paragraph" w:customStyle="1" w:styleId="Style13">
    <w:name w:val="Style13"/>
    <w:basedOn w:val="a5"/>
    <w:rsid w:val="002D4E91"/>
    <w:pPr>
      <w:widowControl w:val="0"/>
      <w:spacing w:after="200" w:line="252" w:lineRule="exact"/>
    </w:pPr>
    <w:rPr>
      <w:rFonts w:ascii="Calibri" w:hAnsi="Calibri"/>
      <w:sz w:val="22"/>
      <w:szCs w:val="22"/>
    </w:rPr>
  </w:style>
  <w:style w:type="paragraph" w:customStyle="1" w:styleId="Style15">
    <w:name w:val="Style15"/>
    <w:basedOn w:val="a5"/>
    <w:rsid w:val="002D4E91"/>
    <w:pPr>
      <w:widowControl w:val="0"/>
      <w:spacing w:after="200"/>
    </w:pPr>
    <w:rPr>
      <w:rFonts w:ascii="Calibri" w:hAnsi="Calibri"/>
      <w:sz w:val="22"/>
      <w:szCs w:val="22"/>
    </w:rPr>
  </w:style>
  <w:style w:type="paragraph" w:customStyle="1" w:styleId="Style16">
    <w:name w:val="Style16"/>
    <w:basedOn w:val="a5"/>
    <w:rsid w:val="002D4E91"/>
    <w:pPr>
      <w:widowControl w:val="0"/>
      <w:spacing w:after="200" w:line="245" w:lineRule="exact"/>
    </w:pPr>
    <w:rPr>
      <w:rFonts w:ascii="Calibri" w:hAnsi="Calibri"/>
      <w:sz w:val="22"/>
      <w:szCs w:val="22"/>
    </w:rPr>
  </w:style>
  <w:style w:type="paragraph" w:customStyle="1" w:styleId="Style18">
    <w:name w:val="Style18"/>
    <w:basedOn w:val="a5"/>
    <w:rsid w:val="002D4E91"/>
    <w:pPr>
      <w:widowControl w:val="0"/>
      <w:spacing w:after="200" w:line="228" w:lineRule="exact"/>
      <w:ind w:firstLine="362"/>
    </w:pPr>
    <w:rPr>
      <w:rFonts w:ascii="Calibri" w:hAnsi="Calibri"/>
      <w:sz w:val="22"/>
      <w:szCs w:val="22"/>
    </w:rPr>
  </w:style>
  <w:style w:type="paragraph" w:customStyle="1" w:styleId="Style21">
    <w:name w:val="Style21"/>
    <w:basedOn w:val="a5"/>
    <w:rsid w:val="002D4E91"/>
    <w:pPr>
      <w:widowControl w:val="0"/>
      <w:spacing w:after="200"/>
    </w:pPr>
    <w:rPr>
      <w:rFonts w:ascii="Calibri" w:hAnsi="Calibri"/>
      <w:sz w:val="22"/>
      <w:szCs w:val="22"/>
    </w:rPr>
  </w:style>
  <w:style w:type="paragraph" w:customStyle="1" w:styleId="Style22">
    <w:name w:val="Style22"/>
    <w:basedOn w:val="a5"/>
    <w:rsid w:val="002D4E91"/>
    <w:pPr>
      <w:widowControl w:val="0"/>
      <w:spacing w:after="200" w:line="250" w:lineRule="exact"/>
    </w:pPr>
    <w:rPr>
      <w:rFonts w:ascii="Calibri" w:hAnsi="Calibri"/>
      <w:sz w:val="22"/>
      <w:szCs w:val="22"/>
    </w:rPr>
  </w:style>
  <w:style w:type="paragraph" w:customStyle="1" w:styleId="Style24">
    <w:name w:val="Style24"/>
    <w:basedOn w:val="a5"/>
    <w:rsid w:val="002D4E91"/>
    <w:pPr>
      <w:widowControl w:val="0"/>
      <w:spacing w:after="200"/>
    </w:pPr>
    <w:rPr>
      <w:rFonts w:ascii="Calibri" w:hAnsi="Calibri"/>
      <w:sz w:val="22"/>
      <w:szCs w:val="22"/>
    </w:rPr>
  </w:style>
  <w:style w:type="paragraph" w:customStyle="1" w:styleId="Style25">
    <w:name w:val="Style25"/>
    <w:basedOn w:val="a5"/>
    <w:rsid w:val="002D4E91"/>
    <w:pPr>
      <w:widowControl w:val="0"/>
      <w:spacing w:after="200"/>
    </w:pPr>
    <w:rPr>
      <w:rFonts w:ascii="Calibri" w:hAnsi="Calibri"/>
      <w:sz w:val="22"/>
      <w:szCs w:val="22"/>
    </w:rPr>
  </w:style>
  <w:style w:type="paragraph" w:customStyle="1" w:styleId="Style27">
    <w:name w:val="Style27"/>
    <w:basedOn w:val="a5"/>
    <w:rsid w:val="002D4E91"/>
    <w:pPr>
      <w:widowControl w:val="0"/>
      <w:spacing w:after="200"/>
    </w:pPr>
    <w:rPr>
      <w:rFonts w:ascii="Calibri" w:hAnsi="Calibri"/>
      <w:sz w:val="22"/>
      <w:szCs w:val="22"/>
    </w:rPr>
  </w:style>
  <w:style w:type="paragraph" w:customStyle="1" w:styleId="Style29">
    <w:name w:val="Style29"/>
    <w:basedOn w:val="a5"/>
    <w:rsid w:val="002D4E91"/>
    <w:pPr>
      <w:widowControl w:val="0"/>
      <w:spacing w:after="200"/>
    </w:pPr>
    <w:rPr>
      <w:rFonts w:ascii="Calibri" w:hAnsi="Calibri"/>
      <w:sz w:val="22"/>
      <w:szCs w:val="22"/>
    </w:rPr>
  </w:style>
  <w:style w:type="paragraph" w:customStyle="1" w:styleId="Style30">
    <w:name w:val="Style30"/>
    <w:basedOn w:val="a5"/>
    <w:rsid w:val="002D4E91"/>
    <w:pPr>
      <w:widowControl w:val="0"/>
      <w:spacing w:after="200"/>
    </w:pPr>
    <w:rPr>
      <w:rFonts w:ascii="Calibri" w:hAnsi="Calibri"/>
      <w:sz w:val="22"/>
      <w:szCs w:val="22"/>
    </w:rPr>
  </w:style>
  <w:style w:type="character" w:customStyle="1" w:styleId="FontStyle34">
    <w:name w:val="Font Style34"/>
    <w:rsid w:val="002D4E91"/>
    <w:rPr>
      <w:rFonts w:ascii="Times New Roman" w:hAnsi="Times New Roman" w:cs="Times New Roman"/>
      <w:sz w:val="16"/>
      <w:szCs w:val="16"/>
    </w:rPr>
  </w:style>
  <w:style w:type="character" w:customStyle="1" w:styleId="FontStyle35">
    <w:name w:val="Font Style35"/>
    <w:rsid w:val="002D4E91"/>
    <w:rPr>
      <w:rFonts w:ascii="Times New Roman" w:hAnsi="Times New Roman" w:cs="Times New Roman"/>
      <w:b/>
      <w:bCs/>
      <w:i/>
      <w:iCs/>
      <w:sz w:val="10"/>
      <w:szCs w:val="10"/>
    </w:rPr>
  </w:style>
  <w:style w:type="character" w:customStyle="1" w:styleId="FontStyle36">
    <w:name w:val="Font Style36"/>
    <w:rsid w:val="002D4E91"/>
    <w:rPr>
      <w:rFonts w:ascii="Times New Roman" w:hAnsi="Times New Roman" w:cs="Times New Roman"/>
      <w:sz w:val="14"/>
      <w:szCs w:val="14"/>
    </w:rPr>
  </w:style>
  <w:style w:type="character" w:customStyle="1" w:styleId="FontStyle41">
    <w:name w:val="Font Style41"/>
    <w:rsid w:val="002D4E91"/>
    <w:rPr>
      <w:rFonts w:ascii="Times New Roman" w:hAnsi="Times New Roman" w:cs="Times New Roman"/>
      <w:b/>
      <w:bCs/>
      <w:sz w:val="16"/>
      <w:szCs w:val="16"/>
    </w:rPr>
  </w:style>
  <w:style w:type="character" w:customStyle="1" w:styleId="FontStyle44">
    <w:name w:val="Font Style44"/>
    <w:rsid w:val="002D4E91"/>
    <w:rPr>
      <w:rFonts w:ascii="Times New Roman" w:hAnsi="Times New Roman" w:cs="Times New Roman"/>
      <w:sz w:val="16"/>
      <w:szCs w:val="16"/>
    </w:rPr>
  </w:style>
  <w:style w:type="character" w:customStyle="1" w:styleId="FontStyle45">
    <w:name w:val="Font Style45"/>
    <w:rsid w:val="002D4E91"/>
    <w:rPr>
      <w:rFonts w:ascii="Times New Roman" w:hAnsi="Times New Roman" w:cs="Times New Roman"/>
      <w:b/>
      <w:bCs/>
      <w:sz w:val="14"/>
      <w:szCs w:val="14"/>
    </w:rPr>
  </w:style>
  <w:style w:type="character" w:customStyle="1" w:styleId="FontStyle46">
    <w:name w:val="Font Style46"/>
    <w:rsid w:val="002D4E91"/>
    <w:rPr>
      <w:rFonts w:ascii="Times New Roman" w:hAnsi="Times New Roman" w:cs="Times New Roman"/>
      <w:b/>
      <w:bCs/>
      <w:spacing w:val="30"/>
      <w:w w:val="120"/>
      <w:sz w:val="8"/>
      <w:szCs w:val="8"/>
    </w:rPr>
  </w:style>
  <w:style w:type="character" w:customStyle="1" w:styleId="FontStyle47">
    <w:name w:val="Font Style47"/>
    <w:rsid w:val="002D4E91"/>
    <w:rPr>
      <w:rFonts w:ascii="Times New Roman" w:hAnsi="Times New Roman" w:cs="Times New Roman"/>
      <w:b/>
      <w:bCs/>
      <w:i/>
      <w:iCs/>
      <w:smallCaps/>
      <w:spacing w:val="30"/>
      <w:sz w:val="12"/>
      <w:szCs w:val="12"/>
    </w:rPr>
  </w:style>
  <w:style w:type="character" w:customStyle="1" w:styleId="FontStyle48">
    <w:name w:val="Font Style48"/>
    <w:rsid w:val="002D4E91"/>
    <w:rPr>
      <w:rFonts w:ascii="Times New Roman" w:hAnsi="Times New Roman" w:cs="Times New Roman"/>
      <w:spacing w:val="-20"/>
      <w:sz w:val="30"/>
      <w:szCs w:val="30"/>
    </w:rPr>
  </w:style>
  <w:style w:type="character" w:customStyle="1" w:styleId="FontStyle49">
    <w:name w:val="Font Style49"/>
    <w:rsid w:val="002D4E91"/>
    <w:rPr>
      <w:rFonts w:ascii="Times New Roman" w:hAnsi="Times New Roman" w:cs="Times New Roman"/>
      <w:b/>
      <w:bCs/>
      <w:sz w:val="12"/>
      <w:szCs w:val="12"/>
    </w:rPr>
  </w:style>
  <w:style w:type="character" w:customStyle="1" w:styleId="FontStyle50">
    <w:name w:val="Font Style50"/>
    <w:rsid w:val="002D4E91"/>
    <w:rPr>
      <w:rFonts w:ascii="Times New Roman" w:hAnsi="Times New Roman" w:cs="Times New Roman"/>
      <w:b/>
      <w:bCs/>
      <w:smallCaps/>
      <w:spacing w:val="10"/>
      <w:sz w:val="12"/>
      <w:szCs w:val="12"/>
    </w:rPr>
  </w:style>
  <w:style w:type="character" w:customStyle="1" w:styleId="FontStyle51">
    <w:name w:val="Font Style51"/>
    <w:rsid w:val="002D4E91"/>
    <w:rPr>
      <w:rFonts w:ascii="Times New Roman" w:hAnsi="Times New Roman" w:cs="Times New Roman"/>
      <w:b/>
      <w:bCs/>
      <w:w w:val="20"/>
      <w:sz w:val="20"/>
      <w:szCs w:val="20"/>
    </w:rPr>
  </w:style>
  <w:style w:type="character" w:customStyle="1" w:styleId="FontStyle52">
    <w:name w:val="Font Style52"/>
    <w:rsid w:val="002D4E91"/>
    <w:rPr>
      <w:rFonts w:ascii="Consolas" w:hAnsi="Consolas" w:cs="Consolas"/>
      <w:sz w:val="14"/>
      <w:szCs w:val="14"/>
    </w:rPr>
  </w:style>
  <w:style w:type="character" w:customStyle="1" w:styleId="FontStyle54">
    <w:name w:val="Font Style54"/>
    <w:rsid w:val="002D4E91"/>
    <w:rPr>
      <w:rFonts w:ascii="Times New Roman" w:hAnsi="Times New Roman" w:cs="Times New Roman"/>
      <w:b/>
      <w:bCs/>
      <w:i/>
      <w:iCs/>
      <w:sz w:val="12"/>
      <w:szCs w:val="12"/>
    </w:rPr>
  </w:style>
  <w:style w:type="character" w:customStyle="1" w:styleId="FontStyle26">
    <w:name w:val="Font Style26"/>
    <w:rsid w:val="002D4E91"/>
    <w:rPr>
      <w:rFonts w:ascii="Times New Roman" w:hAnsi="Times New Roman" w:cs="Times New Roman"/>
      <w:b/>
      <w:bCs/>
      <w:sz w:val="20"/>
      <w:szCs w:val="20"/>
    </w:rPr>
  </w:style>
  <w:style w:type="character" w:customStyle="1" w:styleId="FontStyle27">
    <w:name w:val="Font Style27"/>
    <w:rsid w:val="002D4E91"/>
    <w:rPr>
      <w:rFonts w:ascii="Lucida Sans Unicode" w:hAnsi="Lucida Sans Unicode" w:cs="Lucida Sans Unicode"/>
      <w:b/>
      <w:bCs/>
      <w:sz w:val="16"/>
      <w:szCs w:val="16"/>
    </w:rPr>
  </w:style>
  <w:style w:type="character" w:customStyle="1" w:styleId="FontStyle28">
    <w:name w:val="Font Style28"/>
    <w:rsid w:val="002D4E91"/>
    <w:rPr>
      <w:rFonts w:ascii="Times New Roman" w:hAnsi="Times New Roman" w:cs="Times New Roman"/>
      <w:smallCaps/>
      <w:sz w:val="16"/>
      <w:szCs w:val="16"/>
    </w:rPr>
  </w:style>
  <w:style w:type="character" w:customStyle="1" w:styleId="FontStyle29">
    <w:name w:val="Font Style29"/>
    <w:rsid w:val="002D4E91"/>
    <w:rPr>
      <w:rFonts w:ascii="Microsoft Sans Serif" w:hAnsi="Microsoft Sans Serif" w:cs="Microsoft Sans Serif"/>
      <w:b/>
      <w:bCs/>
      <w:sz w:val="16"/>
      <w:szCs w:val="16"/>
    </w:rPr>
  </w:style>
  <w:style w:type="character" w:customStyle="1" w:styleId="FontStyle30">
    <w:name w:val="Font Style30"/>
    <w:rsid w:val="002D4E91"/>
    <w:rPr>
      <w:rFonts w:ascii="Times New Roman" w:hAnsi="Times New Roman" w:cs="Times New Roman"/>
      <w:i/>
      <w:iCs/>
      <w:w w:val="200"/>
      <w:sz w:val="10"/>
      <w:szCs w:val="10"/>
    </w:rPr>
  </w:style>
  <w:style w:type="character" w:customStyle="1" w:styleId="FontStyle31">
    <w:name w:val="Font Style31"/>
    <w:rsid w:val="002D4E91"/>
    <w:rPr>
      <w:rFonts w:ascii="Bookman Old Style" w:hAnsi="Bookman Old Style" w:cs="Bookman Old Style"/>
      <w:b/>
      <w:bCs/>
      <w:sz w:val="8"/>
      <w:szCs w:val="8"/>
    </w:rPr>
  </w:style>
  <w:style w:type="character" w:customStyle="1" w:styleId="FontStyle32">
    <w:name w:val="Font Style32"/>
    <w:rsid w:val="002D4E91"/>
    <w:rPr>
      <w:rFonts w:ascii="Times New Roman" w:hAnsi="Times New Roman" w:cs="Times New Roman"/>
      <w:b/>
      <w:bCs/>
      <w:sz w:val="16"/>
      <w:szCs w:val="16"/>
    </w:rPr>
  </w:style>
  <w:style w:type="character" w:customStyle="1" w:styleId="FontStyle21">
    <w:name w:val="Font Style21"/>
    <w:rsid w:val="002D4E91"/>
    <w:rPr>
      <w:rFonts w:ascii="Times New Roman" w:hAnsi="Times New Roman" w:cs="Times New Roman"/>
      <w:i/>
      <w:iCs/>
      <w:sz w:val="18"/>
      <w:szCs w:val="18"/>
    </w:rPr>
  </w:style>
  <w:style w:type="character" w:customStyle="1" w:styleId="FontStyle22">
    <w:name w:val="Font Style22"/>
    <w:rsid w:val="002D4E91"/>
    <w:rPr>
      <w:rFonts w:ascii="Century Gothic" w:hAnsi="Century Gothic" w:cs="Century Gothic"/>
      <w:b/>
      <w:bCs/>
      <w:i/>
      <w:iCs/>
      <w:sz w:val="12"/>
      <w:szCs w:val="12"/>
    </w:rPr>
  </w:style>
  <w:style w:type="character" w:customStyle="1" w:styleId="FontStyle23">
    <w:name w:val="Font Style23"/>
    <w:rsid w:val="002D4E91"/>
    <w:rPr>
      <w:rFonts w:ascii="Times New Roman" w:hAnsi="Times New Roman" w:cs="Times New Roman"/>
      <w:b/>
      <w:bCs/>
      <w:i/>
      <w:iCs/>
      <w:spacing w:val="20"/>
      <w:sz w:val="14"/>
      <w:szCs w:val="14"/>
    </w:rPr>
  </w:style>
  <w:style w:type="character" w:customStyle="1" w:styleId="FontStyle24">
    <w:name w:val="Font Style24"/>
    <w:rsid w:val="002D4E91"/>
    <w:rPr>
      <w:rFonts w:ascii="Times New Roman" w:hAnsi="Times New Roman" w:cs="Times New Roman"/>
      <w:spacing w:val="20"/>
      <w:sz w:val="16"/>
      <w:szCs w:val="16"/>
    </w:rPr>
  </w:style>
  <w:style w:type="character" w:customStyle="1" w:styleId="FontStyle25">
    <w:name w:val="Font Style25"/>
    <w:rsid w:val="002D4E91"/>
    <w:rPr>
      <w:rFonts w:ascii="Times New Roman" w:hAnsi="Times New Roman" w:cs="Times New Roman"/>
      <w:sz w:val="16"/>
      <w:szCs w:val="16"/>
    </w:rPr>
  </w:style>
  <w:style w:type="paragraph" w:customStyle="1" w:styleId="style32">
    <w:name w:val="style3"/>
    <w:basedOn w:val="a5"/>
    <w:rsid w:val="002D4E91"/>
    <w:pPr>
      <w:spacing w:before="100" w:beforeAutospacing="1" w:after="100" w:afterAutospacing="1"/>
    </w:pPr>
    <w:rPr>
      <w:rFonts w:ascii="Arial" w:hAnsi="Arial" w:cs="Arial"/>
      <w:sz w:val="14"/>
      <w:szCs w:val="14"/>
    </w:rPr>
  </w:style>
  <w:style w:type="paragraph" w:customStyle="1" w:styleId="ConsPlusNormal">
    <w:name w:val="ConsPlusNormal"/>
    <w:uiPriority w:val="99"/>
    <w:rsid w:val="002D4E91"/>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affffff9">
    <w:name w:val="Текст Знак Знак Знак Знак Знак Знак"/>
    <w:aliases w:val="Текст Знак Знак Знак Знак Знак З Знак Знак,Текст Знак Знак Знак Знак Знак З Знак"/>
    <w:rsid w:val="002D4E91"/>
    <w:rPr>
      <w:rFonts w:ascii="Courier New" w:hAnsi="Courier New"/>
      <w:szCs w:val="24"/>
      <w:lang w:val="ru-RU" w:eastAsia="ru-RU" w:bidi="ar-SA"/>
    </w:rPr>
  </w:style>
  <w:style w:type="paragraph" w:customStyle="1" w:styleId="FR2">
    <w:name w:val="FR2"/>
    <w:rsid w:val="002D4E91"/>
    <w:pPr>
      <w:widowControl w:val="0"/>
      <w:autoSpaceDE w:val="0"/>
      <w:autoSpaceDN w:val="0"/>
      <w:adjustRightInd w:val="0"/>
      <w:spacing w:before="340" w:after="0" w:line="240" w:lineRule="auto"/>
      <w:jc w:val="center"/>
    </w:pPr>
    <w:rPr>
      <w:rFonts w:ascii="Arial" w:eastAsia="Times New Roman" w:hAnsi="Arial" w:cs="Arial"/>
      <w:b/>
      <w:bCs/>
      <w:sz w:val="32"/>
      <w:szCs w:val="32"/>
      <w:lang w:eastAsia="ru-RU"/>
    </w:rPr>
  </w:style>
  <w:style w:type="paragraph" w:customStyle="1" w:styleId="ConsTitle">
    <w:name w:val="ConsTitle"/>
    <w:rsid w:val="002D4E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Normal-021">
    <w:name w:val="Normal -02 см Справ...1"/>
    <w:basedOn w:val="3f"/>
    <w:rsid w:val="002D4E91"/>
    <w:pPr>
      <w:snapToGrid w:val="0"/>
      <w:ind w:left="-113" w:right="-113"/>
      <w:jc w:val="center"/>
    </w:pPr>
    <w:rPr>
      <w:b/>
      <w:bCs/>
      <w:snapToGrid/>
    </w:rPr>
  </w:style>
  <w:style w:type="paragraph" w:customStyle="1" w:styleId="10-02">
    <w:name w:val="Стиль 10 пт полужирный По центру Слева:  -02 см Первая строка:..."/>
    <w:basedOn w:val="a5"/>
    <w:rsid w:val="002D4E91"/>
    <w:pPr>
      <w:widowControl w:val="0"/>
      <w:spacing w:after="200"/>
      <w:ind w:left="-113" w:right="-113"/>
      <w:jc w:val="center"/>
    </w:pPr>
    <w:rPr>
      <w:rFonts w:ascii="Calibri" w:hAnsi="Calibri"/>
      <w:b/>
      <w:bCs/>
      <w:sz w:val="20"/>
      <w:szCs w:val="20"/>
    </w:rPr>
  </w:style>
  <w:style w:type="numbering" w:styleId="111111">
    <w:name w:val="Outline List 2"/>
    <w:basedOn w:val="a8"/>
    <w:rsid w:val="002D4E91"/>
    <w:pPr>
      <w:numPr>
        <w:numId w:val="13"/>
      </w:numPr>
    </w:pPr>
  </w:style>
  <w:style w:type="paragraph" w:customStyle="1" w:styleId="xl68">
    <w:name w:val="xl68"/>
    <w:basedOn w:val="a5"/>
    <w:rsid w:val="002D4E91"/>
    <w:pPr>
      <w:spacing w:before="100" w:beforeAutospacing="1" w:after="100" w:afterAutospacing="1"/>
    </w:pPr>
    <w:rPr>
      <w:rFonts w:ascii="Calibri" w:hAnsi="Calibri"/>
      <w:b/>
      <w:bCs/>
      <w:sz w:val="22"/>
      <w:szCs w:val="22"/>
    </w:rPr>
  </w:style>
  <w:style w:type="paragraph" w:customStyle="1" w:styleId="xl69">
    <w:name w:val="xl69"/>
    <w:basedOn w:val="a5"/>
    <w:rsid w:val="002D4E91"/>
    <w:pPr>
      <w:spacing w:before="100" w:beforeAutospacing="1" w:after="100" w:afterAutospacing="1"/>
      <w:textAlignment w:val="top"/>
    </w:pPr>
    <w:rPr>
      <w:rFonts w:ascii="Calibri" w:hAnsi="Calibri"/>
      <w:sz w:val="22"/>
      <w:szCs w:val="22"/>
    </w:rPr>
  </w:style>
  <w:style w:type="paragraph" w:customStyle="1" w:styleId="xl70">
    <w:name w:val="xl70"/>
    <w:basedOn w:val="a5"/>
    <w:rsid w:val="002D4E91"/>
    <w:pPr>
      <w:spacing w:before="100" w:beforeAutospacing="1" w:after="100" w:afterAutospacing="1"/>
      <w:jc w:val="center"/>
      <w:textAlignment w:val="center"/>
    </w:pPr>
    <w:rPr>
      <w:rFonts w:ascii="Calibri" w:hAnsi="Calibri"/>
      <w:b/>
      <w:bCs/>
      <w:sz w:val="22"/>
      <w:szCs w:val="22"/>
    </w:rPr>
  </w:style>
  <w:style w:type="paragraph" w:customStyle="1" w:styleId="show-lead">
    <w:name w:val="show-lead"/>
    <w:basedOn w:val="a5"/>
    <w:rsid w:val="002D4E91"/>
    <w:pPr>
      <w:spacing w:before="100" w:beforeAutospacing="1" w:after="100" w:afterAutospacing="1"/>
      <w:ind w:firstLine="709"/>
    </w:pPr>
    <w:rPr>
      <w:rFonts w:ascii="Calibri" w:hAnsi="Calibri"/>
      <w:sz w:val="22"/>
      <w:szCs w:val="22"/>
    </w:rPr>
  </w:style>
  <w:style w:type="character" w:customStyle="1" w:styleId="WW8Num4z3">
    <w:name w:val="WW8Num4z3"/>
    <w:rsid w:val="002D4E91"/>
    <w:rPr>
      <w:rFonts w:ascii="Symbol" w:hAnsi="Symbol"/>
    </w:rPr>
  </w:style>
  <w:style w:type="paragraph" w:customStyle="1" w:styleId="Style38">
    <w:name w:val="Style38"/>
    <w:basedOn w:val="a5"/>
    <w:rsid w:val="002D4E91"/>
    <w:pPr>
      <w:widowControl w:val="0"/>
      <w:spacing w:after="200" w:line="278" w:lineRule="exact"/>
    </w:pPr>
    <w:rPr>
      <w:rFonts w:ascii="Calibri" w:hAnsi="Calibri"/>
      <w:sz w:val="22"/>
      <w:szCs w:val="22"/>
    </w:rPr>
  </w:style>
  <w:style w:type="paragraph" w:customStyle="1" w:styleId="Style39">
    <w:name w:val="Style39"/>
    <w:basedOn w:val="a5"/>
    <w:rsid w:val="002D4E91"/>
    <w:pPr>
      <w:widowControl w:val="0"/>
      <w:spacing w:after="200" w:line="278" w:lineRule="exact"/>
    </w:pPr>
    <w:rPr>
      <w:rFonts w:ascii="Calibri" w:hAnsi="Calibri"/>
      <w:sz w:val="22"/>
      <w:szCs w:val="22"/>
    </w:rPr>
  </w:style>
  <w:style w:type="paragraph" w:customStyle="1" w:styleId="Style36">
    <w:name w:val="Style36"/>
    <w:basedOn w:val="a5"/>
    <w:rsid w:val="002D4E91"/>
    <w:pPr>
      <w:widowControl w:val="0"/>
      <w:spacing w:after="200" w:line="278" w:lineRule="exact"/>
      <w:ind w:firstLine="542"/>
    </w:pPr>
    <w:rPr>
      <w:rFonts w:ascii="Calibri" w:hAnsi="Calibri"/>
      <w:sz w:val="22"/>
      <w:szCs w:val="22"/>
    </w:rPr>
  </w:style>
  <w:style w:type="paragraph" w:customStyle="1" w:styleId="Style37">
    <w:name w:val="Style37"/>
    <w:basedOn w:val="a5"/>
    <w:rsid w:val="002D4E91"/>
    <w:pPr>
      <w:widowControl w:val="0"/>
      <w:spacing w:after="200"/>
    </w:pPr>
    <w:rPr>
      <w:rFonts w:ascii="Calibri" w:hAnsi="Calibri"/>
      <w:sz w:val="22"/>
      <w:szCs w:val="22"/>
    </w:rPr>
  </w:style>
  <w:style w:type="paragraph" w:customStyle="1" w:styleId="Style34">
    <w:name w:val="Style34"/>
    <w:basedOn w:val="a5"/>
    <w:rsid w:val="002D4E91"/>
    <w:pPr>
      <w:widowControl w:val="0"/>
      <w:spacing w:after="200" w:line="320" w:lineRule="exact"/>
      <w:ind w:firstLine="552"/>
    </w:pPr>
    <w:rPr>
      <w:rFonts w:ascii="Calibri" w:hAnsi="Calibri"/>
      <w:sz w:val="22"/>
      <w:szCs w:val="22"/>
    </w:rPr>
  </w:style>
  <w:style w:type="paragraph" w:customStyle="1" w:styleId="Style35">
    <w:name w:val="Style35"/>
    <w:basedOn w:val="a5"/>
    <w:rsid w:val="002D4E91"/>
    <w:pPr>
      <w:widowControl w:val="0"/>
      <w:spacing w:after="200" w:line="557" w:lineRule="exact"/>
      <w:ind w:firstLine="1498"/>
    </w:pPr>
    <w:rPr>
      <w:rFonts w:ascii="Calibri" w:hAnsi="Calibri"/>
      <w:sz w:val="22"/>
      <w:szCs w:val="22"/>
    </w:rPr>
  </w:style>
  <w:style w:type="paragraph" w:customStyle="1" w:styleId="Style33">
    <w:name w:val="Style33"/>
    <w:basedOn w:val="a5"/>
    <w:rsid w:val="002D4E91"/>
    <w:pPr>
      <w:widowControl w:val="0"/>
      <w:spacing w:after="200" w:line="276" w:lineRule="exact"/>
      <w:ind w:firstLine="854"/>
    </w:pPr>
    <w:rPr>
      <w:rFonts w:ascii="Calibri" w:hAnsi="Calibri"/>
      <w:sz w:val="22"/>
      <w:szCs w:val="22"/>
    </w:rPr>
  </w:style>
  <w:style w:type="paragraph" w:customStyle="1" w:styleId="ConsPlusTitle">
    <w:name w:val="ConsPlusTitle"/>
    <w:rsid w:val="002D4E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imesNewRoman10">
    <w:name w:val="Стиль Times New Roman 10 пт Междустр.интервал:  одинарный"/>
    <w:basedOn w:val="a5"/>
    <w:rsid w:val="002D4E91"/>
    <w:pPr>
      <w:snapToGrid w:val="0"/>
      <w:spacing w:after="200"/>
    </w:pPr>
    <w:rPr>
      <w:rFonts w:ascii="Calibri" w:hAnsi="Calibri"/>
      <w:sz w:val="20"/>
      <w:szCs w:val="20"/>
    </w:rPr>
  </w:style>
  <w:style w:type="paragraph" w:customStyle="1" w:styleId="affffffa">
    <w:name w:val="Знак Знак Знак Знак"/>
    <w:basedOn w:val="a5"/>
    <w:rsid w:val="002D4E91"/>
    <w:pPr>
      <w:spacing w:before="100" w:beforeAutospacing="1" w:after="100" w:afterAutospacing="1"/>
    </w:pPr>
    <w:rPr>
      <w:rFonts w:ascii="Tahoma" w:hAnsi="Tahoma"/>
      <w:sz w:val="20"/>
      <w:szCs w:val="20"/>
      <w:lang w:val="en-US" w:eastAsia="en-US"/>
    </w:rPr>
  </w:style>
  <w:style w:type="paragraph" w:customStyle="1" w:styleId="3f1">
    <w:name w:val="3"/>
    <w:basedOn w:val="a5"/>
    <w:rsid w:val="002D4E91"/>
    <w:pPr>
      <w:spacing w:after="200"/>
    </w:pPr>
    <w:rPr>
      <w:rFonts w:ascii="Calibri" w:hAnsi="Calibri"/>
      <w:sz w:val="22"/>
      <w:szCs w:val="22"/>
    </w:rPr>
  </w:style>
  <w:style w:type="character" w:customStyle="1" w:styleId="aff9">
    <w:name w:val="Название объекта Знак"/>
    <w:link w:val="aff8"/>
    <w:rsid w:val="002D4E91"/>
    <w:rPr>
      <w:rFonts w:ascii="Times New Roman" w:eastAsia="Times New Roman" w:hAnsi="Times New Roman" w:cs="Times New Roman"/>
      <w:sz w:val="24"/>
      <w:szCs w:val="24"/>
      <w:lang w:val="uk-UA" w:eastAsia="ru-RU"/>
    </w:rPr>
  </w:style>
  <w:style w:type="paragraph" w:customStyle="1" w:styleId="affffffb">
    <w:name w:val="Слава"/>
    <w:basedOn w:val="a5"/>
    <w:rsid w:val="002D4E91"/>
    <w:pPr>
      <w:spacing w:after="200" w:line="276" w:lineRule="auto"/>
    </w:pPr>
    <w:rPr>
      <w:rFonts w:ascii="Calibri" w:hAnsi="Calibri"/>
      <w:sz w:val="28"/>
      <w:szCs w:val="20"/>
    </w:rPr>
  </w:style>
  <w:style w:type="character" w:customStyle="1" w:styleId="WW8Num1z0">
    <w:name w:val="WW8Num1z0"/>
    <w:rsid w:val="002D4E91"/>
    <w:rPr>
      <w:rFonts w:ascii="Symbol" w:hAnsi="Symbol"/>
    </w:rPr>
  </w:style>
  <w:style w:type="character" w:customStyle="1" w:styleId="WW8Num2z0">
    <w:name w:val="WW8Num2z0"/>
    <w:rsid w:val="002D4E91"/>
    <w:rPr>
      <w:rFonts w:ascii="Symbol" w:hAnsi="Symbol"/>
    </w:rPr>
  </w:style>
  <w:style w:type="character" w:customStyle="1" w:styleId="WW8Num5z0">
    <w:name w:val="WW8Num5z0"/>
    <w:rsid w:val="002D4E91"/>
    <w:rPr>
      <w:rFonts w:ascii="Symbol" w:hAnsi="Symbol"/>
    </w:rPr>
  </w:style>
  <w:style w:type="character" w:customStyle="1" w:styleId="WW8Num5z1">
    <w:name w:val="WW8Num5z1"/>
    <w:rsid w:val="002D4E91"/>
    <w:rPr>
      <w:rFonts w:ascii="Courier New" w:hAnsi="Courier New" w:cs="Courier New"/>
    </w:rPr>
  </w:style>
  <w:style w:type="character" w:customStyle="1" w:styleId="WW8Num5z2">
    <w:name w:val="WW8Num5z2"/>
    <w:rsid w:val="002D4E91"/>
    <w:rPr>
      <w:rFonts w:ascii="Wingdings" w:hAnsi="Wingdings"/>
    </w:rPr>
  </w:style>
  <w:style w:type="character" w:customStyle="1" w:styleId="WW8Num7z0">
    <w:name w:val="WW8Num7z0"/>
    <w:rsid w:val="002D4E91"/>
    <w:rPr>
      <w:rFonts w:ascii="Symbol" w:eastAsia="Times New Roman" w:hAnsi="Symbol" w:cs="Times New Roman"/>
    </w:rPr>
  </w:style>
  <w:style w:type="character" w:customStyle="1" w:styleId="WW8Num7z1">
    <w:name w:val="WW8Num7z1"/>
    <w:rsid w:val="002D4E91"/>
    <w:rPr>
      <w:rFonts w:ascii="Courier New" w:hAnsi="Courier New" w:cs="Courier New"/>
    </w:rPr>
  </w:style>
  <w:style w:type="character" w:customStyle="1" w:styleId="WW8Num7z2">
    <w:name w:val="WW8Num7z2"/>
    <w:rsid w:val="002D4E91"/>
    <w:rPr>
      <w:rFonts w:ascii="Wingdings" w:hAnsi="Wingdings"/>
    </w:rPr>
  </w:style>
  <w:style w:type="character" w:customStyle="1" w:styleId="WW8Num7z3">
    <w:name w:val="WW8Num7z3"/>
    <w:rsid w:val="002D4E91"/>
    <w:rPr>
      <w:rFonts w:ascii="Symbol" w:hAnsi="Symbol"/>
    </w:rPr>
  </w:style>
  <w:style w:type="character" w:customStyle="1" w:styleId="WW8Num8z0">
    <w:name w:val="WW8Num8z0"/>
    <w:rsid w:val="002D4E91"/>
    <w:rPr>
      <w:rFonts w:ascii="Symbol" w:hAnsi="Symbol"/>
    </w:rPr>
  </w:style>
  <w:style w:type="character" w:customStyle="1" w:styleId="WW8Num8z1">
    <w:name w:val="WW8Num8z1"/>
    <w:rsid w:val="002D4E91"/>
    <w:rPr>
      <w:rFonts w:ascii="Courier New" w:hAnsi="Courier New"/>
    </w:rPr>
  </w:style>
  <w:style w:type="character" w:customStyle="1" w:styleId="WW8Num8z2">
    <w:name w:val="WW8Num8z2"/>
    <w:rsid w:val="002D4E91"/>
    <w:rPr>
      <w:rFonts w:ascii="Wingdings" w:hAnsi="Wingdings"/>
    </w:rPr>
  </w:style>
  <w:style w:type="character" w:customStyle="1" w:styleId="WW8Num9z0">
    <w:name w:val="WW8Num9z0"/>
    <w:rsid w:val="002D4E91"/>
    <w:rPr>
      <w:rFonts w:ascii="Symbol" w:hAnsi="Symbol"/>
    </w:rPr>
  </w:style>
  <w:style w:type="character" w:customStyle="1" w:styleId="WW8Num9z1">
    <w:name w:val="WW8Num9z1"/>
    <w:rsid w:val="002D4E91"/>
    <w:rPr>
      <w:rFonts w:ascii="Courier New" w:hAnsi="Courier New"/>
    </w:rPr>
  </w:style>
  <w:style w:type="character" w:customStyle="1" w:styleId="WW8Num9z2">
    <w:name w:val="WW8Num9z2"/>
    <w:rsid w:val="002D4E91"/>
    <w:rPr>
      <w:rFonts w:ascii="Wingdings" w:hAnsi="Wingdings"/>
    </w:rPr>
  </w:style>
  <w:style w:type="character" w:customStyle="1" w:styleId="WW8Num10z0">
    <w:name w:val="WW8Num10z0"/>
    <w:rsid w:val="002D4E91"/>
    <w:rPr>
      <w:rFonts w:ascii="Times New Roman" w:hAnsi="Times New Roman" w:cs="Times New Roman"/>
    </w:rPr>
  </w:style>
  <w:style w:type="character" w:customStyle="1" w:styleId="WW8Num11z0">
    <w:name w:val="WW8Num11z0"/>
    <w:rsid w:val="002D4E91"/>
    <w:rPr>
      <w:rFonts w:ascii="Courier New" w:hAnsi="Courier New"/>
    </w:rPr>
  </w:style>
  <w:style w:type="character" w:customStyle="1" w:styleId="WW8Num11z1">
    <w:name w:val="WW8Num11z1"/>
    <w:rsid w:val="002D4E91"/>
    <w:rPr>
      <w:rFonts w:ascii="Courier New" w:hAnsi="Courier New" w:cs="Courier New"/>
    </w:rPr>
  </w:style>
  <w:style w:type="character" w:customStyle="1" w:styleId="WW8Num11z2">
    <w:name w:val="WW8Num11z2"/>
    <w:rsid w:val="002D4E91"/>
    <w:rPr>
      <w:rFonts w:ascii="Wingdings" w:hAnsi="Wingdings"/>
    </w:rPr>
  </w:style>
  <w:style w:type="character" w:customStyle="1" w:styleId="WW8Num11z3">
    <w:name w:val="WW8Num11z3"/>
    <w:rsid w:val="002D4E91"/>
    <w:rPr>
      <w:rFonts w:ascii="Symbol" w:hAnsi="Symbol"/>
    </w:rPr>
  </w:style>
  <w:style w:type="character" w:customStyle="1" w:styleId="WW8Num12z0">
    <w:name w:val="WW8Num12z0"/>
    <w:rsid w:val="002D4E91"/>
    <w:rPr>
      <w:rFonts w:ascii="Symbol" w:hAnsi="Symbol"/>
      <w:sz w:val="20"/>
    </w:rPr>
  </w:style>
  <w:style w:type="character" w:customStyle="1" w:styleId="WW8Num12z1">
    <w:name w:val="WW8Num12z1"/>
    <w:rsid w:val="002D4E91"/>
    <w:rPr>
      <w:rFonts w:ascii="Courier New" w:hAnsi="Courier New"/>
      <w:sz w:val="20"/>
    </w:rPr>
  </w:style>
  <w:style w:type="character" w:customStyle="1" w:styleId="WW8Num12z2">
    <w:name w:val="WW8Num12z2"/>
    <w:rsid w:val="002D4E91"/>
    <w:rPr>
      <w:rFonts w:ascii="Wingdings" w:hAnsi="Wingdings"/>
      <w:sz w:val="20"/>
    </w:rPr>
  </w:style>
  <w:style w:type="character" w:customStyle="1" w:styleId="WW8Num13z0">
    <w:name w:val="WW8Num13z0"/>
    <w:rsid w:val="002D4E91"/>
    <w:rPr>
      <w:rFonts w:ascii="Courier New" w:hAnsi="Courier New"/>
    </w:rPr>
  </w:style>
  <w:style w:type="character" w:customStyle="1" w:styleId="WW8Num13z1">
    <w:name w:val="WW8Num13z1"/>
    <w:rsid w:val="002D4E91"/>
    <w:rPr>
      <w:rFonts w:ascii="Courier New" w:hAnsi="Courier New" w:cs="Courier New"/>
    </w:rPr>
  </w:style>
  <w:style w:type="character" w:customStyle="1" w:styleId="WW8Num13z2">
    <w:name w:val="WW8Num13z2"/>
    <w:rsid w:val="002D4E91"/>
    <w:rPr>
      <w:rFonts w:ascii="Wingdings" w:hAnsi="Wingdings"/>
    </w:rPr>
  </w:style>
  <w:style w:type="character" w:customStyle="1" w:styleId="WW8Num13z3">
    <w:name w:val="WW8Num13z3"/>
    <w:rsid w:val="002D4E91"/>
    <w:rPr>
      <w:rFonts w:ascii="Symbol" w:hAnsi="Symbol"/>
    </w:rPr>
  </w:style>
  <w:style w:type="character" w:customStyle="1" w:styleId="WW8Num15z0">
    <w:name w:val="WW8Num15z0"/>
    <w:rsid w:val="002D4E91"/>
    <w:rPr>
      <w:rFonts w:ascii="Symbol" w:hAnsi="Symbol"/>
    </w:rPr>
  </w:style>
  <w:style w:type="character" w:customStyle="1" w:styleId="WW8Num15z1">
    <w:name w:val="WW8Num15z1"/>
    <w:rsid w:val="002D4E91"/>
    <w:rPr>
      <w:rFonts w:ascii="Courier New" w:hAnsi="Courier New"/>
    </w:rPr>
  </w:style>
  <w:style w:type="character" w:customStyle="1" w:styleId="WW8Num15z2">
    <w:name w:val="WW8Num15z2"/>
    <w:rsid w:val="002D4E91"/>
    <w:rPr>
      <w:rFonts w:ascii="Wingdings" w:hAnsi="Wingdings"/>
    </w:rPr>
  </w:style>
  <w:style w:type="character" w:customStyle="1" w:styleId="WW8Num16z0">
    <w:name w:val="WW8Num16z0"/>
    <w:rsid w:val="002D4E91"/>
    <w:rPr>
      <w:rFonts w:ascii="Symbol" w:eastAsia="Times New Roman" w:hAnsi="Symbol" w:cs="Times New Roman"/>
    </w:rPr>
  </w:style>
  <w:style w:type="character" w:customStyle="1" w:styleId="WW8Num16z1">
    <w:name w:val="WW8Num16z1"/>
    <w:rsid w:val="002D4E91"/>
    <w:rPr>
      <w:rFonts w:ascii="Courier New" w:hAnsi="Courier New" w:cs="Courier New"/>
    </w:rPr>
  </w:style>
  <w:style w:type="character" w:customStyle="1" w:styleId="WW8Num16z2">
    <w:name w:val="WW8Num16z2"/>
    <w:rsid w:val="002D4E91"/>
    <w:rPr>
      <w:rFonts w:ascii="Wingdings" w:hAnsi="Wingdings"/>
    </w:rPr>
  </w:style>
  <w:style w:type="character" w:customStyle="1" w:styleId="WW8Num16z3">
    <w:name w:val="WW8Num16z3"/>
    <w:rsid w:val="002D4E91"/>
    <w:rPr>
      <w:rFonts w:ascii="Symbol" w:hAnsi="Symbol"/>
    </w:rPr>
  </w:style>
  <w:style w:type="character" w:customStyle="1" w:styleId="WW8Num17z0">
    <w:name w:val="WW8Num17z0"/>
    <w:rsid w:val="002D4E91"/>
    <w:rPr>
      <w:rFonts w:ascii="Times New Roman" w:hAnsi="Times New Roman" w:cs="Times New Roman"/>
    </w:rPr>
  </w:style>
  <w:style w:type="character" w:customStyle="1" w:styleId="WW8Num18z0">
    <w:name w:val="WW8Num18z0"/>
    <w:rsid w:val="002D4E91"/>
    <w:rPr>
      <w:rFonts w:ascii="Symbol" w:hAnsi="Symbol"/>
    </w:rPr>
  </w:style>
  <w:style w:type="character" w:customStyle="1" w:styleId="WW8Num18z1">
    <w:name w:val="WW8Num18z1"/>
    <w:rsid w:val="002D4E91"/>
    <w:rPr>
      <w:rFonts w:ascii="Courier New" w:hAnsi="Courier New"/>
    </w:rPr>
  </w:style>
  <w:style w:type="character" w:customStyle="1" w:styleId="WW8Num18z2">
    <w:name w:val="WW8Num18z2"/>
    <w:rsid w:val="002D4E91"/>
    <w:rPr>
      <w:rFonts w:ascii="Wingdings" w:hAnsi="Wingdings"/>
    </w:rPr>
  </w:style>
  <w:style w:type="character" w:customStyle="1" w:styleId="WW8Num19z0">
    <w:name w:val="WW8Num19z0"/>
    <w:rsid w:val="002D4E91"/>
    <w:rPr>
      <w:rFonts w:ascii="Symbol" w:hAnsi="Symbol"/>
    </w:rPr>
  </w:style>
  <w:style w:type="character" w:customStyle="1" w:styleId="WW8Num19z2">
    <w:name w:val="WW8Num19z2"/>
    <w:rsid w:val="002D4E91"/>
    <w:rPr>
      <w:rFonts w:ascii="Wingdings" w:hAnsi="Wingdings"/>
    </w:rPr>
  </w:style>
  <w:style w:type="character" w:customStyle="1" w:styleId="WW8Num19z4">
    <w:name w:val="WW8Num19z4"/>
    <w:rsid w:val="002D4E91"/>
    <w:rPr>
      <w:rFonts w:ascii="Courier New" w:hAnsi="Courier New" w:cs="Courier New"/>
    </w:rPr>
  </w:style>
  <w:style w:type="character" w:customStyle="1" w:styleId="WW8Num20z0">
    <w:name w:val="WW8Num20z0"/>
    <w:rsid w:val="002D4E91"/>
    <w:rPr>
      <w:rFonts w:ascii="Times New Roman" w:hAnsi="Times New Roman" w:cs="Times New Roman"/>
      <w:sz w:val="20"/>
    </w:rPr>
  </w:style>
  <w:style w:type="character" w:customStyle="1" w:styleId="WW8Num21z0">
    <w:name w:val="WW8Num21z0"/>
    <w:rsid w:val="002D4E91"/>
    <w:rPr>
      <w:rFonts w:ascii="Symbol" w:eastAsia="Times New Roman" w:hAnsi="Symbol" w:cs="Times New Roman"/>
    </w:rPr>
  </w:style>
  <w:style w:type="character" w:customStyle="1" w:styleId="WW8Num21z1">
    <w:name w:val="WW8Num21z1"/>
    <w:rsid w:val="002D4E91"/>
    <w:rPr>
      <w:rFonts w:ascii="Courier New" w:hAnsi="Courier New" w:cs="Courier New"/>
    </w:rPr>
  </w:style>
  <w:style w:type="character" w:customStyle="1" w:styleId="WW8Num21z2">
    <w:name w:val="WW8Num21z2"/>
    <w:rsid w:val="002D4E91"/>
    <w:rPr>
      <w:rFonts w:ascii="Wingdings" w:hAnsi="Wingdings"/>
    </w:rPr>
  </w:style>
  <w:style w:type="character" w:customStyle="1" w:styleId="WW8Num21z3">
    <w:name w:val="WW8Num21z3"/>
    <w:rsid w:val="002D4E91"/>
    <w:rPr>
      <w:rFonts w:ascii="Symbol" w:hAnsi="Symbol"/>
    </w:rPr>
  </w:style>
  <w:style w:type="character" w:customStyle="1" w:styleId="WW8Num22z0">
    <w:name w:val="WW8Num22z0"/>
    <w:rsid w:val="002D4E91"/>
    <w:rPr>
      <w:rFonts w:ascii="Symbol" w:hAnsi="Symbol"/>
    </w:rPr>
  </w:style>
  <w:style w:type="character" w:customStyle="1" w:styleId="WW8Num22z1">
    <w:name w:val="WW8Num22z1"/>
    <w:rsid w:val="002D4E91"/>
    <w:rPr>
      <w:rFonts w:ascii="Courier New" w:hAnsi="Courier New"/>
    </w:rPr>
  </w:style>
  <w:style w:type="character" w:customStyle="1" w:styleId="WW8Num22z2">
    <w:name w:val="WW8Num22z2"/>
    <w:rsid w:val="002D4E91"/>
    <w:rPr>
      <w:rFonts w:ascii="Wingdings" w:hAnsi="Wingdings"/>
    </w:rPr>
  </w:style>
  <w:style w:type="character" w:customStyle="1" w:styleId="WW8Num23z0">
    <w:name w:val="WW8Num23z0"/>
    <w:rsid w:val="002D4E91"/>
    <w:rPr>
      <w:rFonts w:ascii="Wingdings" w:hAnsi="Wingdings"/>
    </w:rPr>
  </w:style>
  <w:style w:type="character" w:customStyle="1" w:styleId="WW8Num23z1">
    <w:name w:val="WW8Num23z1"/>
    <w:rsid w:val="002D4E91"/>
    <w:rPr>
      <w:rFonts w:ascii="Courier New" w:hAnsi="Courier New" w:cs="Courier New"/>
    </w:rPr>
  </w:style>
  <w:style w:type="character" w:customStyle="1" w:styleId="WW8Num23z3">
    <w:name w:val="WW8Num23z3"/>
    <w:rsid w:val="002D4E91"/>
    <w:rPr>
      <w:rFonts w:ascii="Symbol" w:hAnsi="Symbol"/>
    </w:rPr>
  </w:style>
  <w:style w:type="character" w:customStyle="1" w:styleId="WW8Num24z0">
    <w:name w:val="WW8Num24z0"/>
    <w:rsid w:val="002D4E91"/>
    <w:rPr>
      <w:rFonts w:ascii="Symbol" w:hAnsi="Symbol"/>
      <w:sz w:val="20"/>
    </w:rPr>
  </w:style>
  <w:style w:type="character" w:customStyle="1" w:styleId="WW8Num24z1">
    <w:name w:val="WW8Num24z1"/>
    <w:rsid w:val="002D4E91"/>
    <w:rPr>
      <w:rFonts w:ascii="Courier New" w:hAnsi="Courier New"/>
    </w:rPr>
  </w:style>
  <w:style w:type="character" w:customStyle="1" w:styleId="WW8Num24z2">
    <w:name w:val="WW8Num24z2"/>
    <w:rsid w:val="002D4E91"/>
    <w:rPr>
      <w:rFonts w:ascii="Wingdings" w:hAnsi="Wingdings"/>
    </w:rPr>
  </w:style>
  <w:style w:type="character" w:customStyle="1" w:styleId="WW8Num24z3">
    <w:name w:val="WW8Num24z3"/>
    <w:rsid w:val="002D4E91"/>
    <w:rPr>
      <w:rFonts w:ascii="Symbol" w:hAnsi="Symbol"/>
    </w:rPr>
  </w:style>
  <w:style w:type="character" w:customStyle="1" w:styleId="WW8Num25z0">
    <w:name w:val="WW8Num25z0"/>
    <w:rsid w:val="002D4E91"/>
    <w:rPr>
      <w:rFonts w:ascii="Symbol" w:hAnsi="Symbol"/>
    </w:rPr>
  </w:style>
  <w:style w:type="character" w:customStyle="1" w:styleId="WW8Num25z1">
    <w:name w:val="WW8Num25z1"/>
    <w:rsid w:val="002D4E91"/>
    <w:rPr>
      <w:rFonts w:ascii="Courier New" w:hAnsi="Courier New" w:cs="Courier New"/>
    </w:rPr>
  </w:style>
  <w:style w:type="character" w:customStyle="1" w:styleId="WW8Num25z2">
    <w:name w:val="WW8Num25z2"/>
    <w:rsid w:val="002D4E91"/>
    <w:rPr>
      <w:rFonts w:ascii="Wingdings" w:hAnsi="Wingdings"/>
    </w:rPr>
  </w:style>
  <w:style w:type="character" w:customStyle="1" w:styleId="WW8Num27z0">
    <w:name w:val="WW8Num27z0"/>
    <w:rsid w:val="002D4E91"/>
    <w:rPr>
      <w:rFonts w:ascii="Symbol" w:hAnsi="Symbol"/>
      <w:sz w:val="20"/>
    </w:rPr>
  </w:style>
  <w:style w:type="character" w:customStyle="1" w:styleId="WW8Num27z1">
    <w:name w:val="WW8Num27z1"/>
    <w:rsid w:val="002D4E91"/>
    <w:rPr>
      <w:rFonts w:ascii="Courier New" w:hAnsi="Courier New"/>
    </w:rPr>
  </w:style>
  <w:style w:type="character" w:customStyle="1" w:styleId="WW8Num27z2">
    <w:name w:val="WW8Num27z2"/>
    <w:rsid w:val="002D4E91"/>
    <w:rPr>
      <w:rFonts w:ascii="Wingdings" w:hAnsi="Wingdings"/>
    </w:rPr>
  </w:style>
  <w:style w:type="character" w:customStyle="1" w:styleId="WW8Num27z3">
    <w:name w:val="WW8Num27z3"/>
    <w:rsid w:val="002D4E91"/>
    <w:rPr>
      <w:rFonts w:ascii="Symbol" w:hAnsi="Symbol"/>
    </w:rPr>
  </w:style>
  <w:style w:type="character" w:customStyle="1" w:styleId="WW8Num28z0">
    <w:name w:val="WW8Num28z0"/>
    <w:rsid w:val="002D4E91"/>
    <w:rPr>
      <w:rFonts w:ascii="Symbol" w:hAnsi="Symbol"/>
      <w:sz w:val="20"/>
    </w:rPr>
  </w:style>
  <w:style w:type="character" w:customStyle="1" w:styleId="WW8Num28z1">
    <w:name w:val="WW8Num28z1"/>
    <w:rsid w:val="002D4E91"/>
    <w:rPr>
      <w:rFonts w:ascii="Courier New" w:hAnsi="Courier New"/>
    </w:rPr>
  </w:style>
  <w:style w:type="character" w:customStyle="1" w:styleId="WW8Num28z2">
    <w:name w:val="WW8Num28z2"/>
    <w:rsid w:val="002D4E91"/>
    <w:rPr>
      <w:rFonts w:ascii="Wingdings" w:hAnsi="Wingdings"/>
    </w:rPr>
  </w:style>
  <w:style w:type="character" w:customStyle="1" w:styleId="WW8Num28z3">
    <w:name w:val="WW8Num28z3"/>
    <w:rsid w:val="002D4E91"/>
    <w:rPr>
      <w:rFonts w:ascii="Symbol" w:hAnsi="Symbol"/>
    </w:rPr>
  </w:style>
  <w:style w:type="character" w:customStyle="1" w:styleId="WW8Num29z0">
    <w:name w:val="WW8Num29z0"/>
    <w:rsid w:val="002D4E91"/>
    <w:rPr>
      <w:rFonts w:ascii="Courier New" w:hAnsi="Courier New"/>
    </w:rPr>
  </w:style>
  <w:style w:type="character" w:customStyle="1" w:styleId="WW8Num29z1">
    <w:name w:val="WW8Num29z1"/>
    <w:rsid w:val="002D4E91"/>
    <w:rPr>
      <w:rFonts w:ascii="Courier New" w:hAnsi="Courier New" w:cs="Courier New"/>
    </w:rPr>
  </w:style>
  <w:style w:type="character" w:customStyle="1" w:styleId="WW8Num29z2">
    <w:name w:val="WW8Num29z2"/>
    <w:rsid w:val="002D4E91"/>
    <w:rPr>
      <w:rFonts w:ascii="Marlett" w:hAnsi="Marlett"/>
    </w:rPr>
  </w:style>
  <w:style w:type="character" w:customStyle="1" w:styleId="WW8Num29z3">
    <w:name w:val="WW8Num29z3"/>
    <w:rsid w:val="002D4E91"/>
    <w:rPr>
      <w:rFonts w:ascii="Symbol" w:hAnsi="Symbol"/>
    </w:rPr>
  </w:style>
  <w:style w:type="character" w:customStyle="1" w:styleId="WW8Num30z0">
    <w:name w:val="WW8Num30z0"/>
    <w:rsid w:val="002D4E91"/>
    <w:rPr>
      <w:rFonts w:ascii="Symbol" w:hAnsi="Symbol"/>
    </w:rPr>
  </w:style>
  <w:style w:type="character" w:customStyle="1" w:styleId="WW8Num30z1">
    <w:name w:val="WW8Num30z1"/>
    <w:rsid w:val="002D4E91"/>
    <w:rPr>
      <w:rFonts w:ascii="Courier New" w:hAnsi="Courier New"/>
    </w:rPr>
  </w:style>
  <w:style w:type="character" w:customStyle="1" w:styleId="WW8Num30z2">
    <w:name w:val="WW8Num30z2"/>
    <w:rsid w:val="002D4E91"/>
    <w:rPr>
      <w:rFonts w:ascii="Wingdings" w:hAnsi="Wingdings"/>
    </w:rPr>
  </w:style>
  <w:style w:type="character" w:customStyle="1" w:styleId="WW8Num31z0">
    <w:name w:val="WW8Num31z0"/>
    <w:rsid w:val="002D4E91"/>
    <w:rPr>
      <w:rFonts w:ascii="Symbol" w:hAnsi="Symbol"/>
    </w:rPr>
  </w:style>
  <w:style w:type="character" w:customStyle="1" w:styleId="WW8Num31z1">
    <w:name w:val="WW8Num31z1"/>
    <w:rsid w:val="002D4E91"/>
    <w:rPr>
      <w:rFonts w:ascii="Courier New" w:hAnsi="Courier New" w:cs="Courier New"/>
    </w:rPr>
  </w:style>
  <w:style w:type="character" w:customStyle="1" w:styleId="WW8Num31z2">
    <w:name w:val="WW8Num31z2"/>
    <w:rsid w:val="002D4E91"/>
    <w:rPr>
      <w:rFonts w:ascii="Wingdings" w:hAnsi="Wingdings"/>
    </w:rPr>
  </w:style>
  <w:style w:type="character" w:customStyle="1" w:styleId="WW8Num32z0">
    <w:name w:val="WW8Num32z0"/>
    <w:rsid w:val="002D4E91"/>
    <w:rPr>
      <w:rFonts w:ascii="Symbol" w:hAnsi="Symbol"/>
    </w:rPr>
  </w:style>
  <w:style w:type="character" w:customStyle="1" w:styleId="WW8Num33z0">
    <w:name w:val="WW8Num33z0"/>
    <w:rsid w:val="002D4E91"/>
    <w:rPr>
      <w:rFonts w:ascii="Symbol" w:eastAsia="Times New Roman" w:hAnsi="Symbol" w:cs="Times New Roman"/>
    </w:rPr>
  </w:style>
  <w:style w:type="character" w:customStyle="1" w:styleId="WW8Num33z1">
    <w:name w:val="WW8Num33z1"/>
    <w:rsid w:val="002D4E91"/>
    <w:rPr>
      <w:rFonts w:ascii="Courier New" w:hAnsi="Courier New" w:cs="Courier New"/>
    </w:rPr>
  </w:style>
  <w:style w:type="character" w:customStyle="1" w:styleId="WW8Num33z2">
    <w:name w:val="WW8Num33z2"/>
    <w:rsid w:val="002D4E91"/>
    <w:rPr>
      <w:rFonts w:ascii="Wingdings" w:hAnsi="Wingdings"/>
    </w:rPr>
  </w:style>
  <w:style w:type="character" w:customStyle="1" w:styleId="WW8Num33z3">
    <w:name w:val="WW8Num33z3"/>
    <w:rsid w:val="002D4E91"/>
    <w:rPr>
      <w:rFonts w:ascii="Symbol" w:hAnsi="Symbol"/>
    </w:rPr>
  </w:style>
  <w:style w:type="character" w:customStyle="1" w:styleId="WW8Num34z0">
    <w:name w:val="WW8Num34z0"/>
    <w:rsid w:val="002D4E91"/>
    <w:rPr>
      <w:rFonts w:ascii="Symbol" w:hAnsi="Symbol"/>
    </w:rPr>
  </w:style>
  <w:style w:type="character" w:customStyle="1" w:styleId="WW8Num34z2">
    <w:name w:val="WW8Num34z2"/>
    <w:rsid w:val="002D4E91"/>
    <w:rPr>
      <w:rFonts w:ascii="Wingdings" w:hAnsi="Wingdings"/>
    </w:rPr>
  </w:style>
  <w:style w:type="character" w:customStyle="1" w:styleId="WW8Num34z4">
    <w:name w:val="WW8Num34z4"/>
    <w:rsid w:val="002D4E91"/>
    <w:rPr>
      <w:rFonts w:ascii="Courier New" w:hAnsi="Courier New"/>
    </w:rPr>
  </w:style>
  <w:style w:type="character" w:customStyle="1" w:styleId="WW8Num35z0">
    <w:name w:val="WW8Num35z0"/>
    <w:rsid w:val="002D4E91"/>
    <w:rPr>
      <w:rFonts w:ascii="Symbol" w:hAnsi="Symbol"/>
      <w:sz w:val="20"/>
    </w:rPr>
  </w:style>
  <w:style w:type="character" w:customStyle="1" w:styleId="WW8Num35z1">
    <w:name w:val="WW8Num35z1"/>
    <w:rsid w:val="002D4E91"/>
    <w:rPr>
      <w:rFonts w:ascii="Courier New" w:hAnsi="Courier New"/>
    </w:rPr>
  </w:style>
  <w:style w:type="character" w:customStyle="1" w:styleId="WW8Num35z2">
    <w:name w:val="WW8Num35z2"/>
    <w:rsid w:val="002D4E91"/>
    <w:rPr>
      <w:rFonts w:ascii="Wingdings" w:hAnsi="Wingdings"/>
    </w:rPr>
  </w:style>
  <w:style w:type="character" w:customStyle="1" w:styleId="WW8Num35z3">
    <w:name w:val="WW8Num35z3"/>
    <w:rsid w:val="002D4E91"/>
    <w:rPr>
      <w:rFonts w:ascii="Symbol" w:hAnsi="Symbol"/>
    </w:rPr>
  </w:style>
  <w:style w:type="character" w:customStyle="1" w:styleId="WW8Num37z0">
    <w:name w:val="WW8Num37z0"/>
    <w:rsid w:val="002D4E91"/>
    <w:rPr>
      <w:rFonts w:ascii="Symbol" w:hAnsi="Symbol"/>
    </w:rPr>
  </w:style>
  <w:style w:type="character" w:customStyle="1" w:styleId="WW8Num37z1">
    <w:name w:val="WW8Num37z1"/>
    <w:rsid w:val="002D4E91"/>
    <w:rPr>
      <w:rFonts w:ascii="Courier New" w:hAnsi="Courier New"/>
    </w:rPr>
  </w:style>
  <w:style w:type="character" w:customStyle="1" w:styleId="WW8Num37z2">
    <w:name w:val="WW8Num37z2"/>
    <w:rsid w:val="002D4E91"/>
    <w:rPr>
      <w:rFonts w:ascii="Wingdings" w:hAnsi="Wingdings"/>
    </w:rPr>
  </w:style>
  <w:style w:type="character" w:customStyle="1" w:styleId="WW8Num38z0">
    <w:name w:val="WW8Num38z0"/>
    <w:rsid w:val="002D4E91"/>
    <w:rPr>
      <w:rFonts w:ascii="Symbol" w:eastAsia="Times New Roman" w:hAnsi="Symbol" w:cs="Times New Roman"/>
    </w:rPr>
  </w:style>
  <w:style w:type="character" w:customStyle="1" w:styleId="WW8Num38z1">
    <w:name w:val="WW8Num38z1"/>
    <w:rsid w:val="002D4E91"/>
    <w:rPr>
      <w:rFonts w:ascii="Courier New" w:hAnsi="Courier New" w:cs="Courier New"/>
    </w:rPr>
  </w:style>
  <w:style w:type="character" w:customStyle="1" w:styleId="WW8Num38z2">
    <w:name w:val="WW8Num38z2"/>
    <w:rsid w:val="002D4E91"/>
    <w:rPr>
      <w:rFonts w:ascii="Wingdings" w:hAnsi="Wingdings"/>
    </w:rPr>
  </w:style>
  <w:style w:type="character" w:customStyle="1" w:styleId="WW8Num38z3">
    <w:name w:val="WW8Num38z3"/>
    <w:rsid w:val="002D4E91"/>
    <w:rPr>
      <w:rFonts w:ascii="Symbol" w:hAnsi="Symbol"/>
    </w:rPr>
  </w:style>
  <w:style w:type="character" w:customStyle="1" w:styleId="WW8Num39z0">
    <w:name w:val="WW8Num39z0"/>
    <w:rsid w:val="002D4E91"/>
    <w:rPr>
      <w:rFonts w:ascii="Symbol" w:eastAsia="Times New Roman" w:hAnsi="Symbol" w:cs="Times New Roman"/>
    </w:rPr>
  </w:style>
  <w:style w:type="character" w:customStyle="1" w:styleId="WW8Num39z1">
    <w:name w:val="WW8Num39z1"/>
    <w:rsid w:val="002D4E91"/>
    <w:rPr>
      <w:rFonts w:ascii="Courier New" w:hAnsi="Courier New" w:cs="Courier New"/>
    </w:rPr>
  </w:style>
  <w:style w:type="character" w:customStyle="1" w:styleId="WW8Num39z2">
    <w:name w:val="WW8Num39z2"/>
    <w:rsid w:val="002D4E91"/>
    <w:rPr>
      <w:rFonts w:ascii="Wingdings" w:hAnsi="Wingdings"/>
    </w:rPr>
  </w:style>
  <w:style w:type="character" w:customStyle="1" w:styleId="WW8Num39z3">
    <w:name w:val="WW8Num39z3"/>
    <w:rsid w:val="002D4E91"/>
    <w:rPr>
      <w:rFonts w:ascii="Symbol" w:hAnsi="Symbol"/>
    </w:rPr>
  </w:style>
  <w:style w:type="character" w:customStyle="1" w:styleId="WW8Num40z0">
    <w:name w:val="WW8Num40z0"/>
    <w:rsid w:val="002D4E91"/>
    <w:rPr>
      <w:rFonts w:ascii="Times New Roman" w:eastAsia="Times New Roman" w:hAnsi="Times New Roman" w:cs="Times New Roman"/>
    </w:rPr>
  </w:style>
  <w:style w:type="character" w:customStyle="1" w:styleId="WW8Num40z1">
    <w:name w:val="WW8Num40z1"/>
    <w:rsid w:val="002D4E91"/>
    <w:rPr>
      <w:rFonts w:ascii="Courier New" w:hAnsi="Courier New"/>
    </w:rPr>
  </w:style>
  <w:style w:type="character" w:customStyle="1" w:styleId="WW8Num40z2">
    <w:name w:val="WW8Num40z2"/>
    <w:rsid w:val="002D4E91"/>
    <w:rPr>
      <w:rFonts w:ascii="Wingdings" w:hAnsi="Wingdings"/>
    </w:rPr>
  </w:style>
  <w:style w:type="character" w:customStyle="1" w:styleId="WW8Num40z3">
    <w:name w:val="WW8Num40z3"/>
    <w:rsid w:val="002D4E91"/>
    <w:rPr>
      <w:rFonts w:ascii="Symbol" w:hAnsi="Symbol"/>
    </w:rPr>
  </w:style>
  <w:style w:type="character" w:customStyle="1" w:styleId="WW8Num41z0">
    <w:name w:val="WW8Num41z0"/>
    <w:rsid w:val="002D4E91"/>
    <w:rPr>
      <w:rFonts w:ascii="Courier New" w:hAnsi="Courier New"/>
    </w:rPr>
  </w:style>
  <w:style w:type="character" w:customStyle="1" w:styleId="WW8Num41z1">
    <w:name w:val="WW8Num41z1"/>
    <w:rsid w:val="002D4E91"/>
    <w:rPr>
      <w:rFonts w:ascii="Courier New" w:hAnsi="Courier New" w:cs="Courier New"/>
    </w:rPr>
  </w:style>
  <w:style w:type="character" w:customStyle="1" w:styleId="WW8Num41z2">
    <w:name w:val="WW8Num41z2"/>
    <w:rsid w:val="002D4E91"/>
    <w:rPr>
      <w:rFonts w:ascii="Marlett" w:hAnsi="Marlett"/>
    </w:rPr>
  </w:style>
  <w:style w:type="character" w:customStyle="1" w:styleId="WW8Num41z3">
    <w:name w:val="WW8Num41z3"/>
    <w:rsid w:val="002D4E91"/>
    <w:rPr>
      <w:rFonts w:ascii="Symbol" w:hAnsi="Symbol"/>
    </w:rPr>
  </w:style>
  <w:style w:type="character" w:customStyle="1" w:styleId="WW8NumSt12z0">
    <w:name w:val="WW8NumSt12z0"/>
    <w:rsid w:val="002D4E91"/>
    <w:rPr>
      <w:rFonts w:ascii="Times New Roman" w:hAnsi="Times New Roman" w:cs="Times New Roman"/>
    </w:rPr>
  </w:style>
  <w:style w:type="character" w:customStyle="1" w:styleId="Normal10-02">
    <w:name w:val="Normal + 10 пт полужирный По центру Слева:  -02 см Справ... Знак"/>
    <w:rsid w:val="002D4E91"/>
    <w:rPr>
      <w:b/>
      <w:bCs/>
      <w:lang w:val="ru-RU" w:eastAsia="ar-SA" w:bidi="ar-SA"/>
    </w:rPr>
  </w:style>
  <w:style w:type="character" w:customStyle="1" w:styleId="affffffc">
    <w:name w:val="Название таблицы Знак"/>
    <w:rsid w:val="002D4E91"/>
    <w:rPr>
      <w:b/>
      <w:sz w:val="24"/>
      <w:szCs w:val="24"/>
      <w:lang w:val="ru-RU" w:eastAsia="ar-SA" w:bidi="ar-SA"/>
    </w:rPr>
  </w:style>
  <w:style w:type="character" w:customStyle="1" w:styleId="FontStyle120">
    <w:name w:val="Font Style120"/>
    <w:rsid w:val="002D4E91"/>
    <w:rPr>
      <w:rFonts w:ascii="Times New Roman" w:hAnsi="Times New Roman" w:cs="Times New Roman"/>
      <w:sz w:val="22"/>
      <w:szCs w:val="22"/>
    </w:rPr>
  </w:style>
  <w:style w:type="character" w:customStyle="1" w:styleId="FontStyle117">
    <w:name w:val="Font Style117"/>
    <w:rsid w:val="002D4E91"/>
    <w:rPr>
      <w:rFonts w:ascii="Times New Roman" w:hAnsi="Times New Roman" w:cs="Times New Roman"/>
      <w:sz w:val="22"/>
      <w:szCs w:val="22"/>
    </w:rPr>
  </w:style>
  <w:style w:type="character" w:customStyle="1" w:styleId="FontStyle107">
    <w:name w:val="Font Style107"/>
    <w:rsid w:val="002D4E91"/>
    <w:rPr>
      <w:rFonts w:ascii="Times New Roman" w:hAnsi="Times New Roman" w:cs="Times New Roman"/>
      <w:b/>
      <w:bCs/>
      <w:sz w:val="48"/>
      <w:szCs w:val="48"/>
    </w:rPr>
  </w:style>
  <w:style w:type="character" w:customStyle="1" w:styleId="FontStyle108">
    <w:name w:val="Font Style108"/>
    <w:rsid w:val="002D4E91"/>
    <w:rPr>
      <w:rFonts w:ascii="Times New Roman" w:hAnsi="Times New Roman" w:cs="Times New Roman"/>
      <w:b/>
      <w:bCs/>
      <w:sz w:val="42"/>
      <w:szCs w:val="42"/>
    </w:rPr>
  </w:style>
  <w:style w:type="character" w:customStyle="1" w:styleId="FontStyle59">
    <w:name w:val="Font Style59"/>
    <w:rsid w:val="002D4E91"/>
    <w:rPr>
      <w:rFonts w:ascii="Times New Roman" w:hAnsi="Times New Roman" w:cs="Times New Roman"/>
      <w:sz w:val="22"/>
      <w:szCs w:val="22"/>
    </w:rPr>
  </w:style>
  <w:style w:type="character" w:customStyle="1" w:styleId="FontStyle11">
    <w:name w:val="Font Style11"/>
    <w:rsid w:val="002D4E91"/>
    <w:rPr>
      <w:rFonts w:ascii="Times New Roman" w:hAnsi="Times New Roman" w:cs="Times New Roman"/>
      <w:b/>
      <w:bCs/>
      <w:sz w:val="24"/>
      <w:szCs w:val="24"/>
    </w:rPr>
  </w:style>
  <w:style w:type="character" w:customStyle="1" w:styleId="FontStyle12">
    <w:name w:val="Font Style12"/>
    <w:rsid w:val="002D4E91"/>
    <w:rPr>
      <w:rFonts w:ascii="Times New Roman" w:hAnsi="Times New Roman" w:cs="Times New Roman"/>
      <w:sz w:val="24"/>
      <w:szCs w:val="24"/>
    </w:rPr>
  </w:style>
  <w:style w:type="paragraph" w:customStyle="1" w:styleId="affffffd">
    <w:name w:val="Заголовок"/>
    <w:basedOn w:val="a5"/>
    <w:next w:val="af9"/>
    <w:rsid w:val="002D4E91"/>
    <w:pPr>
      <w:keepNext/>
      <w:suppressAutoHyphens/>
      <w:spacing w:before="240" w:after="120"/>
    </w:pPr>
    <w:rPr>
      <w:rFonts w:ascii="Arial" w:eastAsia="MS Mincho" w:hAnsi="Arial" w:cs="Tahoma"/>
      <w:sz w:val="28"/>
      <w:szCs w:val="28"/>
      <w:lang w:eastAsia="ar-SA"/>
    </w:rPr>
  </w:style>
  <w:style w:type="paragraph" w:customStyle="1" w:styleId="1f8">
    <w:name w:val="Название1"/>
    <w:basedOn w:val="a5"/>
    <w:link w:val="1f9"/>
    <w:rsid w:val="002D4E91"/>
    <w:pPr>
      <w:suppressLineNumbers/>
      <w:suppressAutoHyphens/>
      <w:spacing w:before="120" w:after="120"/>
    </w:pPr>
    <w:rPr>
      <w:rFonts w:ascii="Arial" w:hAnsi="Arial"/>
      <w:i/>
      <w:iCs/>
      <w:sz w:val="20"/>
      <w:szCs w:val="22"/>
      <w:lang w:eastAsia="ar-SA"/>
    </w:rPr>
  </w:style>
  <w:style w:type="paragraph" w:customStyle="1" w:styleId="1fa">
    <w:name w:val="Указатель1"/>
    <w:basedOn w:val="a5"/>
    <w:rsid w:val="002D4E91"/>
    <w:pPr>
      <w:suppressLineNumbers/>
      <w:suppressAutoHyphens/>
      <w:spacing w:after="200"/>
    </w:pPr>
    <w:rPr>
      <w:rFonts w:ascii="Arial" w:hAnsi="Arial" w:cs="Tahoma"/>
      <w:sz w:val="20"/>
      <w:szCs w:val="20"/>
      <w:lang w:eastAsia="ar-SA"/>
    </w:rPr>
  </w:style>
  <w:style w:type="paragraph" w:customStyle="1" w:styleId="1fb">
    <w:name w:val="Текст примечания1"/>
    <w:basedOn w:val="a5"/>
    <w:rsid w:val="002D4E91"/>
    <w:pPr>
      <w:suppressAutoHyphens/>
      <w:spacing w:after="200"/>
    </w:pPr>
    <w:rPr>
      <w:rFonts w:ascii="Calibri" w:hAnsi="Calibri"/>
      <w:sz w:val="20"/>
      <w:szCs w:val="20"/>
      <w:lang w:eastAsia="ar-SA"/>
    </w:rPr>
  </w:style>
  <w:style w:type="paragraph" w:customStyle="1" w:styleId="1fc">
    <w:name w:val="Текст1"/>
    <w:basedOn w:val="1f8"/>
    <w:link w:val="1fd"/>
    <w:rsid w:val="002D4E91"/>
  </w:style>
  <w:style w:type="paragraph" w:customStyle="1" w:styleId="1fe">
    <w:name w:val="Название объекта1"/>
    <w:basedOn w:val="a5"/>
    <w:next w:val="a5"/>
    <w:rsid w:val="002D4E91"/>
    <w:pPr>
      <w:suppressAutoHyphens/>
      <w:spacing w:after="200"/>
      <w:jc w:val="right"/>
    </w:pPr>
    <w:rPr>
      <w:rFonts w:ascii="Calibri" w:hAnsi="Calibri"/>
      <w:b/>
      <w:bCs/>
      <w:sz w:val="22"/>
      <w:szCs w:val="22"/>
      <w:lang w:eastAsia="ar-SA"/>
    </w:rPr>
  </w:style>
  <w:style w:type="paragraph" w:customStyle="1" w:styleId="affffffe">
    <w:name w:val="Маркированный текст"/>
    <w:basedOn w:val="a5"/>
    <w:rsid w:val="002D4E91"/>
    <w:pPr>
      <w:tabs>
        <w:tab w:val="left" w:pos="240"/>
        <w:tab w:val="left" w:pos="1429"/>
      </w:tabs>
      <w:suppressAutoHyphens/>
      <w:spacing w:after="200"/>
    </w:pPr>
    <w:rPr>
      <w:rFonts w:ascii="Arial" w:hAnsi="Arial" w:cs="Arial"/>
      <w:sz w:val="22"/>
      <w:szCs w:val="20"/>
      <w:lang w:eastAsia="ar-SA"/>
    </w:rPr>
  </w:style>
  <w:style w:type="paragraph" w:customStyle="1" w:styleId="12701">
    <w:name w:val="Стиль Слева:  127 см Первая строка:  0 см1"/>
    <w:basedOn w:val="a5"/>
    <w:rsid w:val="002D4E91"/>
    <w:pPr>
      <w:widowControl w:val="0"/>
      <w:suppressAutoHyphens/>
      <w:spacing w:before="120" w:after="200"/>
      <w:ind w:left="720"/>
    </w:pPr>
    <w:rPr>
      <w:rFonts w:ascii="Calibri" w:hAnsi="Calibri"/>
      <w:sz w:val="26"/>
      <w:szCs w:val="20"/>
      <w:lang w:eastAsia="ar-SA"/>
    </w:rPr>
  </w:style>
  <w:style w:type="paragraph" w:customStyle="1" w:styleId="afffffff">
    <w:name w:val="Основной текст с отступ"/>
    <w:basedOn w:val="a5"/>
    <w:rsid w:val="002D4E91"/>
    <w:pPr>
      <w:widowControl w:val="0"/>
      <w:suppressAutoHyphens/>
      <w:spacing w:after="200"/>
      <w:ind w:firstLine="709"/>
    </w:pPr>
    <w:rPr>
      <w:rFonts w:ascii="Calibri" w:hAnsi="Calibri"/>
      <w:sz w:val="22"/>
      <w:szCs w:val="20"/>
      <w:lang w:eastAsia="ar-SA"/>
    </w:rPr>
  </w:style>
  <w:style w:type="paragraph" w:customStyle="1" w:styleId="213">
    <w:name w:val="Маркированный список 21"/>
    <w:basedOn w:val="a5"/>
    <w:rsid w:val="002D4E91"/>
    <w:pPr>
      <w:tabs>
        <w:tab w:val="left" w:pos="643"/>
      </w:tabs>
      <w:suppressAutoHyphens/>
      <w:spacing w:after="200"/>
      <w:ind w:left="643" w:hanging="360"/>
    </w:pPr>
    <w:rPr>
      <w:rFonts w:ascii="Calibri" w:hAnsi="Calibri"/>
      <w:sz w:val="22"/>
      <w:szCs w:val="22"/>
      <w:lang w:eastAsia="ar-SA"/>
    </w:rPr>
  </w:style>
  <w:style w:type="paragraph" w:customStyle="1" w:styleId="Normal10-020">
    <w:name w:val="Normal + 10 пт полужирный По центру Слева:  -02 см Справ..."/>
    <w:basedOn w:val="a5"/>
    <w:rsid w:val="002D4E91"/>
    <w:pPr>
      <w:suppressAutoHyphens/>
      <w:spacing w:after="200"/>
      <w:ind w:left="-113" w:right="-113"/>
      <w:jc w:val="center"/>
    </w:pPr>
    <w:rPr>
      <w:rFonts w:ascii="Calibri" w:hAnsi="Calibri"/>
      <w:b/>
      <w:bCs/>
      <w:sz w:val="20"/>
      <w:szCs w:val="20"/>
      <w:lang w:eastAsia="ar-SA"/>
    </w:rPr>
  </w:style>
  <w:style w:type="paragraph" w:customStyle="1" w:styleId="afffffff0">
    <w:name w:val="Название таблицы"/>
    <w:basedOn w:val="a5"/>
    <w:rsid w:val="002D4E91"/>
    <w:pPr>
      <w:suppressAutoHyphens/>
      <w:spacing w:after="200" w:line="276" w:lineRule="auto"/>
      <w:jc w:val="center"/>
    </w:pPr>
    <w:rPr>
      <w:rFonts w:ascii="Calibri" w:hAnsi="Calibri"/>
      <w:b/>
      <w:sz w:val="22"/>
      <w:szCs w:val="22"/>
      <w:lang w:eastAsia="ar-SA"/>
    </w:rPr>
  </w:style>
  <w:style w:type="paragraph" w:customStyle="1" w:styleId="afffffff1">
    <w:name w:val="Табличка"/>
    <w:basedOn w:val="a5"/>
    <w:rsid w:val="002D4E91"/>
    <w:pPr>
      <w:suppressAutoHyphens/>
      <w:spacing w:after="200" w:line="276" w:lineRule="auto"/>
      <w:jc w:val="center"/>
    </w:pPr>
    <w:rPr>
      <w:rFonts w:ascii="Calibri" w:hAnsi="Calibri"/>
      <w:sz w:val="22"/>
      <w:szCs w:val="22"/>
      <w:lang w:eastAsia="ar-SA"/>
    </w:rPr>
  </w:style>
  <w:style w:type="paragraph" w:customStyle="1" w:styleId="CM2">
    <w:name w:val="CM2"/>
    <w:basedOn w:val="Default"/>
    <w:next w:val="Default"/>
    <w:rsid w:val="002D4E91"/>
    <w:pPr>
      <w:suppressAutoHyphens/>
      <w:autoSpaceDN/>
      <w:adjustRightInd/>
      <w:spacing w:line="280" w:lineRule="atLeast"/>
    </w:pPr>
    <w:rPr>
      <w:rFonts w:eastAsia="Arial"/>
      <w:color w:val="auto"/>
      <w:lang w:eastAsia="ar-SA"/>
    </w:rPr>
  </w:style>
  <w:style w:type="paragraph" w:customStyle="1" w:styleId="140">
    <w:name w:val="140"/>
    <w:basedOn w:val="a5"/>
    <w:rsid w:val="002D4E91"/>
    <w:pPr>
      <w:suppressAutoHyphens/>
      <w:spacing w:before="120" w:after="120"/>
      <w:jc w:val="center"/>
    </w:pPr>
    <w:rPr>
      <w:rFonts w:ascii="Calibri" w:hAnsi="Calibri"/>
      <w:b/>
      <w:bCs/>
      <w:color w:val="000000"/>
      <w:sz w:val="28"/>
      <w:szCs w:val="28"/>
      <w:lang w:eastAsia="ar-SA"/>
    </w:rPr>
  </w:style>
  <w:style w:type="paragraph" w:customStyle="1" w:styleId="2f8">
    <w:name w:val="Основной текст2"/>
    <w:rsid w:val="002D4E91"/>
    <w:pPr>
      <w:suppressAutoHyphens/>
      <w:spacing w:after="0" w:line="240" w:lineRule="auto"/>
      <w:ind w:firstLine="709"/>
      <w:jc w:val="both"/>
    </w:pPr>
    <w:rPr>
      <w:rFonts w:ascii="Times New Roman" w:eastAsia="Arial" w:hAnsi="Times New Roman" w:cs="Times New Roman"/>
      <w:sz w:val="24"/>
      <w:szCs w:val="24"/>
      <w:lang w:eastAsia="ar-SA"/>
    </w:rPr>
  </w:style>
  <w:style w:type="paragraph" w:customStyle="1" w:styleId="afffffff2">
    <w:name w:val="Содержимое таблицы"/>
    <w:basedOn w:val="a5"/>
    <w:rsid w:val="002D4E91"/>
    <w:pPr>
      <w:suppressLineNumbers/>
      <w:suppressAutoHyphens/>
      <w:spacing w:after="200"/>
    </w:pPr>
    <w:rPr>
      <w:rFonts w:ascii="Calibri" w:hAnsi="Calibri"/>
      <w:sz w:val="20"/>
      <w:szCs w:val="20"/>
      <w:lang w:eastAsia="ar-SA"/>
    </w:rPr>
  </w:style>
  <w:style w:type="paragraph" w:customStyle="1" w:styleId="afffffff3">
    <w:name w:val="Заголовок таблицы"/>
    <w:basedOn w:val="afffffff2"/>
    <w:rsid w:val="002D4E91"/>
    <w:pPr>
      <w:jc w:val="center"/>
    </w:pPr>
    <w:rPr>
      <w:b/>
      <w:bCs/>
    </w:rPr>
  </w:style>
  <w:style w:type="paragraph" w:customStyle="1" w:styleId="afffffff4">
    <w:name w:val="Содержимое врезки"/>
    <w:basedOn w:val="af9"/>
    <w:rsid w:val="002D4E91"/>
    <w:pPr>
      <w:tabs>
        <w:tab w:val="clear" w:pos="5940"/>
      </w:tabs>
      <w:suppressAutoHyphens/>
      <w:spacing w:line="240" w:lineRule="auto"/>
      <w:jc w:val="center"/>
    </w:pPr>
    <w:rPr>
      <w:rFonts w:ascii="Arial" w:hAnsi="Arial"/>
      <w:b/>
      <w:szCs w:val="20"/>
      <w:lang w:eastAsia="ar-SA"/>
    </w:rPr>
  </w:style>
  <w:style w:type="character" w:customStyle="1" w:styleId="WW8Num3z0">
    <w:name w:val="WW8Num3z0"/>
    <w:rsid w:val="002D4E91"/>
    <w:rPr>
      <w:sz w:val="24"/>
      <w:szCs w:val="24"/>
    </w:rPr>
  </w:style>
  <w:style w:type="character" w:customStyle="1" w:styleId="afffffff5">
    <w:name w:val="Символ нумерации"/>
    <w:rsid w:val="002D4E91"/>
  </w:style>
  <w:style w:type="character" w:customStyle="1" w:styleId="aa">
    <w:name w:val="Абзац списка Знак"/>
    <w:link w:val="a9"/>
    <w:uiPriority w:val="34"/>
    <w:rsid w:val="002D4E91"/>
    <w:rPr>
      <w:rFonts w:ascii="Calibri" w:eastAsia="Calibri" w:hAnsi="Calibri" w:cs="Times New Roman"/>
    </w:rPr>
  </w:style>
  <w:style w:type="paragraph" w:customStyle="1" w:styleId="WW-3">
    <w:name w:val="WW-Основной текст с отступом 3"/>
    <w:basedOn w:val="a5"/>
    <w:rsid w:val="002D4E91"/>
    <w:pPr>
      <w:suppressAutoHyphens/>
      <w:spacing w:after="120"/>
      <w:ind w:left="283"/>
    </w:pPr>
    <w:rPr>
      <w:rFonts w:ascii="Calibri" w:hAnsi="Calibri"/>
      <w:sz w:val="16"/>
      <w:szCs w:val="16"/>
      <w:lang w:eastAsia="ar-SA"/>
    </w:rPr>
  </w:style>
  <w:style w:type="paragraph" w:customStyle="1" w:styleId="1ff">
    <w:name w:val="Абзац списка1"/>
    <w:basedOn w:val="a5"/>
    <w:rsid w:val="002D4E91"/>
    <w:pPr>
      <w:spacing w:after="200" w:line="276" w:lineRule="auto"/>
      <w:ind w:left="720"/>
      <w:contextualSpacing/>
    </w:pPr>
    <w:rPr>
      <w:rFonts w:ascii="Calibri" w:hAnsi="Calibri"/>
      <w:sz w:val="22"/>
      <w:szCs w:val="22"/>
    </w:rPr>
  </w:style>
  <w:style w:type="paragraph" w:styleId="afffffff6">
    <w:name w:val="Body Text First Indent"/>
    <w:basedOn w:val="af9"/>
    <w:link w:val="afffffff7"/>
    <w:rsid w:val="002D4E91"/>
    <w:pPr>
      <w:tabs>
        <w:tab w:val="clear" w:pos="5940"/>
      </w:tabs>
      <w:spacing w:after="120" w:line="240" w:lineRule="auto"/>
      <w:ind w:firstLine="210"/>
    </w:pPr>
    <w:rPr>
      <w:sz w:val="24"/>
    </w:rPr>
  </w:style>
  <w:style w:type="character" w:customStyle="1" w:styleId="afffffff7">
    <w:name w:val="Красная строка Знак"/>
    <w:basedOn w:val="afa"/>
    <w:link w:val="afffffff6"/>
    <w:rsid w:val="002D4E91"/>
    <w:rPr>
      <w:rFonts w:ascii="Times New Roman" w:eastAsia="Times New Roman" w:hAnsi="Times New Roman" w:cs="Times New Roman"/>
      <w:sz w:val="24"/>
      <w:szCs w:val="24"/>
      <w:lang w:eastAsia="ru-RU"/>
    </w:rPr>
  </w:style>
  <w:style w:type="paragraph" w:customStyle="1" w:styleId="127">
    <w:name w:val="127 см"/>
    <w:basedOn w:val="a5"/>
    <w:rsid w:val="002D4E91"/>
    <w:pPr>
      <w:widowControl w:val="0"/>
      <w:spacing w:before="120" w:after="200"/>
      <w:ind w:left="720"/>
    </w:pPr>
    <w:rPr>
      <w:rFonts w:ascii="Calibri" w:hAnsi="Calibri"/>
      <w:sz w:val="26"/>
      <w:szCs w:val="20"/>
    </w:rPr>
  </w:style>
  <w:style w:type="character" w:customStyle="1" w:styleId="TitleChar">
    <w:name w:val="Title Char"/>
    <w:locked/>
    <w:rsid w:val="002D4E91"/>
    <w:rPr>
      <w:rFonts w:ascii="Times New Roman" w:hAnsi="Times New Roman" w:cs="Times New Roman"/>
      <w:sz w:val="24"/>
      <w:szCs w:val="24"/>
      <w:lang w:eastAsia="ru-RU"/>
    </w:rPr>
  </w:style>
  <w:style w:type="character" w:customStyle="1" w:styleId="afffffff8">
    <w:name w:val="Гипертекстовая ссылка"/>
    <w:rsid w:val="002D4E91"/>
    <w:rPr>
      <w:b/>
      <w:bCs/>
      <w:color w:val="008000"/>
    </w:rPr>
  </w:style>
  <w:style w:type="paragraph" w:customStyle="1" w:styleId="ConsNonformat">
    <w:name w:val="ConsNonformat"/>
    <w:rsid w:val="002D4E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b2">
    <w:name w:val="hb2"/>
    <w:basedOn w:val="a5"/>
    <w:rsid w:val="002D4E91"/>
    <w:pPr>
      <w:spacing w:before="100" w:beforeAutospacing="1" w:after="100" w:afterAutospacing="1"/>
      <w:ind w:firstLine="709"/>
    </w:pPr>
    <w:rPr>
      <w:rFonts w:ascii="Arial Unicode MS" w:eastAsia="Arial Unicode MS" w:hAnsi="Arial Unicode MS"/>
      <w:sz w:val="22"/>
      <w:szCs w:val="22"/>
    </w:rPr>
  </w:style>
  <w:style w:type="paragraph" w:customStyle="1" w:styleId="afffffff9">
    <w:name w:val="Нормальный (таблица)"/>
    <w:basedOn w:val="a5"/>
    <w:next w:val="a5"/>
    <w:rsid w:val="002D4E91"/>
    <w:pPr>
      <w:spacing w:after="200"/>
      <w:ind w:firstLine="709"/>
    </w:pPr>
    <w:rPr>
      <w:rFonts w:ascii="Arial" w:hAnsi="Arial"/>
      <w:sz w:val="22"/>
      <w:szCs w:val="22"/>
    </w:rPr>
  </w:style>
  <w:style w:type="character" w:customStyle="1" w:styleId="selection">
    <w:name w:val="selection"/>
    <w:rsid w:val="002D4E91"/>
  </w:style>
  <w:style w:type="paragraph" w:customStyle="1" w:styleId="CharChar0">
    <w:name w:val="Char Char"/>
    <w:basedOn w:val="a5"/>
    <w:rsid w:val="002D4E91"/>
    <w:pPr>
      <w:spacing w:after="160" w:line="240" w:lineRule="exact"/>
      <w:ind w:firstLine="709"/>
    </w:pPr>
    <w:rPr>
      <w:rFonts w:ascii="Verdana" w:hAnsi="Verdana" w:cs="Verdana"/>
      <w:sz w:val="22"/>
      <w:szCs w:val="20"/>
      <w:lang w:val="en-US" w:eastAsia="en-US"/>
    </w:rPr>
  </w:style>
  <w:style w:type="paragraph" w:customStyle="1" w:styleId="afffffffa">
    <w:name w:val="Основной"/>
    <w:basedOn w:val="a5"/>
    <w:link w:val="afffffffb"/>
    <w:qFormat/>
    <w:rsid w:val="002D4E91"/>
    <w:pPr>
      <w:shd w:val="clear" w:color="auto" w:fill="FFFFFF"/>
      <w:spacing w:after="200" w:line="276" w:lineRule="auto"/>
      <w:ind w:firstLine="709"/>
    </w:pPr>
    <w:rPr>
      <w:color w:val="000000"/>
      <w:sz w:val="26"/>
      <w:szCs w:val="26"/>
    </w:rPr>
  </w:style>
  <w:style w:type="character" w:customStyle="1" w:styleId="afffffffb">
    <w:name w:val="Основной Знак"/>
    <w:link w:val="afffffffa"/>
    <w:rsid w:val="002D4E91"/>
    <w:rPr>
      <w:rFonts w:ascii="Times New Roman" w:eastAsia="Times New Roman" w:hAnsi="Times New Roman" w:cs="Times New Roman"/>
      <w:color w:val="000000"/>
      <w:sz w:val="26"/>
      <w:szCs w:val="26"/>
      <w:shd w:val="clear" w:color="auto" w:fill="FFFFFF"/>
      <w:lang w:eastAsia="ru-RU"/>
    </w:rPr>
  </w:style>
  <w:style w:type="paragraph" w:customStyle="1" w:styleId="1ff0">
    <w:name w:val="Основной текст с отступом1"/>
    <w:basedOn w:val="a5"/>
    <w:rsid w:val="002D4E91"/>
    <w:pPr>
      <w:spacing w:after="200"/>
      <w:ind w:left="360" w:firstLine="709"/>
    </w:pPr>
    <w:rPr>
      <w:rFonts w:ascii="Calibri" w:hAnsi="Calibri"/>
      <w:sz w:val="22"/>
      <w:szCs w:val="22"/>
    </w:rPr>
  </w:style>
  <w:style w:type="character" w:customStyle="1" w:styleId="FontStyle55">
    <w:name w:val="Font Style55"/>
    <w:rsid w:val="002D4E91"/>
    <w:rPr>
      <w:rFonts w:ascii="Arial" w:hAnsi="Arial" w:cs="Arial"/>
      <w:sz w:val="22"/>
      <w:szCs w:val="22"/>
    </w:rPr>
  </w:style>
  <w:style w:type="character" w:customStyle="1" w:styleId="FontStyle57">
    <w:name w:val="Font Style57"/>
    <w:rsid w:val="002D4E91"/>
    <w:rPr>
      <w:rFonts w:ascii="Constantia" w:hAnsi="Constantia" w:cs="Constantia"/>
      <w:b/>
      <w:bCs/>
      <w:spacing w:val="10"/>
      <w:sz w:val="16"/>
      <w:szCs w:val="16"/>
    </w:rPr>
  </w:style>
  <w:style w:type="paragraph" w:customStyle="1" w:styleId="Style42">
    <w:name w:val="Style42"/>
    <w:basedOn w:val="a5"/>
    <w:rsid w:val="002D4E91"/>
    <w:pPr>
      <w:widowControl w:val="0"/>
      <w:spacing w:after="200" w:line="434" w:lineRule="exact"/>
      <w:ind w:firstLine="672"/>
    </w:pPr>
    <w:rPr>
      <w:rFonts w:ascii="Arial" w:hAnsi="Arial"/>
      <w:sz w:val="22"/>
      <w:szCs w:val="22"/>
    </w:rPr>
  </w:style>
  <w:style w:type="character" w:customStyle="1" w:styleId="FontStyle68">
    <w:name w:val="Font Style68"/>
    <w:rsid w:val="002D4E91"/>
    <w:rPr>
      <w:rFonts w:ascii="Times New Roman" w:hAnsi="Times New Roman" w:cs="Times New Roman"/>
      <w:sz w:val="24"/>
      <w:szCs w:val="24"/>
    </w:rPr>
  </w:style>
  <w:style w:type="character" w:customStyle="1" w:styleId="FontStyle74">
    <w:name w:val="Font Style74"/>
    <w:rsid w:val="002D4E91"/>
    <w:rPr>
      <w:rFonts w:ascii="Times New Roman" w:hAnsi="Times New Roman" w:cs="Times New Roman"/>
      <w:b/>
      <w:bCs/>
      <w:sz w:val="16"/>
      <w:szCs w:val="16"/>
    </w:rPr>
  </w:style>
  <w:style w:type="paragraph" w:customStyle="1" w:styleId="F">
    <w:name w:val="Обычный/F"/>
    <w:rsid w:val="002D4E91"/>
    <w:pPr>
      <w:spacing w:after="0" w:line="240" w:lineRule="auto"/>
    </w:pPr>
    <w:rPr>
      <w:rFonts w:ascii="Times New Roman" w:eastAsia="Times New Roman" w:hAnsi="Times New Roman" w:cs="Times New Roman"/>
      <w:snapToGrid w:val="0"/>
      <w:sz w:val="28"/>
      <w:szCs w:val="20"/>
      <w:lang w:eastAsia="ru-RU"/>
    </w:rPr>
  </w:style>
  <w:style w:type="paragraph" w:customStyle="1" w:styleId="afffffffc">
    <w:name w:val="шапка"/>
    <w:basedOn w:val="a5"/>
    <w:rsid w:val="002D4E91"/>
    <w:pPr>
      <w:spacing w:after="200" w:line="216" w:lineRule="exact"/>
      <w:ind w:firstLine="709"/>
      <w:jc w:val="center"/>
    </w:pPr>
    <w:rPr>
      <w:rFonts w:ascii="Calibri" w:hAnsi="Calibri"/>
      <w:sz w:val="22"/>
      <w:szCs w:val="20"/>
    </w:rPr>
  </w:style>
  <w:style w:type="paragraph" w:customStyle="1" w:styleId="u">
    <w:name w:val="u"/>
    <w:basedOn w:val="a5"/>
    <w:rsid w:val="002D4E91"/>
    <w:pPr>
      <w:spacing w:after="200"/>
      <w:ind w:firstLine="539"/>
    </w:pPr>
    <w:rPr>
      <w:rFonts w:ascii="Calibri" w:hAnsi="Calibri"/>
      <w:color w:val="000000"/>
      <w:sz w:val="18"/>
      <w:szCs w:val="18"/>
    </w:rPr>
  </w:style>
  <w:style w:type="paragraph" w:customStyle="1" w:styleId="r">
    <w:name w:val="r"/>
    <w:basedOn w:val="a5"/>
    <w:rsid w:val="002D4E91"/>
    <w:pPr>
      <w:spacing w:after="200"/>
      <w:ind w:firstLine="709"/>
      <w:jc w:val="right"/>
    </w:pPr>
    <w:rPr>
      <w:rFonts w:ascii="Calibri" w:hAnsi="Calibri"/>
      <w:color w:val="000000"/>
      <w:sz w:val="22"/>
      <w:szCs w:val="22"/>
    </w:rPr>
  </w:style>
  <w:style w:type="paragraph" w:customStyle="1" w:styleId="2f9">
    <w:name w:val="цифры2"/>
    <w:basedOn w:val="afff3"/>
    <w:rsid w:val="002D4E91"/>
    <w:pPr>
      <w:overflowPunct w:val="0"/>
      <w:autoSpaceDE w:val="0"/>
      <w:autoSpaceDN w:val="0"/>
      <w:adjustRightInd w:val="0"/>
      <w:spacing w:before="120" w:after="0" w:line="216" w:lineRule="exact"/>
      <w:ind w:left="0" w:firstLine="709"/>
      <w:jc w:val="center"/>
    </w:pPr>
    <w:rPr>
      <w:rFonts w:ascii="Times New Roman CYR" w:hAnsi="Times New Roman CYR"/>
      <w:szCs w:val="20"/>
    </w:rPr>
  </w:style>
  <w:style w:type="paragraph" w:customStyle="1" w:styleId="afffffffd">
    <w:name w:val="цифры"/>
    <w:basedOn w:val="a5"/>
    <w:rsid w:val="002D4E91"/>
    <w:pPr>
      <w:spacing w:before="120" w:after="200" w:line="216" w:lineRule="exact"/>
      <w:ind w:firstLine="709"/>
      <w:jc w:val="center"/>
    </w:pPr>
    <w:rPr>
      <w:rFonts w:ascii="Calibri" w:hAnsi="Calibri"/>
      <w:sz w:val="26"/>
      <w:szCs w:val="20"/>
    </w:rPr>
  </w:style>
  <w:style w:type="character" w:customStyle="1" w:styleId="postbody1">
    <w:name w:val="postbody1"/>
    <w:rsid w:val="002D4E91"/>
    <w:rPr>
      <w:sz w:val="14"/>
      <w:szCs w:val="14"/>
    </w:rPr>
  </w:style>
  <w:style w:type="paragraph" w:customStyle="1" w:styleId="2fa">
    <w:name w:val="текст2"/>
    <w:basedOn w:val="afff3"/>
    <w:rsid w:val="002D4E91"/>
    <w:pPr>
      <w:overflowPunct w:val="0"/>
      <w:autoSpaceDE w:val="0"/>
      <w:autoSpaceDN w:val="0"/>
      <w:adjustRightInd w:val="0"/>
      <w:spacing w:before="120" w:after="0" w:line="216" w:lineRule="exact"/>
      <w:ind w:left="0" w:firstLine="709"/>
      <w:jc w:val="center"/>
      <w:textAlignment w:val="baseline"/>
    </w:pPr>
    <w:rPr>
      <w:rFonts w:ascii="Times New Roman CYR" w:hAnsi="Times New Roman CYR"/>
      <w:szCs w:val="20"/>
    </w:rPr>
  </w:style>
  <w:style w:type="character" w:customStyle="1" w:styleId="FontStyle56">
    <w:name w:val="Font Style56"/>
    <w:rsid w:val="002D4E91"/>
    <w:rPr>
      <w:rFonts w:ascii="Arial" w:hAnsi="Arial" w:cs="Arial"/>
      <w:sz w:val="22"/>
      <w:szCs w:val="22"/>
    </w:rPr>
  </w:style>
  <w:style w:type="paragraph" w:customStyle="1" w:styleId="txt">
    <w:name w:val="txt"/>
    <w:basedOn w:val="a5"/>
    <w:rsid w:val="002D4E91"/>
    <w:pPr>
      <w:spacing w:before="100" w:beforeAutospacing="1" w:after="100" w:afterAutospacing="1"/>
      <w:ind w:firstLine="375"/>
    </w:pPr>
    <w:rPr>
      <w:rFonts w:ascii="Arial" w:hAnsi="Arial" w:cs="Arial"/>
      <w:color w:val="000066"/>
      <w:sz w:val="22"/>
      <w:szCs w:val="20"/>
    </w:rPr>
  </w:style>
  <w:style w:type="character" w:customStyle="1" w:styleId="more">
    <w:name w:val="more"/>
    <w:rsid w:val="002D4E91"/>
  </w:style>
  <w:style w:type="paragraph" w:customStyle="1" w:styleId="CharCharCharCharCharChar">
    <w:name w:val="Char Char Знак Знак Char Char Знак Знак Char Char"/>
    <w:basedOn w:val="a5"/>
    <w:rsid w:val="002D4E91"/>
    <w:pPr>
      <w:spacing w:after="160"/>
    </w:pPr>
    <w:rPr>
      <w:rFonts w:ascii="Arial" w:hAnsi="Arial" w:cs="Arial"/>
      <w:b/>
      <w:bCs/>
      <w:color w:val="FFFFFF"/>
      <w:sz w:val="32"/>
      <w:szCs w:val="32"/>
      <w:lang w:val="en-US" w:eastAsia="en-US"/>
    </w:rPr>
  </w:style>
  <w:style w:type="paragraph" w:customStyle="1" w:styleId="1271">
    <w:name w:val="Стиль По ширине Первая строка:  127 см1"/>
    <w:basedOn w:val="a5"/>
    <w:rsid w:val="002D4E91"/>
    <w:pPr>
      <w:suppressAutoHyphens/>
      <w:spacing w:after="200"/>
    </w:pPr>
    <w:rPr>
      <w:rFonts w:ascii="Calibri" w:hAnsi="Calibri"/>
      <w:sz w:val="28"/>
      <w:szCs w:val="20"/>
      <w:lang w:eastAsia="ar-SA"/>
    </w:rPr>
  </w:style>
  <w:style w:type="character" w:customStyle="1" w:styleId="FontStyle20">
    <w:name w:val="Font Style20"/>
    <w:rsid w:val="002D4E91"/>
    <w:rPr>
      <w:rFonts w:ascii="Times New Roman" w:hAnsi="Times New Roman" w:cs="Times New Roman"/>
      <w:b/>
      <w:bCs/>
      <w:sz w:val="22"/>
      <w:szCs w:val="22"/>
    </w:rPr>
  </w:style>
  <w:style w:type="character" w:customStyle="1" w:styleId="FontStyle63">
    <w:name w:val="Font Style63"/>
    <w:rsid w:val="002D4E91"/>
    <w:rPr>
      <w:rFonts w:ascii="Times New Roman" w:hAnsi="Times New Roman" w:cs="Times New Roman"/>
      <w:sz w:val="22"/>
      <w:szCs w:val="22"/>
    </w:rPr>
  </w:style>
  <w:style w:type="character" w:customStyle="1" w:styleId="FontStyle60">
    <w:name w:val="Font Style60"/>
    <w:rsid w:val="002D4E91"/>
    <w:rPr>
      <w:rFonts w:ascii="Times New Roman" w:hAnsi="Times New Roman" w:cs="Times New Roman"/>
      <w:sz w:val="24"/>
      <w:szCs w:val="24"/>
    </w:rPr>
  </w:style>
  <w:style w:type="character" w:customStyle="1" w:styleId="FontStyle71">
    <w:name w:val="Font Style71"/>
    <w:rsid w:val="002D4E91"/>
    <w:rPr>
      <w:rFonts w:ascii="Times New Roman" w:hAnsi="Times New Roman" w:cs="Times New Roman"/>
      <w:b/>
      <w:bCs/>
      <w:sz w:val="20"/>
      <w:szCs w:val="20"/>
    </w:rPr>
  </w:style>
  <w:style w:type="paragraph" w:customStyle="1" w:styleId="Style40">
    <w:name w:val="Style40"/>
    <w:basedOn w:val="a5"/>
    <w:rsid w:val="002D4E91"/>
    <w:pPr>
      <w:widowControl w:val="0"/>
      <w:spacing w:after="200"/>
    </w:pPr>
    <w:rPr>
      <w:rFonts w:ascii="Calibri" w:hAnsi="Calibri"/>
      <w:sz w:val="22"/>
      <w:szCs w:val="22"/>
    </w:rPr>
  </w:style>
  <w:style w:type="paragraph" w:customStyle="1" w:styleId="Style57">
    <w:name w:val="Style57"/>
    <w:basedOn w:val="a5"/>
    <w:rsid w:val="002D4E91"/>
    <w:pPr>
      <w:widowControl w:val="0"/>
      <w:spacing w:after="200"/>
    </w:pPr>
    <w:rPr>
      <w:rFonts w:ascii="Calibri" w:hAnsi="Calibri"/>
      <w:sz w:val="22"/>
      <w:szCs w:val="22"/>
    </w:rPr>
  </w:style>
  <w:style w:type="paragraph" w:customStyle="1" w:styleId="Style67">
    <w:name w:val="Style67"/>
    <w:basedOn w:val="a5"/>
    <w:rsid w:val="002D4E91"/>
    <w:pPr>
      <w:widowControl w:val="0"/>
      <w:spacing w:after="200" w:line="324" w:lineRule="exact"/>
    </w:pPr>
    <w:rPr>
      <w:rFonts w:ascii="Calibri" w:hAnsi="Calibri"/>
      <w:sz w:val="22"/>
      <w:szCs w:val="22"/>
    </w:rPr>
  </w:style>
  <w:style w:type="paragraph" w:customStyle="1" w:styleId="Style70">
    <w:name w:val="Style70"/>
    <w:basedOn w:val="a5"/>
    <w:rsid w:val="002D4E91"/>
    <w:pPr>
      <w:widowControl w:val="0"/>
      <w:spacing w:after="200"/>
    </w:pPr>
    <w:rPr>
      <w:rFonts w:ascii="Calibri" w:hAnsi="Calibri"/>
      <w:sz w:val="22"/>
      <w:szCs w:val="22"/>
    </w:rPr>
  </w:style>
  <w:style w:type="character" w:customStyle="1" w:styleId="FontStyle83">
    <w:name w:val="Font Style83"/>
    <w:rsid w:val="002D4E91"/>
    <w:rPr>
      <w:rFonts w:ascii="Times New Roman" w:hAnsi="Times New Roman" w:cs="Times New Roman"/>
      <w:sz w:val="26"/>
      <w:szCs w:val="26"/>
    </w:rPr>
  </w:style>
  <w:style w:type="character" w:customStyle="1" w:styleId="FontStyle84">
    <w:name w:val="Font Style84"/>
    <w:rsid w:val="002D4E91"/>
    <w:rPr>
      <w:rFonts w:ascii="Arial" w:hAnsi="Arial" w:cs="Arial"/>
      <w:b/>
      <w:bCs/>
      <w:sz w:val="20"/>
      <w:szCs w:val="20"/>
    </w:rPr>
  </w:style>
  <w:style w:type="character" w:customStyle="1" w:styleId="FontStyle92">
    <w:name w:val="Font Style92"/>
    <w:rsid w:val="002D4E91"/>
    <w:rPr>
      <w:rFonts w:ascii="Times New Roman" w:hAnsi="Times New Roman" w:cs="Times New Roman"/>
      <w:w w:val="20"/>
      <w:sz w:val="14"/>
      <w:szCs w:val="14"/>
    </w:rPr>
  </w:style>
  <w:style w:type="character" w:customStyle="1" w:styleId="FontStyle94">
    <w:name w:val="Font Style94"/>
    <w:rsid w:val="002D4E91"/>
    <w:rPr>
      <w:rFonts w:ascii="Times New Roman" w:hAnsi="Times New Roman" w:cs="Times New Roman"/>
      <w:b/>
      <w:bCs/>
      <w:w w:val="10"/>
      <w:sz w:val="22"/>
      <w:szCs w:val="22"/>
    </w:rPr>
  </w:style>
  <w:style w:type="character" w:customStyle="1" w:styleId="FontStyle99">
    <w:name w:val="Font Style99"/>
    <w:rsid w:val="002D4E91"/>
    <w:rPr>
      <w:rFonts w:ascii="Times New Roman" w:hAnsi="Times New Roman" w:cs="Times New Roman"/>
      <w:sz w:val="14"/>
      <w:szCs w:val="14"/>
    </w:rPr>
  </w:style>
  <w:style w:type="character" w:customStyle="1" w:styleId="FontStyle102">
    <w:name w:val="Font Style102"/>
    <w:rsid w:val="002D4E91"/>
    <w:rPr>
      <w:rFonts w:ascii="Times New Roman" w:hAnsi="Times New Roman" w:cs="Times New Roman"/>
      <w:b/>
      <w:bCs/>
      <w:sz w:val="26"/>
      <w:szCs w:val="26"/>
    </w:rPr>
  </w:style>
  <w:style w:type="character" w:customStyle="1" w:styleId="FontStyle103">
    <w:name w:val="Font Style103"/>
    <w:rsid w:val="002D4E91"/>
    <w:rPr>
      <w:rFonts w:ascii="Courier New" w:hAnsi="Courier New" w:cs="Courier New"/>
      <w:b/>
      <w:bCs/>
      <w:i/>
      <w:iCs/>
      <w:sz w:val="8"/>
      <w:szCs w:val="8"/>
    </w:rPr>
  </w:style>
  <w:style w:type="character" w:customStyle="1" w:styleId="FontStyle104">
    <w:name w:val="Font Style104"/>
    <w:rsid w:val="002D4E91"/>
    <w:rPr>
      <w:rFonts w:ascii="Times New Roman" w:hAnsi="Times New Roman" w:cs="Times New Roman"/>
      <w:b/>
      <w:bCs/>
      <w:spacing w:val="-10"/>
      <w:sz w:val="10"/>
      <w:szCs w:val="10"/>
    </w:rPr>
  </w:style>
  <w:style w:type="character" w:customStyle="1" w:styleId="FontStyle105">
    <w:name w:val="Font Style105"/>
    <w:rsid w:val="002D4E91"/>
    <w:rPr>
      <w:rFonts w:ascii="Times New Roman" w:hAnsi="Times New Roman" w:cs="Times New Roman"/>
      <w:b/>
      <w:bCs/>
      <w:i/>
      <w:iCs/>
      <w:w w:val="250"/>
      <w:sz w:val="8"/>
      <w:szCs w:val="8"/>
    </w:rPr>
  </w:style>
  <w:style w:type="character" w:customStyle="1" w:styleId="FontStyle106">
    <w:name w:val="Font Style106"/>
    <w:rsid w:val="002D4E91"/>
    <w:rPr>
      <w:rFonts w:ascii="Times New Roman" w:hAnsi="Times New Roman" w:cs="Times New Roman"/>
      <w:w w:val="20"/>
      <w:sz w:val="18"/>
      <w:szCs w:val="18"/>
    </w:rPr>
  </w:style>
  <w:style w:type="paragraph" w:customStyle="1" w:styleId="1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5"/>
    <w:rsid w:val="002D4E91"/>
    <w:pPr>
      <w:widowControl w:val="0"/>
      <w:spacing w:after="160" w:line="240" w:lineRule="exact"/>
      <w:jc w:val="right"/>
    </w:pPr>
    <w:rPr>
      <w:rFonts w:ascii="Calibri" w:hAnsi="Calibri"/>
      <w:sz w:val="20"/>
      <w:szCs w:val="20"/>
      <w:lang w:val="en-GB" w:eastAsia="en-US"/>
    </w:rPr>
  </w:style>
  <w:style w:type="paragraph" w:customStyle="1" w:styleId="CM57">
    <w:name w:val="CM57"/>
    <w:basedOn w:val="a5"/>
    <w:next w:val="a5"/>
    <w:rsid w:val="002D4E91"/>
    <w:pPr>
      <w:widowControl w:val="0"/>
      <w:spacing w:after="283"/>
    </w:pPr>
    <w:rPr>
      <w:rFonts w:ascii="Calibri" w:hAnsi="Calibri"/>
      <w:sz w:val="22"/>
      <w:szCs w:val="22"/>
    </w:rPr>
  </w:style>
  <w:style w:type="paragraph" w:customStyle="1" w:styleId="56">
    <w:name w:val="Стиль5"/>
    <w:basedOn w:val="a5"/>
    <w:autoRedefine/>
    <w:rsid w:val="002D4E91"/>
    <w:pPr>
      <w:tabs>
        <w:tab w:val="left" w:pos="567"/>
      </w:tabs>
      <w:spacing w:after="200"/>
      <w:jc w:val="center"/>
    </w:pPr>
    <w:rPr>
      <w:rFonts w:ascii="Calibri" w:hAnsi="Calibri"/>
      <w:bCs/>
      <w:sz w:val="28"/>
      <w:szCs w:val="28"/>
    </w:rPr>
  </w:style>
  <w:style w:type="paragraph" w:customStyle="1" w:styleId="b">
    <w:name w:val="Обычнbй"/>
    <w:rsid w:val="002D4E91"/>
    <w:pPr>
      <w:widowControl w:val="0"/>
      <w:spacing w:after="0" w:line="240" w:lineRule="auto"/>
    </w:pPr>
    <w:rPr>
      <w:rFonts w:ascii="Times New Roman" w:eastAsia="Times New Roman" w:hAnsi="Times New Roman" w:cs="Times New Roman"/>
      <w:snapToGrid w:val="0"/>
      <w:sz w:val="20"/>
      <w:szCs w:val="20"/>
      <w:lang w:val="en-GB" w:eastAsia="ru-RU"/>
    </w:rPr>
  </w:style>
  <w:style w:type="paragraph" w:customStyle="1" w:styleId="afffffffe">
    <w:name w:val="Программы"/>
    <w:basedOn w:val="a5"/>
    <w:rsid w:val="002D4E91"/>
    <w:pPr>
      <w:widowControl w:val="0"/>
      <w:spacing w:after="200"/>
      <w:ind w:left="284"/>
    </w:pPr>
    <w:rPr>
      <w:rFonts w:ascii="Calibri" w:hAnsi="Calibri"/>
      <w:i/>
      <w:iCs/>
      <w:sz w:val="22"/>
      <w:szCs w:val="22"/>
      <w:lang w:val="en-US"/>
    </w:rPr>
  </w:style>
  <w:style w:type="paragraph" w:customStyle="1" w:styleId="2fb">
    <w:name w:val="çàãîëîâîê 2"/>
    <w:basedOn w:val="a5"/>
    <w:next w:val="a5"/>
    <w:rsid w:val="002D4E91"/>
    <w:pPr>
      <w:keepNext/>
      <w:widowControl w:val="0"/>
      <w:spacing w:after="200" w:line="276" w:lineRule="auto"/>
      <w:jc w:val="center"/>
    </w:pPr>
    <w:rPr>
      <w:rFonts w:ascii="Calibri" w:hAnsi="Calibri"/>
      <w:sz w:val="22"/>
      <w:szCs w:val="20"/>
    </w:rPr>
  </w:style>
  <w:style w:type="paragraph" w:customStyle="1" w:styleId="Iauiue">
    <w:name w:val="Iau?iue"/>
    <w:rsid w:val="002D4E91"/>
    <w:pPr>
      <w:widowControl w:val="0"/>
      <w:spacing w:after="0" w:line="280" w:lineRule="auto"/>
      <w:ind w:firstLine="500"/>
      <w:jc w:val="both"/>
    </w:pPr>
    <w:rPr>
      <w:rFonts w:ascii="Times New Roman" w:eastAsia="Times New Roman" w:hAnsi="Times New Roman" w:cs="Times New Roman"/>
      <w:sz w:val="20"/>
      <w:szCs w:val="20"/>
      <w:lang w:eastAsia="ru-RU"/>
    </w:rPr>
  </w:style>
  <w:style w:type="paragraph" w:customStyle="1" w:styleId="affffffff">
    <w:name w:val="О"/>
    <w:rsid w:val="002D4E91"/>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4">
    <w:name w:val="-Текст4"/>
    <w:basedOn w:val="a5"/>
    <w:rsid w:val="002D4E91"/>
    <w:pPr>
      <w:widowControl w:val="0"/>
      <w:spacing w:after="200"/>
      <w:ind w:firstLine="482"/>
    </w:pPr>
    <w:rPr>
      <w:rFonts w:ascii="a_Timer" w:hAnsi="a_Timer"/>
      <w:color w:val="000000"/>
      <w:sz w:val="22"/>
      <w:szCs w:val="20"/>
      <w:lang w:val="en-US"/>
    </w:rPr>
  </w:style>
  <w:style w:type="paragraph" w:customStyle="1" w:styleId="-ea4">
    <w:name w:val="-Теeaст4"/>
    <w:basedOn w:val="a5"/>
    <w:rsid w:val="002D4E91"/>
    <w:pPr>
      <w:widowControl w:val="0"/>
      <w:spacing w:after="200"/>
      <w:ind w:firstLine="482"/>
    </w:pPr>
    <w:rPr>
      <w:rFonts w:ascii="a_Timer" w:hAnsi="a_Timer"/>
      <w:sz w:val="20"/>
      <w:szCs w:val="20"/>
      <w:lang w:val="en-US"/>
    </w:rPr>
  </w:style>
  <w:style w:type="paragraph" w:customStyle="1" w:styleId="320">
    <w:name w:val="Основной текст с отступом 32"/>
    <w:basedOn w:val="3f"/>
    <w:rsid w:val="002D4E91"/>
    <w:pPr>
      <w:ind w:firstLine="709"/>
      <w:jc w:val="both"/>
    </w:pPr>
    <w:rPr>
      <w:sz w:val="24"/>
    </w:rPr>
  </w:style>
  <w:style w:type="paragraph" w:customStyle="1" w:styleId="64">
    <w:name w:val="Стиль6"/>
    <w:basedOn w:val="a5"/>
    <w:autoRedefine/>
    <w:rsid w:val="002D4E91"/>
    <w:pPr>
      <w:tabs>
        <w:tab w:val="num" w:pos="180"/>
      </w:tabs>
      <w:spacing w:after="200"/>
      <w:ind w:firstLine="717"/>
    </w:pPr>
    <w:rPr>
      <w:rFonts w:ascii="Calibri" w:hAnsi="Calibri"/>
      <w:kern w:val="16"/>
      <w:sz w:val="28"/>
      <w:szCs w:val="28"/>
    </w:rPr>
  </w:style>
  <w:style w:type="character" w:customStyle="1" w:styleId="FontStyle65">
    <w:name w:val="Font Style65"/>
    <w:rsid w:val="002D4E91"/>
    <w:rPr>
      <w:rFonts w:ascii="Microsoft Sans Serif" w:hAnsi="Microsoft Sans Serif" w:cs="Microsoft Sans Serif"/>
      <w:b/>
      <w:bCs/>
      <w:i/>
      <w:iCs/>
      <w:sz w:val="14"/>
      <w:szCs w:val="14"/>
    </w:rPr>
  </w:style>
  <w:style w:type="character" w:customStyle="1" w:styleId="FontStyle66">
    <w:name w:val="Font Style66"/>
    <w:rsid w:val="002D4E91"/>
    <w:rPr>
      <w:rFonts w:ascii="Times New Roman" w:hAnsi="Times New Roman" w:cs="Times New Roman"/>
      <w:b/>
      <w:bCs/>
      <w:sz w:val="18"/>
      <w:szCs w:val="18"/>
    </w:rPr>
  </w:style>
  <w:style w:type="character" w:customStyle="1" w:styleId="FontStyle149">
    <w:name w:val="Font Style149"/>
    <w:rsid w:val="002D4E91"/>
    <w:rPr>
      <w:rFonts w:ascii="Times New Roman" w:hAnsi="Times New Roman" w:cs="Times New Roman"/>
      <w:sz w:val="20"/>
      <w:szCs w:val="20"/>
    </w:rPr>
  </w:style>
  <w:style w:type="character" w:customStyle="1" w:styleId="FontStyle58">
    <w:name w:val="Font Style58"/>
    <w:rsid w:val="002D4E91"/>
    <w:rPr>
      <w:rFonts w:ascii="Times New Roman" w:hAnsi="Times New Roman" w:cs="Times New Roman"/>
      <w:sz w:val="26"/>
      <w:szCs w:val="26"/>
    </w:rPr>
  </w:style>
  <w:style w:type="character" w:customStyle="1" w:styleId="FontStyle61">
    <w:name w:val="Font Style61"/>
    <w:rsid w:val="002D4E91"/>
    <w:rPr>
      <w:rFonts w:ascii="Times New Roman" w:hAnsi="Times New Roman" w:cs="Times New Roman"/>
      <w:b/>
      <w:bCs/>
      <w:sz w:val="18"/>
      <w:szCs w:val="18"/>
    </w:rPr>
  </w:style>
  <w:style w:type="character" w:customStyle="1" w:styleId="FontStyle62">
    <w:name w:val="Font Style62"/>
    <w:rsid w:val="002D4E91"/>
    <w:rPr>
      <w:rFonts w:ascii="Times New Roman" w:hAnsi="Times New Roman" w:cs="Times New Roman"/>
      <w:sz w:val="20"/>
      <w:szCs w:val="20"/>
    </w:rPr>
  </w:style>
  <w:style w:type="character" w:customStyle="1" w:styleId="FontStyle64">
    <w:name w:val="Font Style64"/>
    <w:rsid w:val="002D4E91"/>
    <w:rPr>
      <w:rFonts w:ascii="Times New Roman" w:hAnsi="Times New Roman" w:cs="Times New Roman"/>
      <w:b/>
      <w:bCs/>
      <w:sz w:val="20"/>
      <w:szCs w:val="20"/>
    </w:rPr>
  </w:style>
  <w:style w:type="character" w:customStyle="1" w:styleId="FontStyle78">
    <w:name w:val="Font Style78"/>
    <w:rsid w:val="002D4E91"/>
    <w:rPr>
      <w:rFonts w:ascii="Times New Roman" w:hAnsi="Times New Roman" w:cs="Times New Roman"/>
      <w:b/>
      <w:bCs/>
      <w:sz w:val="26"/>
      <w:szCs w:val="26"/>
    </w:rPr>
  </w:style>
  <w:style w:type="table" w:customStyle="1" w:styleId="1ff2">
    <w:name w:val="Сетка таблицы1"/>
    <w:basedOn w:val="a7"/>
    <w:next w:val="afb"/>
    <w:uiPriority w:val="59"/>
    <w:rsid w:val="002D4E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3">
    <w:name w:val="Нет списка1"/>
    <w:next w:val="a8"/>
    <w:semiHidden/>
    <w:rsid w:val="002D4E91"/>
  </w:style>
  <w:style w:type="table" w:customStyle="1" w:styleId="2fc">
    <w:name w:val="Сетка таблицы2"/>
    <w:basedOn w:val="a7"/>
    <w:next w:val="afb"/>
    <w:rsid w:val="002D4E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d">
    <w:name w:val="Нет списка2"/>
    <w:next w:val="a8"/>
    <w:semiHidden/>
    <w:rsid w:val="002D4E91"/>
  </w:style>
  <w:style w:type="numbering" w:customStyle="1" w:styleId="1111111">
    <w:name w:val="1 / 1.1 / 1.1.11"/>
    <w:basedOn w:val="a8"/>
    <w:next w:val="111111"/>
    <w:rsid w:val="002D4E91"/>
  </w:style>
  <w:style w:type="numbering" w:customStyle="1" w:styleId="111">
    <w:name w:val="Нет списка11"/>
    <w:next w:val="a8"/>
    <w:semiHidden/>
    <w:rsid w:val="002D4E91"/>
  </w:style>
  <w:style w:type="character" w:customStyle="1" w:styleId="1ff4">
    <w:name w:val="Название Знак1"/>
    <w:rsid w:val="002D4E91"/>
    <w:rPr>
      <w:b/>
      <w:bCs/>
      <w:sz w:val="24"/>
      <w:szCs w:val="24"/>
    </w:rPr>
  </w:style>
  <w:style w:type="character" w:customStyle="1" w:styleId="3e">
    <w:name w:val="Стиль3 Знак"/>
    <w:link w:val="3d"/>
    <w:rsid w:val="002D4E91"/>
    <w:rPr>
      <w:rFonts w:ascii="Arial" w:eastAsia="Times New Roman" w:hAnsi="Arial" w:cs="Times New Roman"/>
      <w:sz w:val="20"/>
      <w:szCs w:val="20"/>
      <w:lang w:eastAsia="ru-RU"/>
    </w:rPr>
  </w:style>
  <w:style w:type="character" w:customStyle="1" w:styleId="160">
    <w:name w:val="Знак Знак16"/>
    <w:rsid w:val="002D4E91"/>
    <w:rPr>
      <w:i/>
      <w:iCs/>
      <w:sz w:val="24"/>
      <w:szCs w:val="24"/>
      <w:lang w:val="ru-RU" w:eastAsia="ar-SA" w:bidi="ar-SA"/>
    </w:rPr>
  </w:style>
  <w:style w:type="character" w:customStyle="1" w:styleId="180">
    <w:name w:val="Знак Знак18"/>
    <w:rsid w:val="002D4E91"/>
    <w:rPr>
      <w:rFonts w:ascii="Arial" w:hAnsi="Arial"/>
      <w:b/>
      <w:sz w:val="22"/>
      <w:lang w:val="ru-RU" w:eastAsia="ar-SA" w:bidi="ar-SA"/>
    </w:rPr>
  </w:style>
  <w:style w:type="character" w:customStyle="1" w:styleId="130">
    <w:name w:val="Знак Знак13"/>
    <w:locked/>
    <w:rsid w:val="002D4E91"/>
    <w:rPr>
      <w:sz w:val="28"/>
      <w:szCs w:val="24"/>
      <w:lang w:bidi="ar-SA"/>
    </w:rPr>
  </w:style>
  <w:style w:type="character" w:customStyle="1" w:styleId="120">
    <w:name w:val="Знак Знак12"/>
    <w:locked/>
    <w:rsid w:val="002D4E91"/>
    <w:rPr>
      <w:sz w:val="28"/>
      <w:szCs w:val="24"/>
      <w:lang w:bidi="ar-SA"/>
    </w:rPr>
  </w:style>
  <w:style w:type="character" w:customStyle="1" w:styleId="112">
    <w:name w:val="Знак Знак11"/>
    <w:locked/>
    <w:rsid w:val="002D4E91"/>
    <w:rPr>
      <w:b/>
      <w:lang w:bidi="ar-SA"/>
    </w:rPr>
  </w:style>
  <w:style w:type="character" w:customStyle="1" w:styleId="101">
    <w:name w:val="Знак Знак10"/>
    <w:locked/>
    <w:rsid w:val="002D4E91"/>
    <w:rPr>
      <w:sz w:val="24"/>
      <w:lang w:bidi="ar-SA"/>
    </w:rPr>
  </w:style>
  <w:style w:type="character" w:customStyle="1" w:styleId="93">
    <w:name w:val="Знак Знак9"/>
    <w:locked/>
    <w:rsid w:val="002D4E91"/>
    <w:rPr>
      <w:b/>
      <w:bCs/>
      <w:sz w:val="24"/>
      <w:lang w:bidi="ar-SA"/>
    </w:rPr>
  </w:style>
  <w:style w:type="character" w:customStyle="1" w:styleId="84">
    <w:name w:val="Знак Знак8"/>
    <w:locked/>
    <w:rsid w:val="002D4E91"/>
    <w:rPr>
      <w:i/>
      <w:iCs/>
      <w:sz w:val="24"/>
      <w:szCs w:val="24"/>
      <w:lang w:val="ru-RU" w:eastAsia="ru-RU" w:bidi="ar-SA"/>
    </w:rPr>
  </w:style>
  <w:style w:type="character" w:customStyle="1" w:styleId="74">
    <w:name w:val="Знак Знак7"/>
    <w:locked/>
    <w:rsid w:val="002D4E91"/>
    <w:rPr>
      <w:rFonts w:ascii="Arial" w:hAnsi="Arial" w:cs="Arial"/>
      <w:sz w:val="22"/>
      <w:szCs w:val="22"/>
      <w:lang w:val="ru-RU" w:eastAsia="ru-RU" w:bidi="ar-SA"/>
    </w:rPr>
  </w:style>
  <w:style w:type="character" w:customStyle="1" w:styleId="65">
    <w:name w:val="Знак Знак6"/>
    <w:locked/>
    <w:rsid w:val="002D4E91"/>
    <w:rPr>
      <w:sz w:val="24"/>
      <w:szCs w:val="24"/>
      <w:lang w:bidi="ar-SA"/>
    </w:rPr>
  </w:style>
  <w:style w:type="character" w:customStyle="1" w:styleId="57">
    <w:name w:val="Знак Знак5"/>
    <w:locked/>
    <w:rsid w:val="002D4E91"/>
    <w:rPr>
      <w:sz w:val="24"/>
      <w:szCs w:val="24"/>
      <w:lang w:bidi="ar-SA"/>
    </w:rPr>
  </w:style>
  <w:style w:type="character" w:customStyle="1" w:styleId="47">
    <w:name w:val="Знак Знак4"/>
    <w:locked/>
    <w:rsid w:val="002D4E91"/>
    <w:rPr>
      <w:b/>
      <w:bCs/>
      <w:sz w:val="24"/>
      <w:szCs w:val="24"/>
      <w:lang w:bidi="ar-SA"/>
    </w:rPr>
  </w:style>
  <w:style w:type="character" w:customStyle="1" w:styleId="3f2">
    <w:name w:val="Знак Знак3"/>
    <w:locked/>
    <w:rsid w:val="002D4E91"/>
    <w:rPr>
      <w:sz w:val="28"/>
      <w:szCs w:val="24"/>
      <w:lang w:bidi="ar-SA"/>
    </w:rPr>
  </w:style>
  <w:style w:type="character" w:customStyle="1" w:styleId="1ff5">
    <w:name w:val="Знак Знак1"/>
    <w:locked/>
    <w:rsid w:val="002D4E91"/>
    <w:rPr>
      <w:rFonts w:ascii="Courier New" w:hAnsi="Courier New" w:cs="Courier New"/>
      <w:lang w:bidi="ar-SA"/>
    </w:rPr>
  </w:style>
  <w:style w:type="character" w:customStyle="1" w:styleId="affffffff0">
    <w:name w:val="МГП Обычный Знак"/>
    <w:link w:val="affffffff1"/>
    <w:locked/>
    <w:rsid w:val="002D4E91"/>
    <w:rPr>
      <w:color w:val="000000"/>
      <w:sz w:val="28"/>
      <w:szCs w:val="28"/>
    </w:rPr>
  </w:style>
  <w:style w:type="paragraph" w:customStyle="1" w:styleId="affffffff1">
    <w:name w:val="МГП Обычный"/>
    <w:basedOn w:val="a5"/>
    <w:link w:val="affffffff0"/>
    <w:rsid w:val="002D4E91"/>
    <w:pPr>
      <w:ind w:left="113" w:firstLine="851"/>
      <w:jc w:val="both"/>
    </w:pPr>
    <w:rPr>
      <w:rFonts w:asciiTheme="minorHAnsi" w:eastAsiaTheme="minorHAnsi" w:hAnsiTheme="minorHAnsi" w:cstheme="minorBidi"/>
      <w:color w:val="000000"/>
      <w:sz w:val="28"/>
      <w:szCs w:val="28"/>
      <w:lang w:eastAsia="en-US"/>
    </w:rPr>
  </w:style>
  <w:style w:type="paragraph" w:customStyle="1" w:styleId="2fe">
    <w:name w:val="Заголовок_2_дляОТП"/>
    <w:basedOn w:val="20"/>
    <w:rsid w:val="002D4E91"/>
    <w:pPr>
      <w:numPr>
        <w:ilvl w:val="0"/>
        <w:numId w:val="0"/>
      </w:numPr>
      <w:spacing w:before="0" w:after="0"/>
    </w:pPr>
    <w:rPr>
      <w:rFonts w:ascii="Arial" w:hAnsi="Arial" w:cs="Arial"/>
      <w:bCs w:val="0"/>
      <w:i w:val="0"/>
      <w:iCs w:val="0"/>
      <w:sz w:val="24"/>
      <w:szCs w:val="24"/>
    </w:rPr>
  </w:style>
  <w:style w:type="table" w:customStyle="1" w:styleId="113">
    <w:name w:val="Сетка таблицы11"/>
    <w:basedOn w:val="a7"/>
    <w:next w:val="afb"/>
    <w:rsid w:val="002D4E9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
    <w:name w:val="Сетка таблицы21"/>
    <w:basedOn w:val="a7"/>
    <w:next w:val="afb"/>
    <w:rsid w:val="002D4E9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5">
    <w:name w:val="Основной текст с отступом 2 Знак1"/>
    <w:aliases w:val="Основной для текста Знак,Основной текст с отступом 2 Знак Знак1"/>
    <w:locked/>
    <w:rsid w:val="002D4E91"/>
    <w:rPr>
      <w:sz w:val="24"/>
      <w:szCs w:val="24"/>
    </w:rPr>
  </w:style>
  <w:style w:type="table" w:customStyle="1" w:styleId="3f3">
    <w:name w:val="Сетка таблицы3"/>
    <w:basedOn w:val="a7"/>
    <w:next w:val="afb"/>
    <w:rsid w:val="002D4E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4">
    <w:name w:val="Нет списка3"/>
    <w:next w:val="a8"/>
    <w:semiHidden/>
    <w:rsid w:val="002D4E91"/>
  </w:style>
  <w:style w:type="table" w:customStyle="1" w:styleId="48">
    <w:name w:val="Сетка таблицы4"/>
    <w:basedOn w:val="a7"/>
    <w:next w:val="afb"/>
    <w:rsid w:val="002D4E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Название объекта Знак1"/>
    <w:rsid w:val="002D4E91"/>
    <w:rPr>
      <w:b/>
      <w:bCs/>
      <w:sz w:val="24"/>
      <w:szCs w:val="24"/>
      <w:lang w:val="ru-RU" w:eastAsia="ru-RU" w:bidi="ar-SA"/>
    </w:rPr>
  </w:style>
  <w:style w:type="numbering" w:customStyle="1" w:styleId="1111112">
    <w:name w:val="1 / 1.1 / 1.1.12"/>
    <w:basedOn w:val="a8"/>
    <w:next w:val="111111"/>
    <w:rsid w:val="002D4E91"/>
    <w:pPr>
      <w:numPr>
        <w:numId w:val="8"/>
      </w:numPr>
    </w:pPr>
  </w:style>
  <w:style w:type="character" w:customStyle="1" w:styleId="FontStyle234">
    <w:name w:val="Font Style234"/>
    <w:rsid w:val="002D4E91"/>
    <w:rPr>
      <w:rFonts w:ascii="Times New Roman" w:hAnsi="Times New Roman" w:cs="Times New Roman"/>
      <w:b/>
      <w:bCs/>
      <w:sz w:val="18"/>
      <w:szCs w:val="18"/>
    </w:rPr>
  </w:style>
  <w:style w:type="paragraph" w:customStyle="1" w:styleId="CM16">
    <w:name w:val="CM16"/>
    <w:basedOn w:val="Default"/>
    <w:next w:val="Default"/>
    <w:rsid w:val="002D4E91"/>
    <w:pPr>
      <w:spacing w:line="276" w:lineRule="atLeast"/>
    </w:pPr>
    <w:rPr>
      <w:color w:val="auto"/>
    </w:rPr>
  </w:style>
  <w:style w:type="paragraph" w:customStyle="1" w:styleId="CM3">
    <w:name w:val="CM3"/>
    <w:basedOn w:val="a5"/>
    <w:next w:val="a5"/>
    <w:rsid w:val="002D4E91"/>
    <w:pPr>
      <w:widowControl w:val="0"/>
      <w:autoSpaceDE w:val="0"/>
      <w:autoSpaceDN w:val="0"/>
      <w:adjustRightInd w:val="0"/>
      <w:spacing w:line="276" w:lineRule="atLeast"/>
    </w:pPr>
  </w:style>
  <w:style w:type="paragraph" w:customStyle="1" w:styleId="CM14">
    <w:name w:val="CM14"/>
    <w:basedOn w:val="a5"/>
    <w:next w:val="a5"/>
    <w:rsid w:val="002D4E91"/>
    <w:pPr>
      <w:widowControl w:val="0"/>
      <w:autoSpaceDE w:val="0"/>
      <w:autoSpaceDN w:val="0"/>
      <w:adjustRightInd w:val="0"/>
      <w:spacing w:line="276" w:lineRule="atLeast"/>
    </w:pPr>
  </w:style>
  <w:style w:type="paragraph" w:customStyle="1" w:styleId="Style41">
    <w:name w:val="Style41"/>
    <w:basedOn w:val="a5"/>
    <w:rsid w:val="002D4E91"/>
    <w:pPr>
      <w:widowControl w:val="0"/>
      <w:autoSpaceDE w:val="0"/>
      <w:autoSpaceDN w:val="0"/>
      <w:adjustRightInd w:val="0"/>
    </w:pPr>
  </w:style>
  <w:style w:type="paragraph" w:customStyle="1" w:styleId="bodytext1">
    <w:name w:val="bodytext1"/>
    <w:basedOn w:val="a5"/>
    <w:rsid w:val="002D4E91"/>
    <w:pPr>
      <w:spacing w:after="150" w:line="225" w:lineRule="atLeast"/>
      <w:jc w:val="both"/>
    </w:pPr>
  </w:style>
  <w:style w:type="character" w:customStyle="1" w:styleId="FontStyle69">
    <w:name w:val="Font Style69"/>
    <w:rsid w:val="002D4E91"/>
    <w:rPr>
      <w:rFonts w:ascii="Arial" w:hAnsi="Arial" w:cs="Arial"/>
      <w:b/>
      <w:bCs/>
      <w:sz w:val="20"/>
      <w:szCs w:val="20"/>
    </w:rPr>
  </w:style>
  <w:style w:type="paragraph" w:customStyle="1" w:styleId="Style49">
    <w:name w:val="Style49"/>
    <w:basedOn w:val="a5"/>
    <w:rsid w:val="002D4E91"/>
    <w:pPr>
      <w:widowControl w:val="0"/>
      <w:autoSpaceDE w:val="0"/>
      <w:autoSpaceDN w:val="0"/>
      <w:adjustRightInd w:val="0"/>
    </w:pPr>
  </w:style>
  <w:style w:type="character" w:customStyle="1" w:styleId="FontStyle86">
    <w:name w:val="Font Style86"/>
    <w:rsid w:val="002D4E91"/>
    <w:rPr>
      <w:rFonts w:ascii="Times New Roman" w:hAnsi="Times New Roman" w:cs="Times New Roman"/>
      <w:b/>
      <w:bCs/>
      <w:sz w:val="16"/>
      <w:szCs w:val="16"/>
    </w:rPr>
  </w:style>
  <w:style w:type="paragraph" w:customStyle="1" w:styleId="CM4">
    <w:name w:val="CM4"/>
    <w:basedOn w:val="a5"/>
    <w:next w:val="a5"/>
    <w:rsid w:val="002D4E91"/>
    <w:pPr>
      <w:widowControl w:val="0"/>
      <w:autoSpaceDE w:val="0"/>
      <w:autoSpaceDN w:val="0"/>
      <w:adjustRightInd w:val="0"/>
      <w:spacing w:line="276" w:lineRule="atLeast"/>
    </w:pPr>
  </w:style>
  <w:style w:type="paragraph" w:customStyle="1" w:styleId="CM60">
    <w:name w:val="CM60"/>
    <w:basedOn w:val="Default"/>
    <w:next w:val="Default"/>
    <w:rsid w:val="002D4E91"/>
    <w:pPr>
      <w:spacing w:after="378"/>
    </w:pPr>
    <w:rPr>
      <w:color w:val="auto"/>
    </w:rPr>
  </w:style>
  <w:style w:type="paragraph" w:customStyle="1" w:styleId="CM21">
    <w:name w:val="CM21"/>
    <w:basedOn w:val="Default"/>
    <w:next w:val="Default"/>
    <w:rsid w:val="002D4E91"/>
    <w:pPr>
      <w:spacing w:line="278" w:lineRule="atLeast"/>
    </w:pPr>
    <w:rPr>
      <w:color w:val="auto"/>
    </w:rPr>
  </w:style>
  <w:style w:type="paragraph" w:customStyle="1" w:styleId="CM5">
    <w:name w:val="CM5"/>
    <w:basedOn w:val="Default"/>
    <w:next w:val="Default"/>
    <w:rsid w:val="002D4E91"/>
    <w:pPr>
      <w:spacing w:line="276" w:lineRule="atLeast"/>
    </w:pPr>
    <w:rPr>
      <w:color w:val="auto"/>
    </w:rPr>
  </w:style>
  <w:style w:type="character" w:customStyle="1" w:styleId="FontStyle14">
    <w:name w:val="Font Style14"/>
    <w:rsid w:val="002D4E91"/>
    <w:rPr>
      <w:rFonts w:ascii="Arial" w:hAnsi="Arial" w:cs="Arial"/>
      <w:sz w:val="18"/>
      <w:szCs w:val="18"/>
    </w:rPr>
  </w:style>
  <w:style w:type="character" w:customStyle="1" w:styleId="FontStyle15">
    <w:name w:val="Font Style15"/>
    <w:rsid w:val="002D4E91"/>
    <w:rPr>
      <w:rFonts w:ascii="Times New Roman" w:hAnsi="Times New Roman" w:cs="Times New Roman"/>
      <w:sz w:val="20"/>
      <w:szCs w:val="20"/>
    </w:rPr>
  </w:style>
  <w:style w:type="character" w:customStyle="1" w:styleId="FontStyle17">
    <w:name w:val="Font Style17"/>
    <w:rsid w:val="002D4E91"/>
    <w:rPr>
      <w:rFonts w:ascii="Times New Roman" w:hAnsi="Times New Roman" w:cs="Times New Roman"/>
      <w:b/>
      <w:bCs/>
      <w:spacing w:val="20"/>
      <w:sz w:val="18"/>
      <w:szCs w:val="18"/>
    </w:rPr>
  </w:style>
  <w:style w:type="character" w:customStyle="1" w:styleId="1f9">
    <w:name w:val="Название1 Знак"/>
    <w:link w:val="1f8"/>
    <w:rsid w:val="002D4E91"/>
    <w:rPr>
      <w:rFonts w:ascii="Arial" w:eastAsia="Times New Roman" w:hAnsi="Arial" w:cs="Times New Roman"/>
      <w:i/>
      <w:iCs/>
      <w:sz w:val="20"/>
      <w:lang w:eastAsia="ar-SA"/>
    </w:rPr>
  </w:style>
  <w:style w:type="character" w:customStyle="1" w:styleId="1fd">
    <w:name w:val="Текст1 Знак"/>
    <w:link w:val="1fc"/>
    <w:rsid w:val="002D4E91"/>
    <w:rPr>
      <w:rFonts w:ascii="Arial" w:eastAsia="Times New Roman" w:hAnsi="Arial" w:cs="Times New Roman"/>
      <w:i/>
      <w:iCs/>
      <w:sz w:val="20"/>
      <w:lang w:eastAsia="ar-SA"/>
    </w:rPr>
  </w:style>
  <w:style w:type="paragraph" w:customStyle="1" w:styleId="49">
    <w:name w:val="Стиль4"/>
    <w:basedOn w:val="2"/>
    <w:rsid w:val="002D4E91"/>
    <w:pPr>
      <w:numPr>
        <w:numId w:val="0"/>
      </w:numPr>
      <w:autoSpaceDE/>
      <w:autoSpaceDN/>
      <w:adjustRightInd/>
      <w:spacing w:before="0" w:line="240" w:lineRule="auto"/>
      <w:jc w:val="both"/>
    </w:pPr>
    <w:rPr>
      <w:rFonts w:ascii="Times New Roman" w:hAnsi="Times New Roman"/>
      <w:b/>
      <w:sz w:val="20"/>
    </w:rPr>
  </w:style>
  <w:style w:type="paragraph" w:customStyle="1" w:styleId="Style51">
    <w:name w:val="Style51"/>
    <w:basedOn w:val="a5"/>
    <w:rsid w:val="002D4E91"/>
    <w:pPr>
      <w:widowControl w:val="0"/>
      <w:autoSpaceDE w:val="0"/>
      <w:autoSpaceDN w:val="0"/>
      <w:adjustRightInd w:val="0"/>
      <w:spacing w:line="288" w:lineRule="exact"/>
      <w:ind w:hanging="403"/>
    </w:pPr>
  </w:style>
  <w:style w:type="paragraph" w:customStyle="1" w:styleId="Style45">
    <w:name w:val="Style45"/>
    <w:basedOn w:val="a5"/>
    <w:rsid w:val="002D4E91"/>
    <w:pPr>
      <w:widowControl w:val="0"/>
      <w:autoSpaceDE w:val="0"/>
      <w:autoSpaceDN w:val="0"/>
      <w:adjustRightInd w:val="0"/>
    </w:pPr>
  </w:style>
  <w:style w:type="character" w:customStyle="1" w:styleId="FontStyle72">
    <w:name w:val="Font Style72"/>
    <w:rsid w:val="002D4E91"/>
    <w:rPr>
      <w:rFonts w:ascii="Sylfaen" w:hAnsi="Sylfaen" w:cs="Sylfaen"/>
      <w:b/>
      <w:bCs/>
      <w:sz w:val="20"/>
      <w:szCs w:val="20"/>
    </w:rPr>
  </w:style>
  <w:style w:type="character" w:customStyle="1" w:styleId="FontStyle73">
    <w:name w:val="Font Style73"/>
    <w:rsid w:val="002D4E91"/>
    <w:rPr>
      <w:rFonts w:ascii="Arial" w:hAnsi="Arial" w:cs="Arial"/>
      <w:b/>
      <w:bCs/>
      <w:sz w:val="10"/>
      <w:szCs w:val="10"/>
    </w:rPr>
  </w:style>
  <w:style w:type="character" w:customStyle="1" w:styleId="FontStyle75">
    <w:name w:val="Font Style75"/>
    <w:rsid w:val="002D4E91"/>
    <w:rPr>
      <w:rFonts w:ascii="Arial Unicode MS" w:eastAsia="Arial Unicode MS" w:cs="Arial Unicode MS"/>
      <w:sz w:val="20"/>
      <w:szCs w:val="20"/>
    </w:rPr>
  </w:style>
  <w:style w:type="character" w:customStyle="1" w:styleId="FontStyle76">
    <w:name w:val="Font Style76"/>
    <w:rsid w:val="002D4E91"/>
    <w:rPr>
      <w:rFonts w:ascii="Arial" w:hAnsi="Arial" w:cs="Arial"/>
      <w:sz w:val="22"/>
      <w:szCs w:val="22"/>
    </w:rPr>
  </w:style>
  <w:style w:type="paragraph" w:customStyle="1" w:styleId="Style79">
    <w:name w:val="Style79"/>
    <w:basedOn w:val="a5"/>
    <w:rsid w:val="002D4E91"/>
    <w:pPr>
      <w:widowControl w:val="0"/>
      <w:autoSpaceDE w:val="0"/>
      <w:autoSpaceDN w:val="0"/>
      <w:adjustRightInd w:val="0"/>
      <w:spacing w:line="262" w:lineRule="exact"/>
      <w:ind w:firstLine="293"/>
      <w:jc w:val="both"/>
    </w:pPr>
  </w:style>
  <w:style w:type="character" w:customStyle="1" w:styleId="FontStyle188">
    <w:name w:val="Font Style188"/>
    <w:rsid w:val="002D4E91"/>
    <w:rPr>
      <w:rFonts w:ascii="Times New Roman" w:hAnsi="Times New Roman" w:cs="Times New Roman"/>
      <w:b/>
      <w:bCs/>
      <w:sz w:val="22"/>
      <w:szCs w:val="22"/>
    </w:rPr>
  </w:style>
  <w:style w:type="paragraph" w:customStyle="1" w:styleId="Style74">
    <w:name w:val="Style74"/>
    <w:basedOn w:val="a5"/>
    <w:rsid w:val="002D4E91"/>
    <w:pPr>
      <w:widowControl w:val="0"/>
      <w:autoSpaceDE w:val="0"/>
      <w:autoSpaceDN w:val="0"/>
      <w:adjustRightInd w:val="0"/>
      <w:spacing w:line="259" w:lineRule="exact"/>
      <w:ind w:firstLine="581"/>
      <w:jc w:val="both"/>
    </w:pPr>
  </w:style>
  <w:style w:type="paragraph" w:customStyle="1" w:styleId="Style81">
    <w:name w:val="Style81"/>
    <w:basedOn w:val="a5"/>
    <w:rsid w:val="002D4E91"/>
    <w:pPr>
      <w:widowControl w:val="0"/>
      <w:autoSpaceDE w:val="0"/>
      <w:autoSpaceDN w:val="0"/>
      <w:adjustRightInd w:val="0"/>
    </w:pPr>
  </w:style>
  <w:style w:type="paragraph" w:customStyle="1" w:styleId="Style83">
    <w:name w:val="Style83"/>
    <w:basedOn w:val="a5"/>
    <w:rsid w:val="002D4E91"/>
    <w:pPr>
      <w:widowControl w:val="0"/>
      <w:autoSpaceDE w:val="0"/>
      <w:autoSpaceDN w:val="0"/>
      <w:adjustRightInd w:val="0"/>
      <w:spacing w:line="247" w:lineRule="exact"/>
      <w:ind w:firstLine="706"/>
      <w:jc w:val="both"/>
    </w:pPr>
  </w:style>
  <w:style w:type="paragraph" w:customStyle="1" w:styleId="Style84">
    <w:name w:val="Style84"/>
    <w:basedOn w:val="a5"/>
    <w:rsid w:val="002D4E91"/>
    <w:pPr>
      <w:widowControl w:val="0"/>
      <w:autoSpaceDE w:val="0"/>
      <w:autoSpaceDN w:val="0"/>
      <w:adjustRightInd w:val="0"/>
      <w:spacing w:line="245" w:lineRule="exact"/>
      <w:ind w:firstLine="792"/>
    </w:pPr>
  </w:style>
  <w:style w:type="character" w:customStyle="1" w:styleId="FontStyle190">
    <w:name w:val="Font Style190"/>
    <w:rsid w:val="002D4E91"/>
    <w:rPr>
      <w:rFonts w:ascii="Times New Roman" w:hAnsi="Times New Roman" w:cs="Times New Roman"/>
      <w:sz w:val="22"/>
      <w:szCs w:val="22"/>
    </w:rPr>
  </w:style>
  <w:style w:type="character" w:customStyle="1" w:styleId="FontStyle191">
    <w:name w:val="Font Style191"/>
    <w:rsid w:val="002D4E91"/>
    <w:rPr>
      <w:rFonts w:ascii="Bookman Old Style" w:hAnsi="Bookman Old Style" w:cs="Bookman Old Style"/>
      <w:sz w:val="8"/>
      <w:szCs w:val="8"/>
    </w:rPr>
  </w:style>
  <w:style w:type="character" w:customStyle="1" w:styleId="FontStyle192">
    <w:name w:val="Font Style192"/>
    <w:rsid w:val="002D4E91"/>
    <w:rPr>
      <w:rFonts w:ascii="Palatino Linotype" w:hAnsi="Palatino Linotype" w:cs="Palatino Linotype"/>
      <w:i/>
      <w:iCs/>
      <w:spacing w:val="-20"/>
      <w:sz w:val="24"/>
      <w:szCs w:val="24"/>
    </w:rPr>
  </w:style>
  <w:style w:type="character" w:customStyle="1" w:styleId="FontStyle193">
    <w:name w:val="Font Style193"/>
    <w:rsid w:val="002D4E91"/>
    <w:rPr>
      <w:rFonts w:ascii="Times New Roman" w:hAnsi="Times New Roman" w:cs="Times New Roman"/>
      <w:b/>
      <w:bCs/>
      <w:sz w:val="20"/>
      <w:szCs w:val="20"/>
    </w:rPr>
  </w:style>
  <w:style w:type="character" w:customStyle="1" w:styleId="FontStyle194">
    <w:name w:val="Font Style194"/>
    <w:rsid w:val="002D4E91"/>
    <w:rPr>
      <w:rFonts w:ascii="Times New Roman" w:hAnsi="Times New Roman" w:cs="Times New Roman"/>
      <w:b/>
      <w:bCs/>
      <w:sz w:val="18"/>
      <w:szCs w:val="18"/>
    </w:rPr>
  </w:style>
  <w:style w:type="character" w:customStyle="1" w:styleId="FontStyle213">
    <w:name w:val="Font Style213"/>
    <w:rsid w:val="002D4E91"/>
    <w:rPr>
      <w:rFonts w:ascii="Times New Roman" w:hAnsi="Times New Roman" w:cs="Times New Roman"/>
      <w:sz w:val="14"/>
      <w:szCs w:val="14"/>
    </w:rPr>
  </w:style>
  <w:style w:type="paragraph" w:customStyle="1" w:styleId="Style86">
    <w:name w:val="Style86"/>
    <w:basedOn w:val="a5"/>
    <w:rsid w:val="002D4E91"/>
    <w:pPr>
      <w:widowControl w:val="0"/>
      <w:autoSpaceDE w:val="0"/>
      <w:autoSpaceDN w:val="0"/>
      <w:adjustRightInd w:val="0"/>
      <w:spacing w:line="245" w:lineRule="exact"/>
      <w:jc w:val="center"/>
    </w:pPr>
  </w:style>
  <w:style w:type="character" w:customStyle="1" w:styleId="FontStyle159">
    <w:name w:val="Font Style159"/>
    <w:rsid w:val="002D4E91"/>
    <w:rPr>
      <w:rFonts w:ascii="Times New Roman" w:hAnsi="Times New Roman" w:cs="Times New Roman"/>
      <w:b/>
      <w:bCs/>
      <w:i/>
      <w:iCs/>
      <w:sz w:val="20"/>
      <w:szCs w:val="20"/>
    </w:rPr>
  </w:style>
  <w:style w:type="paragraph" w:customStyle="1" w:styleId="Style89">
    <w:name w:val="Style89"/>
    <w:basedOn w:val="a5"/>
    <w:rsid w:val="002D4E91"/>
    <w:pPr>
      <w:widowControl w:val="0"/>
      <w:autoSpaceDE w:val="0"/>
      <w:autoSpaceDN w:val="0"/>
      <w:adjustRightInd w:val="0"/>
    </w:pPr>
  </w:style>
  <w:style w:type="paragraph" w:customStyle="1" w:styleId="Style90">
    <w:name w:val="Style90"/>
    <w:basedOn w:val="a5"/>
    <w:rsid w:val="002D4E91"/>
    <w:pPr>
      <w:widowControl w:val="0"/>
      <w:autoSpaceDE w:val="0"/>
      <w:autoSpaceDN w:val="0"/>
      <w:adjustRightInd w:val="0"/>
      <w:spacing w:line="222" w:lineRule="exact"/>
      <w:ind w:firstLine="437"/>
      <w:jc w:val="both"/>
    </w:pPr>
  </w:style>
  <w:style w:type="paragraph" w:customStyle="1" w:styleId="Style91">
    <w:name w:val="Style91"/>
    <w:basedOn w:val="a5"/>
    <w:rsid w:val="002D4E91"/>
    <w:pPr>
      <w:widowControl w:val="0"/>
      <w:autoSpaceDE w:val="0"/>
      <w:autoSpaceDN w:val="0"/>
      <w:adjustRightInd w:val="0"/>
      <w:jc w:val="right"/>
    </w:pPr>
  </w:style>
  <w:style w:type="paragraph" w:customStyle="1" w:styleId="Style92">
    <w:name w:val="Style92"/>
    <w:basedOn w:val="a5"/>
    <w:rsid w:val="002D4E91"/>
    <w:pPr>
      <w:widowControl w:val="0"/>
      <w:autoSpaceDE w:val="0"/>
      <w:autoSpaceDN w:val="0"/>
      <w:adjustRightInd w:val="0"/>
      <w:spacing w:line="222" w:lineRule="exact"/>
      <w:ind w:firstLine="1032"/>
    </w:pPr>
  </w:style>
  <w:style w:type="character" w:customStyle="1" w:styleId="FontStyle195">
    <w:name w:val="Font Style195"/>
    <w:rsid w:val="002D4E91"/>
    <w:rPr>
      <w:rFonts w:ascii="Times New Roman" w:hAnsi="Times New Roman" w:cs="Times New Roman"/>
      <w:sz w:val="20"/>
      <w:szCs w:val="20"/>
    </w:rPr>
  </w:style>
  <w:style w:type="character" w:customStyle="1" w:styleId="FontStyle227">
    <w:name w:val="Font Style227"/>
    <w:rsid w:val="002D4E91"/>
    <w:rPr>
      <w:rFonts w:ascii="Arial" w:hAnsi="Arial" w:cs="Arial"/>
      <w:b/>
      <w:bCs/>
      <w:i/>
      <w:iCs/>
      <w:sz w:val="22"/>
      <w:szCs w:val="22"/>
    </w:rPr>
  </w:style>
  <w:style w:type="paragraph" w:customStyle="1" w:styleId="Style106">
    <w:name w:val="Style106"/>
    <w:basedOn w:val="a5"/>
    <w:rsid w:val="002D4E91"/>
    <w:pPr>
      <w:widowControl w:val="0"/>
      <w:autoSpaceDE w:val="0"/>
      <w:autoSpaceDN w:val="0"/>
      <w:adjustRightInd w:val="0"/>
      <w:spacing w:line="244" w:lineRule="exact"/>
      <w:ind w:firstLine="211"/>
      <w:jc w:val="both"/>
    </w:pPr>
  </w:style>
  <w:style w:type="character" w:customStyle="1" w:styleId="FontStyle224">
    <w:name w:val="Font Style224"/>
    <w:rsid w:val="002D4E91"/>
    <w:rPr>
      <w:rFonts w:ascii="Arial" w:hAnsi="Arial" w:cs="Arial"/>
      <w:b/>
      <w:bCs/>
      <w:sz w:val="16"/>
      <w:szCs w:val="16"/>
    </w:rPr>
  </w:style>
  <w:style w:type="paragraph" w:customStyle="1" w:styleId="Style110">
    <w:name w:val="Style110"/>
    <w:basedOn w:val="a5"/>
    <w:rsid w:val="002D4E91"/>
    <w:pPr>
      <w:widowControl w:val="0"/>
      <w:autoSpaceDE w:val="0"/>
      <w:autoSpaceDN w:val="0"/>
      <w:adjustRightInd w:val="0"/>
      <w:spacing w:line="247" w:lineRule="exact"/>
      <w:ind w:firstLine="2894"/>
    </w:pPr>
  </w:style>
  <w:style w:type="paragraph" w:customStyle="1" w:styleId="Style109">
    <w:name w:val="Style109"/>
    <w:basedOn w:val="a5"/>
    <w:rsid w:val="002D4E91"/>
    <w:pPr>
      <w:widowControl w:val="0"/>
      <w:autoSpaceDE w:val="0"/>
      <w:autoSpaceDN w:val="0"/>
      <w:adjustRightInd w:val="0"/>
      <w:spacing w:line="240" w:lineRule="exact"/>
      <w:ind w:firstLine="120"/>
      <w:jc w:val="both"/>
    </w:pPr>
  </w:style>
  <w:style w:type="paragraph" w:customStyle="1" w:styleId="Style104">
    <w:name w:val="Style104"/>
    <w:basedOn w:val="a5"/>
    <w:rsid w:val="002D4E91"/>
    <w:pPr>
      <w:widowControl w:val="0"/>
      <w:autoSpaceDE w:val="0"/>
      <w:autoSpaceDN w:val="0"/>
      <w:adjustRightInd w:val="0"/>
      <w:spacing w:line="245" w:lineRule="exact"/>
      <w:ind w:firstLine="427"/>
    </w:pPr>
  </w:style>
  <w:style w:type="character" w:customStyle="1" w:styleId="FontStyle164">
    <w:name w:val="Font Style164"/>
    <w:rsid w:val="002D4E91"/>
    <w:rPr>
      <w:rFonts w:ascii="Arial" w:hAnsi="Arial" w:cs="Arial"/>
      <w:b/>
      <w:bCs/>
      <w:sz w:val="14"/>
      <w:szCs w:val="14"/>
    </w:rPr>
  </w:style>
  <w:style w:type="character" w:customStyle="1" w:styleId="FontStyle230">
    <w:name w:val="Font Style230"/>
    <w:rsid w:val="002D4E91"/>
    <w:rPr>
      <w:rFonts w:ascii="Arial" w:hAnsi="Arial" w:cs="Arial"/>
      <w:b/>
      <w:bCs/>
      <w:sz w:val="16"/>
      <w:szCs w:val="16"/>
    </w:rPr>
  </w:style>
  <w:style w:type="character" w:customStyle="1" w:styleId="FontStyle236">
    <w:name w:val="Font Style236"/>
    <w:rsid w:val="002D4E91"/>
    <w:rPr>
      <w:rFonts w:ascii="Arial" w:hAnsi="Arial" w:cs="Arial"/>
      <w:sz w:val="16"/>
      <w:szCs w:val="16"/>
    </w:rPr>
  </w:style>
  <w:style w:type="character" w:customStyle="1" w:styleId="FontStyle197">
    <w:name w:val="Font Style197"/>
    <w:rsid w:val="002D4E91"/>
    <w:rPr>
      <w:rFonts w:ascii="Times New Roman" w:hAnsi="Times New Roman" w:cs="Times New Roman"/>
      <w:sz w:val="18"/>
      <w:szCs w:val="18"/>
    </w:rPr>
  </w:style>
  <w:style w:type="character" w:customStyle="1" w:styleId="FontStyle223">
    <w:name w:val="Font Style223"/>
    <w:rsid w:val="002D4E91"/>
    <w:rPr>
      <w:rFonts w:ascii="Candara" w:hAnsi="Candara" w:cs="Candara"/>
      <w:b/>
      <w:bCs/>
      <w:sz w:val="22"/>
      <w:szCs w:val="22"/>
    </w:rPr>
  </w:style>
  <w:style w:type="character" w:customStyle="1" w:styleId="FontStyle198">
    <w:name w:val="Font Style198"/>
    <w:rsid w:val="002D4E91"/>
    <w:rPr>
      <w:rFonts w:ascii="Candara" w:hAnsi="Candara" w:cs="Candara"/>
      <w:spacing w:val="-10"/>
      <w:sz w:val="22"/>
      <w:szCs w:val="22"/>
    </w:rPr>
  </w:style>
  <w:style w:type="character" w:customStyle="1" w:styleId="FontStyle199">
    <w:name w:val="Font Style199"/>
    <w:rsid w:val="002D4E91"/>
    <w:rPr>
      <w:rFonts w:ascii="Times New Roman" w:hAnsi="Times New Roman" w:cs="Times New Roman"/>
      <w:b/>
      <w:bCs/>
      <w:sz w:val="20"/>
      <w:szCs w:val="20"/>
    </w:rPr>
  </w:style>
  <w:style w:type="character" w:customStyle="1" w:styleId="FontStyle182">
    <w:name w:val="Font Style182"/>
    <w:rsid w:val="002D4E91"/>
    <w:rPr>
      <w:rFonts w:ascii="Bookman Old Style" w:hAnsi="Bookman Old Style" w:cs="Bookman Old Style"/>
      <w:b/>
      <w:bCs/>
      <w:sz w:val="14"/>
      <w:szCs w:val="14"/>
    </w:rPr>
  </w:style>
  <w:style w:type="character" w:customStyle="1" w:styleId="FontStyle238">
    <w:name w:val="Font Style238"/>
    <w:rsid w:val="002D4E91"/>
    <w:rPr>
      <w:rFonts w:ascii="Arial" w:hAnsi="Arial" w:cs="Arial"/>
      <w:sz w:val="10"/>
      <w:szCs w:val="10"/>
    </w:rPr>
  </w:style>
  <w:style w:type="paragraph" w:customStyle="1" w:styleId="Style134">
    <w:name w:val="Style134"/>
    <w:basedOn w:val="a5"/>
    <w:rsid w:val="002D4E91"/>
    <w:pPr>
      <w:widowControl w:val="0"/>
      <w:autoSpaceDE w:val="0"/>
      <w:autoSpaceDN w:val="0"/>
      <w:adjustRightInd w:val="0"/>
      <w:spacing w:line="254" w:lineRule="exact"/>
      <w:ind w:hanging="110"/>
      <w:jc w:val="both"/>
    </w:pPr>
  </w:style>
  <w:style w:type="paragraph" w:customStyle="1" w:styleId="Style137">
    <w:name w:val="Style137"/>
    <w:basedOn w:val="a5"/>
    <w:rsid w:val="002D4E91"/>
    <w:pPr>
      <w:widowControl w:val="0"/>
      <w:autoSpaceDE w:val="0"/>
      <w:autoSpaceDN w:val="0"/>
      <w:adjustRightInd w:val="0"/>
      <w:spacing w:line="257" w:lineRule="exact"/>
      <w:ind w:firstLine="1421"/>
    </w:pPr>
  </w:style>
  <w:style w:type="character" w:customStyle="1" w:styleId="FontStyle200">
    <w:name w:val="Font Style200"/>
    <w:rsid w:val="002D4E91"/>
    <w:rPr>
      <w:rFonts w:ascii="Bookman Old Style" w:hAnsi="Bookman Old Style" w:cs="Bookman Old Style"/>
      <w:smallCaps/>
      <w:spacing w:val="20"/>
      <w:sz w:val="14"/>
      <w:szCs w:val="14"/>
    </w:rPr>
  </w:style>
  <w:style w:type="character" w:customStyle="1" w:styleId="FontStyle201">
    <w:name w:val="Font Style201"/>
    <w:rsid w:val="002D4E91"/>
    <w:rPr>
      <w:rFonts w:ascii="Arial" w:hAnsi="Arial" w:cs="Arial"/>
      <w:sz w:val="14"/>
      <w:szCs w:val="14"/>
    </w:rPr>
  </w:style>
  <w:style w:type="paragraph" w:customStyle="1" w:styleId="Style78">
    <w:name w:val="Style78"/>
    <w:basedOn w:val="a5"/>
    <w:rsid w:val="002D4E91"/>
    <w:pPr>
      <w:widowControl w:val="0"/>
      <w:autoSpaceDE w:val="0"/>
      <w:autoSpaceDN w:val="0"/>
      <w:adjustRightInd w:val="0"/>
      <w:jc w:val="center"/>
    </w:pPr>
  </w:style>
  <w:style w:type="paragraph" w:customStyle="1" w:styleId="Style146">
    <w:name w:val="Style146"/>
    <w:basedOn w:val="a5"/>
    <w:rsid w:val="002D4E91"/>
    <w:pPr>
      <w:widowControl w:val="0"/>
      <w:autoSpaceDE w:val="0"/>
      <w:autoSpaceDN w:val="0"/>
      <w:adjustRightInd w:val="0"/>
      <w:spacing w:line="250" w:lineRule="exact"/>
      <w:ind w:firstLine="1709"/>
    </w:pPr>
  </w:style>
  <w:style w:type="paragraph" w:customStyle="1" w:styleId="Style148">
    <w:name w:val="Style148"/>
    <w:basedOn w:val="a5"/>
    <w:rsid w:val="002D4E91"/>
    <w:pPr>
      <w:widowControl w:val="0"/>
      <w:autoSpaceDE w:val="0"/>
      <w:autoSpaceDN w:val="0"/>
      <w:adjustRightInd w:val="0"/>
      <w:spacing w:line="254" w:lineRule="exact"/>
      <w:ind w:hanging="1306"/>
    </w:pPr>
  </w:style>
  <w:style w:type="paragraph" w:customStyle="1" w:styleId="Style44">
    <w:name w:val="Style44"/>
    <w:basedOn w:val="a5"/>
    <w:rsid w:val="002D4E91"/>
    <w:pPr>
      <w:widowControl w:val="0"/>
      <w:autoSpaceDE w:val="0"/>
      <w:autoSpaceDN w:val="0"/>
      <w:adjustRightInd w:val="0"/>
      <w:spacing w:line="226" w:lineRule="exact"/>
    </w:pPr>
  </w:style>
  <w:style w:type="paragraph" w:customStyle="1" w:styleId="Style55">
    <w:name w:val="Style55"/>
    <w:basedOn w:val="a5"/>
    <w:rsid w:val="002D4E91"/>
    <w:pPr>
      <w:widowControl w:val="0"/>
      <w:autoSpaceDE w:val="0"/>
      <w:autoSpaceDN w:val="0"/>
      <w:adjustRightInd w:val="0"/>
    </w:pPr>
  </w:style>
  <w:style w:type="paragraph" w:customStyle="1" w:styleId="Style71">
    <w:name w:val="Style71"/>
    <w:basedOn w:val="a5"/>
    <w:rsid w:val="002D4E91"/>
    <w:pPr>
      <w:widowControl w:val="0"/>
      <w:autoSpaceDE w:val="0"/>
      <w:autoSpaceDN w:val="0"/>
      <w:adjustRightInd w:val="0"/>
    </w:pPr>
  </w:style>
  <w:style w:type="paragraph" w:customStyle="1" w:styleId="Style72">
    <w:name w:val="Style72"/>
    <w:basedOn w:val="a5"/>
    <w:rsid w:val="002D4E91"/>
    <w:pPr>
      <w:widowControl w:val="0"/>
      <w:autoSpaceDE w:val="0"/>
      <w:autoSpaceDN w:val="0"/>
      <w:adjustRightInd w:val="0"/>
    </w:pPr>
  </w:style>
  <w:style w:type="paragraph" w:customStyle="1" w:styleId="Style114">
    <w:name w:val="Style114"/>
    <w:basedOn w:val="a5"/>
    <w:rsid w:val="002D4E91"/>
    <w:pPr>
      <w:widowControl w:val="0"/>
      <w:autoSpaceDE w:val="0"/>
      <w:autoSpaceDN w:val="0"/>
      <w:adjustRightInd w:val="0"/>
    </w:pPr>
  </w:style>
  <w:style w:type="paragraph" w:customStyle="1" w:styleId="Style115">
    <w:name w:val="Style115"/>
    <w:basedOn w:val="a5"/>
    <w:rsid w:val="002D4E91"/>
    <w:pPr>
      <w:widowControl w:val="0"/>
      <w:autoSpaceDE w:val="0"/>
      <w:autoSpaceDN w:val="0"/>
      <w:adjustRightInd w:val="0"/>
    </w:pPr>
  </w:style>
  <w:style w:type="character" w:customStyle="1" w:styleId="FontStyle158">
    <w:name w:val="Font Style158"/>
    <w:rsid w:val="002D4E91"/>
    <w:rPr>
      <w:rFonts w:ascii="Arial" w:hAnsi="Arial" w:cs="Arial"/>
      <w:i/>
      <w:iCs/>
      <w:sz w:val="16"/>
      <w:szCs w:val="16"/>
    </w:rPr>
  </w:style>
  <w:style w:type="character" w:customStyle="1" w:styleId="FontStyle176">
    <w:name w:val="Font Style176"/>
    <w:rsid w:val="002D4E91"/>
    <w:rPr>
      <w:rFonts w:ascii="Arial" w:hAnsi="Arial" w:cs="Arial"/>
      <w:b/>
      <w:bCs/>
      <w:sz w:val="12"/>
      <w:szCs w:val="12"/>
    </w:rPr>
  </w:style>
  <w:style w:type="character" w:customStyle="1" w:styleId="FontStyle207">
    <w:name w:val="Font Style207"/>
    <w:rsid w:val="002D4E91"/>
    <w:rPr>
      <w:rFonts w:ascii="Times New Roman" w:hAnsi="Times New Roman" w:cs="Times New Roman"/>
      <w:i/>
      <w:iCs/>
      <w:sz w:val="18"/>
      <w:szCs w:val="18"/>
    </w:rPr>
  </w:style>
  <w:style w:type="character" w:customStyle="1" w:styleId="FontStyle215">
    <w:name w:val="Font Style215"/>
    <w:rsid w:val="002D4E91"/>
    <w:rPr>
      <w:rFonts w:ascii="Times New Roman" w:hAnsi="Times New Roman" w:cs="Times New Roman"/>
      <w:b/>
      <w:bCs/>
      <w:sz w:val="14"/>
      <w:szCs w:val="14"/>
    </w:rPr>
  </w:style>
  <w:style w:type="paragraph" w:customStyle="1" w:styleId="Style102">
    <w:name w:val="Style102"/>
    <w:basedOn w:val="a5"/>
    <w:rsid w:val="002D4E91"/>
    <w:pPr>
      <w:widowControl w:val="0"/>
      <w:autoSpaceDE w:val="0"/>
      <w:autoSpaceDN w:val="0"/>
      <w:adjustRightInd w:val="0"/>
      <w:jc w:val="both"/>
    </w:pPr>
  </w:style>
  <w:style w:type="paragraph" w:customStyle="1" w:styleId="Style118">
    <w:name w:val="Style118"/>
    <w:basedOn w:val="a5"/>
    <w:rsid w:val="002D4E91"/>
    <w:pPr>
      <w:widowControl w:val="0"/>
      <w:autoSpaceDE w:val="0"/>
      <w:autoSpaceDN w:val="0"/>
      <w:adjustRightInd w:val="0"/>
      <w:spacing w:line="211" w:lineRule="exact"/>
      <w:jc w:val="both"/>
    </w:pPr>
  </w:style>
  <w:style w:type="paragraph" w:customStyle="1" w:styleId="Style149">
    <w:name w:val="Style149"/>
    <w:basedOn w:val="a5"/>
    <w:rsid w:val="002D4E91"/>
    <w:pPr>
      <w:widowControl w:val="0"/>
      <w:autoSpaceDE w:val="0"/>
      <w:autoSpaceDN w:val="0"/>
      <w:adjustRightInd w:val="0"/>
      <w:jc w:val="both"/>
    </w:pPr>
  </w:style>
  <w:style w:type="character" w:customStyle="1" w:styleId="FontStyle203">
    <w:name w:val="Font Style203"/>
    <w:rsid w:val="002D4E91"/>
    <w:rPr>
      <w:rFonts w:ascii="Arial" w:hAnsi="Arial" w:cs="Arial"/>
      <w:b/>
      <w:bCs/>
      <w:sz w:val="16"/>
      <w:szCs w:val="16"/>
    </w:rPr>
  </w:style>
  <w:style w:type="character" w:customStyle="1" w:styleId="FontStyle216">
    <w:name w:val="Font Style216"/>
    <w:rsid w:val="002D4E91"/>
    <w:rPr>
      <w:rFonts w:ascii="Times New Roman" w:hAnsi="Times New Roman" w:cs="Times New Roman"/>
      <w:b/>
      <w:bCs/>
      <w:sz w:val="18"/>
      <w:szCs w:val="18"/>
    </w:rPr>
  </w:style>
  <w:style w:type="paragraph" w:customStyle="1" w:styleId="Style65">
    <w:name w:val="Style65"/>
    <w:basedOn w:val="a5"/>
    <w:rsid w:val="002D4E91"/>
    <w:pPr>
      <w:widowControl w:val="0"/>
      <w:autoSpaceDE w:val="0"/>
      <w:autoSpaceDN w:val="0"/>
      <w:adjustRightInd w:val="0"/>
    </w:pPr>
  </w:style>
  <w:style w:type="paragraph" w:customStyle="1" w:styleId="Style107">
    <w:name w:val="Style107"/>
    <w:basedOn w:val="a5"/>
    <w:rsid w:val="002D4E91"/>
    <w:pPr>
      <w:widowControl w:val="0"/>
      <w:autoSpaceDE w:val="0"/>
      <w:autoSpaceDN w:val="0"/>
      <w:adjustRightInd w:val="0"/>
    </w:pPr>
  </w:style>
  <w:style w:type="paragraph" w:customStyle="1" w:styleId="Style111">
    <w:name w:val="Style111"/>
    <w:basedOn w:val="a5"/>
    <w:rsid w:val="002D4E91"/>
    <w:pPr>
      <w:widowControl w:val="0"/>
      <w:autoSpaceDE w:val="0"/>
      <w:autoSpaceDN w:val="0"/>
      <w:adjustRightInd w:val="0"/>
    </w:pPr>
  </w:style>
  <w:style w:type="paragraph" w:customStyle="1" w:styleId="Style138">
    <w:name w:val="Style138"/>
    <w:basedOn w:val="a5"/>
    <w:rsid w:val="002D4E91"/>
    <w:pPr>
      <w:widowControl w:val="0"/>
      <w:autoSpaceDE w:val="0"/>
      <w:autoSpaceDN w:val="0"/>
      <w:adjustRightInd w:val="0"/>
    </w:pPr>
  </w:style>
  <w:style w:type="paragraph" w:customStyle="1" w:styleId="Style145">
    <w:name w:val="Style145"/>
    <w:basedOn w:val="a5"/>
    <w:rsid w:val="002D4E91"/>
    <w:pPr>
      <w:widowControl w:val="0"/>
      <w:autoSpaceDE w:val="0"/>
      <w:autoSpaceDN w:val="0"/>
      <w:adjustRightInd w:val="0"/>
    </w:pPr>
  </w:style>
  <w:style w:type="character" w:customStyle="1" w:styleId="FontStyle151">
    <w:name w:val="Font Style151"/>
    <w:rsid w:val="002D4E91"/>
    <w:rPr>
      <w:rFonts w:ascii="Times New Roman" w:hAnsi="Times New Roman" w:cs="Times New Roman"/>
      <w:b/>
      <w:bCs/>
      <w:sz w:val="8"/>
      <w:szCs w:val="8"/>
    </w:rPr>
  </w:style>
  <w:style w:type="character" w:customStyle="1" w:styleId="FontStyle208">
    <w:name w:val="Font Style208"/>
    <w:rsid w:val="002D4E91"/>
    <w:rPr>
      <w:rFonts w:ascii="Franklin Gothic Medium" w:hAnsi="Franklin Gothic Medium" w:cs="Franklin Gothic Medium"/>
      <w:sz w:val="26"/>
      <w:szCs w:val="26"/>
    </w:rPr>
  </w:style>
  <w:style w:type="character" w:customStyle="1" w:styleId="FontStyle229">
    <w:name w:val="Font Style229"/>
    <w:rsid w:val="002D4E91"/>
    <w:rPr>
      <w:rFonts w:ascii="Times New Roman" w:hAnsi="Times New Roman" w:cs="Times New Roman"/>
      <w:b/>
      <w:bCs/>
      <w:smallCaps/>
      <w:sz w:val="18"/>
      <w:szCs w:val="18"/>
    </w:rPr>
  </w:style>
  <w:style w:type="character" w:customStyle="1" w:styleId="FontStyle239">
    <w:name w:val="Font Style239"/>
    <w:rsid w:val="002D4E91"/>
    <w:rPr>
      <w:rFonts w:ascii="Arial" w:hAnsi="Arial" w:cs="Arial"/>
      <w:sz w:val="24"/>
      <w:szCs w:val="24"/>
    </w:rPr>
  </w:style>
  <w:style w:type="paragraph" w:customStyle="1" w:styleId="Style69">
    <w:name w:val="Style69"/>
    <w:basedOn w:val="a5"/>
    <w:rsid w:val="002D4E91"/>
    <w:pPr>
      <w:widowControl w:val="0"/>
      <w:autoSpaceDE w:val="0"/>
      <w:autoSpaceDN w:val="0"/>
      <w:adjustRightInd w:val="0"/>
      <w:spacing w:line="182" w:lineRule="exact"/>
    </w:pPr>
  </w:style>
  <w:style w:type="paragraph" w:customStyle="1" w:styleId="Style99">
    <w:name w:val="Style99"/>
    <w:basedOn w:val="a5"/>
    <w:rsid w:val="002D4E91"/>
    <w:pPr>
      <w:widowControl w:val="0"/>
      <w:autoSpaceDE w:val="0"/>
      <w:autoSpaceDN w:val="0"/>
      <w:adjustRightInd w:val="0"/>
    </w:pPr>
  </w:style>
  <w:style w:type="paragraph" w:customStyle="1" w:styleId="Style116">
    <w:name w:val="Style116"/>
    <w:basedOn w:val="a5"/>
    <w:rsid w:val="002D4E91"/>
    <w:pPr>
      <w:widowControl w:val="0"/>
      <w:autoSpaceDE w:val="0"/>
      <w:autoSpaceDN w:val="0"/>
      <w:adjustRightInd w:val="0"/>
    </w:pPr>
  </w:style>
  <w:style w:type="paragraph" w:customStyle="1" w:styleId="Style131">
    <w:name w:val="Style131"/>
    <w:basedOn w:val="a5"/>
    <w:rsid w:val="002D4E91"/>
    <w:pPr>
      <w:widowControl w:val="0"/>
      <w:autoSpaceDE w:val="0"/>
      <w:autoSpaceDN w:val="0"/>
      <w:adjustRightInd w:val="0"/>
      <w:spacing w:line="170" w:lineRule="exact"/>
    </w:pPr>
  </w:style>
  <w:style w:type="paragraph" w:customStyle="1" w:styleId="Style136">
    <w:name w:val="Style136"/>
    <w:basedOn w:val="a5"/>
    <w:rsid w:val="002D4E91"/>
    <w:pPr>
      <w:widowControl w:val="0"/>
      <w:autoSpaceDE w:val="0"/>
      <w:autoSpaceDN w:val="0"/>
      <w:adjustRightInd w:val="0"/>
    </w:pPr>
  </w:style>
  <w:style w:type="paragraph" w:customStyle="1" w:styleId="Style139">
    <w:name w:val="Style139"/>
    <w:basedOn w:val="a5"/>
    <w:rsid w:val="002D4E91"/>
    <w:pPr>
      <w:widowControl w:val="0"/>
      <w:autoSpaceDE w:val="0"/>
      <w:autoSpaceDN w:val="0"/>
      <w:adjustRightInd w:val="0"/>
      <w:spacing w:line="187" w:lineRule="exact"/>
      <w:jc w:val="center"/>
    </w:pPr>
  </w:style>
  <w:style w:type="character" w:customStyle="1" w:styleId="FontStyle179">
    <w:name w:val="Font Style179"/>
    <w:rsid w:val="002D4E91"/>
    <w:rPr>
      <w:rFonts w:ascii="Arial" w:hAnsi="Arial" w:cs="Arial"/>
      <w:b/>
      <w:bCs/>
      <w:spacing w:val="-10"/>
      <w:sz w:val="30"/>
      <w:szCs w:val="30"/>
    </w:rPr>
  </w:style>
  <w:style w:type="character" w:customStyle="1" w:styleId="FontStyle183">
    <w:name w:val="Font Style183"/>
    <w:rsid w:val="002D4E91"/>
    <w:rPr>
      <w:rFonts w:ascii="Times New Roman" w:hAnsi="Times New Roman" w:cs="Times New Roman"/>
      <w:b/>
      <w:bCs/>
      <w:i/>
      <w:iCs/>
      <w:sz w:val="12"/>
      <w:szCs w:val="12"/>
    </w:rPr>
  </w:style>
  <w:style w:type="character" w:customStyle="1" w:styleId="FontStyle219">
    <w:name w:val="Font Style219"/>
    <w:rsid w:val="002D4E91"/>
    <w:rPr>
      <w:rFonts w:ascii="Candara" w:hAnsi="Candara" w:cs="Candara"/>
      <w:b/>
      <w:bCs/>
      <w:sz w:val="12"/>
      <w:szCs w:val="12"/>
    </w:rPr>
  </w:style>
  <w:style w:type="character" w:customStyle="1" w:styleId="FontStyle220">
    <w:name w:val="Font Style220"/>
    <w:rsid w:val="002D4E91"/>
    <w:rPr>
      <w:rFonts w:ascii="Arial" w:hAnsi="Arial" w:cs="Arial"/>
      <w:b/>
      <w:bCs/>
      <w:i/>
      <w:iCs/>
      <w:w w:val="66"/>
      <w:sz w:val="8"/>
      <w:szCs w:val="8"/>
    </w:rPr>
  </w:style>
  <w:style w:type="character" w:customStyle="1" w:styleId="FontStyle221">
    <w:name w:val="Font Style221"/>
    <w:rsid w:val="002D4E91"/>
    <w:rPr>
      <w:rFonts w:ascii="Arial" w:hAnsi="Arial" w:cs="Arial"/>
      <w:b/>
      <w:bCs/>
      <w:sz w:val="14"/>
      <w:szCs w:val="14"/>
    </w:rPr>
  </w:style>
  <w:style w:type="character" w:customStyle="1" w:styleId="FontStyle222">
    <w:name w:val="Font Style222"/>
    <w:rsid w:val="002D4E91"/>
    <w:rPr>
      <w:rFonts w:ascii="Arial" w:hAnsi="Arial" w:cs="Arial"/>
      <w:b/>
      <w:bCs/>
      <w:sz w:val="14"/>
      <w:szCs w:val="14"/>
    </w:rPr>
  </w:style>
  <w:style w:type="paragraph" w:customStyle="1" w:styleId="Style135">
    <w:name w:val="Style135"/>
    <w:basedOn w:val="a5"/>
    <w:rsid w:val="002D4E91"/>
    <w:pPr>
      <w:widowControl w:val="0"/>
      <w:autoSpaceDE w:val="0"/>
      <w:autoSpaceDN w:val="0"/>
      <w:adjustRightInd w:val="0"/>
      <w:spacing w:line="278" w:lineRule="exact"/>
      <w:ind w:firstLine="6677"/>
    </w:pPr>
  </w:style>
  <w:style w:type="character" w:customStyle="1" w:styleId="FontStyle235">
    <w:name w:val="Font Style235"/>
    <w:rsid w:val="002D4E91"/>
    <w:rPr>
      <w:rFonts w:ascii="Times New Roman" w:hAnsi="Times New Roman" w:cs="Times New Roman"/>
      <w:b/>
      <w:bCs/>
      <w:sz w:val="20"/>
      <w:szCs w:val="20"/>
    </w:rPr>
  </w:style>
  <w:style w:type="character" w:customStyle="1" w:styleId="FontStyle243">
    <w:name w:val="Font Style243"/>
    <w:rsid w:val="002D4E91"/>
    <w:rPr>
      <w:rFonts w:ascii="Times New Roman" w:hAnsi="Times New Roman" w:cs="Times New Roman"/>
      <w:b/>
      <w:bCs/>
      <w:sz w:val="20"/>
      <w:szCs w:val="20"/>
    </w:rPr>
  </w:style>
  <w:style w:type="paragraph" w:customStyle="1" w:styleId="2ff">
    <w:name w:val="Знак2"/>
    <w:basedOn w:val="a5"/>
    <w:rsid w:val="002D4E91"/>
    <w:rPr>
      <w:rFonts w:ascii="Verdana" w:hAnsi="Verdana" w:cs="Verdana"/>
      <w:sz w:val="20"/>
      <w:szCs w:val="20"/>
      <w:lang w:val="en-US" w:eastAsia="en-US"/>
    </w:rPr>
  </w:style>
  <w:style w:type="character" w:customStyle="1" w:styleId="apple-converted-space">
    <w:name w:val="apple-converted-space"/>
    <w:rsid w:val="002D4E91"/>
  </w:style>
  <w:style w:type="numbering" w:customStyle="1" w:styleId="4a">
    <w:name w:val="Нет списка4"/>
    <w:next w:val="a8"/>
    <w:uiPriority w:val="99"/>
    <w:semiHidden/>
    <w:rsid w:val="002D4E91"/>
  </w:style>
  <w:style w:type="numbering" w:customStyle="1" w:styleId="1111113">
    <w:name w:val="1 / 1.1 / 1.1.13"/>
    <w:basedOn w:val="a8"/>
    <w:next w:val="111111"/>
    <w:rsid w:val="002D4E91"/>
  </w:style>
  <w:style w:type="numbering" w:customStyle="1" w:styleId="121">
    <w:name w:val="Нет списка12"/>
    <w:next w:val="a8"/>
    <w:uiPriority w:val="99"/>
    <w:semiHidden/>
    <w:rsid w:val="002D4E91"/>
  </w:style>
  <w:style w:type="table" w:customStyle="1" w:styleId="122">
    <w:name w:val="Сетка таблицы12"/>
    <w:basedOn w:val="a7"/>
    <w:next w:val="afb"/>
    <w:rsid w:val="002D4E9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
    <w:name w:val="Сетка таблицы22"/>
    <w:basedOn w:val="a7"/>
    <w:next w:val="afb"/>
    <w:rsid w:val="002D4E9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8">
    <w:name w:val="Нет списка5"/>
    <w:next w:val="a8"/>
    <w:uiPriority w:val="99"/>
    <w:semiHidden/>
    <w:rsid w:val="002D4E91"/>
  </w:style>
  <w:style w:type="numbering" w:customStyle="1" w:styleId="1111114">
    <w:name w:val="1 / 1.1 / 1.1.14"/>
    <w:basedOn w:val="a8"/>
    <w:next w:val="111111"/>
    <w:rsid w:val="002D4E91"/>
  </w:style>
  <w:style w:type="numbering" w:customStyle="1" w:styleId="66">
    <w:name w:val="Нет списка6"/>
    <w:next w:val="a8"/>
    <w:uiPriority w:val="99"/>
    <w:semiHidden/>
    <w:rsid w:val="002D4E91"/>
  </w:style>
  <w:style w:type="numbering" w:customStyle="1" w:styleId="1111115">
    <w:name w:val="1 / 1.1 / 1.1.15"/>
    <w:basedOn w:val="a8"/>
    <w:next w:val="111111"/>
    <w:rsid w:val="002D4E91"/>
  </w:style>
  <w:style w:type="numbering" w:customStyle="1" w:styleId="131">
    <w:name w:val="Нет списка13"/>
    <w:next w:val="a8"/>
    <w:uiPriority w:val="99"/>
    <w:semiHidden/>
    <w:rsid w:val="002D4E91"/>
  </w:style>
  <w:style w:type="table" w:customStyle="1" w:styleId="132">
    <w:name w:val="Сетка таблицы13"/>
    <w:basedOn w:val="a7"/>
    <w:next w:val="afb"/>
    <w:rsid w:val="002D4E9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7"/>
    <w:next w:val="afb"/>
    <w:rsid w:val="002D4E9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5">
    <w:name w:val="Нет списка7"/>
    <w:next w:val="a8"/>
    <w:semiHidden/>
    <w:rsid w:val="002D4E91"/>
  </w:style>
  <w:style w:type="table" w:customStyle="1" w:styleId="59">
    <w:name w:val="Сетка таблицы5"/>
    <w:basedOn w:val="a7"/>
    <w:next w:val="afb"/>
    <w:rsid w:val="002D4E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rsid w:val="002D4E91"/>
  </w:style>
  <w:style w:type="character" w:customStyle="1" w:styleId="udar">
    <w:name w:val="udar"/>
    <w:rsid w:val="002D4E91"/>
  </w:style>
  <w:style w:type="numbering" w:customStyle="1" w:styleId="85">
    <w:name w:val="Нет списка8"/>
    <w:next w:val="a8"/>
    <w:uiPriority w:val="99"/>
    <w:semiHidden/>
    <w:rsid w:val="002D4E91"/>
  </w:style>
  <w:style w:type="numbering" w:customStyle="1" w:styleId="1111117">
    <w:name w:val="1 / 1.1 / 1.1.17"/>
    <w:basedOn w:val="a8"/>
    <w:next w:val="111111"/>
    <w:rsid w:val="002D4E91"/>
  </w:style>
  <w:style w:type="numbering" w:customStyle="1" w:styleId="141">
    <w:name w:val="Нет списка14"/>
    <w:next w:val="a8"/>
    <w:uiPriority w:val="99"/>
    <w:semiHidden/>
    <w:rsid w:val="002D4E91"/>
  </w:style>
  <w:style w:type="table" w:customStyle="1" w:styleId="142">
    <w:name w:val="Сетка таблицы14"/>
    <w:basedOn w:val="a7"/>
    <w:next w:val="afb"/>
    <w:rsid w:val="002D4E9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7"/>
    <w:next w:val="afb"/>
    <w:rsid w:val="002D4E9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
    <w:name w:val="Нет списка9"/>
    <w:next w:val="a8"/>
    <w:semiHidden/>
    <w:rsid w:val="002D4E91"/>
  </w:style>
  <w:style w:type="table" w:customStyle="1" w:styleId="67">
    <w:name w:val="Сетка таблицы6"/>
    <w:basedOn w:val="a7"/>
    <w:next w:val="afb"/>
    <w:rsid w:val="002D4E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rsid w:val="002D4E91"/>
  </w:style>
  <w:style w:type="numbering" w:customStyle="1" w:styleId="102">
    <w:name w:val="Нет списка10"/>
    <w:next w:val="a8"/>
    <w:semiHidden/>
    <w:unhideWhenUsed/>
    <w:rsid w:val="002D4E91"/>
  </w:style>
  <w:style w:type="table" w:customStyle="1" w:styleId="76">
    <w:name w:val="Сетка таблицы7"/>
    <w:basedOn w:val="a7"/>
    <w:next w:val="afb"/>
    <w:rsid w:val="002D4E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9">
    <w:name w:val="1 / 1.1 / 1.1.19"/>
    <w:basedOn w:val="a8"/>
    <w:next w:val="111111"/>
    <w:rsid w:val="002D4E91"/>
  </w:style>
  <w:style w:type="numbering" w:customStyle="1" w:styleId="150">
    <w:name w:val="Нет списка15"/>
    <w:next w:val="a8"/>
    <w:uiPriority w:val="99"/>
    <w:semiHidden/>
    <w:unhideWhenUsed/>
    <w:rsid w:val="002D4E91"/>
  </w:style>
  <w:style w:type="numbering" w:customStyle="1" w:styleId="11111110">
    <w:name w:val="1 / 1.1 / 1.1.110"/>
    <w:basedOn w:val="a8"/>
    <w:next w:val="111111"/>
    <w:rsid w:val="002D4E91"/>
  </w:style>
  <w:style w:type="numbering" w:customStyle="1" w:styleId="161">
    <w:name w:val="Нет списка16"/>
    <w:next w:val="a8"/>
    <w:uiPriority w:val="99"/>
    <w:semiHidden/>
    <w:rsid w:val="002D4E91"/>
  </w:style>
  <w:style w:type="table" w:customStyle="1" w:styleId="151">
    <w:name w:val="Сетка таблицы15"/>
    <w:basedOn w:val="a7"/>
    <w:next w:val="afb"/>
    <w:rsid w:val="002D4E9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7"/>
    <w:next w:val="afb"/>
    <w:rsid w:val="002D4E9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
    <w:name w:val="Сетка таблицы8"/>
    <w:basedOn w:val="a7"/>
    <w:next w:val="afb"/>
    <w:rsid w:val="002D4E9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8"/>
    <w:semiHidden/>
    <w:rsid w:val="002D4E91"/>
  </w:style>
  <w:style w:type="table" w:customStyle="1" w:styleId="95">
    <w:name w:val="Сетка таблицы9"/>
    <w:basedOn w:val="a7"/>
    <w:next w:val="afb"/>
    <w:rsid w:val="002D4E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2D4E91"/>
    <w:pPr>
      <w:numPr>
        <w:numId w:val="3"/>
      </w:numPr>
    </w:pPr>
  </w:style>
  <w:style w:type="paragraph" w:customStyle="1" w:styleId="CharChar1">
    <w:name w:val="Char Char1 Знак Знак Знак"/>
    <w:basedOn w:val="a5"/>
    <w:rsid w:val="002D4E91"/>
    <w:rPr>
      <w:rFonts w:ascii="Verdana" w:hAnsi="Verdana" w:cs="Verdana"/>
      <w:sz w:val="20"/>
      <w:szCs w:val="20"/>
      <w:lang w:val="en-US" w:eastAsia="en-US"/>
    </w:rPr>
  </w:style>
  <w:style w:type="numbering" w:customStyle="1" w:styleId="181">
    <w:name w:val="Нет списка18"/>
    <w:next w:val="a8"/>
    <w:uiPriority w:val="99"/>
    <w:semiHidden/>
    <w:rsid w:val="002D4E91"/>
  </w:style>
  <w:style w:type="numbering" w:customStyle="1" w:styleId="11111112">
    <w:name w:val="1 / 1.1 / 1.1.112"/>
    <w:basedOn w:val="a8"/>
    <w:next w:val="111111"/>
    <w:rsid w:val="002D4E91"/>
  </w:style>
  <w:style w:type="numbering" w:customStyle="1" w:styleId="190">
    <w:name w:val="Нет списка19"/>
    <w:next w:val="a8"/>
    <w:uiPriority w:val="99"/>
    <w:semiHidden/>
    <w:rsid w:val="002D4E91"/>
  </w:style>
  <w:style w:type="table" w:customStyle="1" w:styleId="162">
    <w:name w:val="Сетка таблицы16"/>
    <w:basedOn w:val="a7"/>
    <w:next w:val="afb"/>
    <w:rsid w:val="002D4E9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7"/>
    <w:next w:val="afb"/>
    <w:rsid w:val="002D4E9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8"/>
    <w:semiHidden/>
    <w:rsid w:val="002D4E91"/>
  </w:style>
  <w:style w:type="character" w:customStyle="1" w:styleId="87">
    <w:name w:val="Стиль8 Знак"/>
    <w:link w:val="88"/>
    <w:locked/>
    <w:rsid w:val="002D4E91"/>
    <w:rPr>
      <w:b/>
      <w:i/>
      <w:sz w:val="24"/>
      <w:szCs w:val="24"/>
    </w:rPr>
  </w:style>
  <w:style w:type="paragraph" w:customStyle="1" w:styleId="88">
    <w:name w:val="Стиль8"/>
    <w:basedOn w:val="a5"/>
    <w:link w:val="87"/>
    <w:qFormat/>
    <w:rsid w:val="002D4E91"/>
    <w:pPr>
      <w:tabs>
        <w:tab w:val="left" w:pos="9354"/>
        <w:tab w:val="left" w:pos="10126"/>
      </w:tabs>
      <w:spacing w:before="120" w:after="120"/>
      <w:ind w:firstLine="709"/>
    </w:pPr>
    <w:rPr>
      <w:rFonts w:asciiTheme="minorHAnsi" w:eastAsiaTheme="minorHAnsi" w:hAnsiTheme="minorHAnsi" w:cstheme="minorBidi"/>
      <w:b/>
      <w:i/>
      <w:lang w:eastAsia="en-US"/>
    </w:rPr>
  </w:style>
  <w:style w:type="numbering" w:customStyle="1" w:styleId="216">
    <w:name w:val="Нет списка21"/>
    <w:next w:val="a8"/>
    <w:uiPriority w:val="99"/>
    <w:semiHidden/>
    <w:unhideWhenUsed/>
    <w:rsid w:val="002D4E91"/>
  </w:style>
  <w:style w:type="character" w:customStyle="1" w:styleId="1ff7">
    <w:name w:val="Текст примечания Знак1"/>
    <w:semiHidden/>
    <w:rsid w:val="002D4E91"/>
  </w:style>
  <w:style w:type="character" w:customStyle="1" w:styleId="Normal">
    <w:name w:val="Normal Знак"/>
    <w:link w:val="3f"/>
    <w:locked/>
    <w:rsid w:val="002D4E91"/>
    <w:rPr>
      <w:rFonts w:ascii="Times New Roman" w:eastAsia="Times New Roman" w:hAnsi="Times New Roman" w:cs="Times New Roman"/>
      <w:snapToGrid w:val="0"/>
      <w:sz w:val="20"/>
      <w:szCs w:val="20"/>
      <w:lang w:eastAsia="ru-RU"/>
    </w:rPr>
  </w:style>
  <w:style w:type="character" w:customStyle="1" w:styleId="711">
    <w:name w:val="Заголовок 7 Знак1"/>
    <w:semiHidden/>
    <w:rsid w:val="002D4E91"/>
    <w:rPr>
      <w:rFonts w:ascii="Cambria" w:eastAsia="Times New Roman" w:hAnsi="Cambria" w:cs="Times New Roman"/>
      <w:i/>
      <w:iCs/>
      <w:color w:val="404040"/>
    </w:rPr>
  </w:style>
  <w:style w:type="character" w:customStyle="1" w:styleId="810">
    <w:name w:val="Заголовок 8 Знак1"/>
    <w:semiHidden/>
    <w:rsid w:val="002D4E91"/>
    <w:rPr>
      <w:rFonts w:ascii="Cambria" w:eastAsia="Times New Roman" w:hAnsi="Cambria" w:cs="Times New Roman"/>
      <w:color w:val="404040"/>
    </w:rPr>
  </w:style>
  <w:style w:type="character" w:customStyle="1" w:styleId="911">
    <w:name w:val="Заголовок 9 Знак1"/>
    <w:semiHidden/>
    <w:rsid w:val="002D4E91"/>
    <w:rPr>
      <w:rFonts w:ascii="Cambria" w:eastAsia="Times New Roman" w:hAnsi="Cambria" w:cs="Times New Roman"/>
      <w:i/>
      <w:iCs/>
      <w:color w:val="404040"/>
    </w:rPr>
  </w:style>
  <w:style w:type="character" w:customStyle="1" w:styleId="1ff8">
    <w:name w:val="Верхний колонтитул Знак1"/>
    <w:semiHidden/>
    <w:rsid w:val="002D4E91"/>
  </w:style>
  <w:style w:type="character" w:customStyle="1" w:styleId="217">
    <w:name w:val="Основной текст 2 Знак1"/>
    <w:semiHidden/>
    <w:rsid w:val="002D4E91"/>
  </w:style>
  <w:style w:type="character" w:customStyle="1" w:styleId="313">
    <w:name w:val="Основной текст 3 Знак1"/>
    <w:semiHidden/>
    <w:rsid w:val="002D4E91"/>
    <w:rPr>
      <w:sz w:val="16"/>
      <w:szCs w:val="16"/>
    </w:rPr>
  </w:style>
  <w:style w:type="character" w:customStyle="1" w:styleId="1ff9">
    <w:name w:val="Основной текст с отступом Знак1"/>
    <w:semiHidden/>
    <w:rsid w:val="002D4E91"/>
  </w:style>
  <w:style w:type="character" w:customStyle="1" w:styleId="314">
    <w:name w:val="Основной текст с отступом 3 Знак1"/>
    <w:semiHidden/>
    <w:rsid w:val="002D4E91"/>
    <w:rPr>
      <w:sz w:val="16"/>
      <w:szCs w:val="16"/>
    </w:rPr>
  </w:style>
  <w:style w:type="character" w:customStyle="1" w:styleId="1ffa">
    <w:name w:val="Текст выноски Знак1"/>
    <w:semiHidden/>
    <w:rsid w:val="002D4E91"/>
    <w:rPr>
      <w:rFonts w:ascii="Tahoma" w:hAnsi="Tahoma" w:cs="Tahoma"/>
      <w:sz w:val="16"/>
      <w:szCs w:val="16"/>
    </w:rPr>
  </w:style>
  <w:style w:type="character" w:customStyle="1" w:styleId="1ffb">
    <w:name w:val="Красная строка Знак1"/>
    <w:semiHidden/>
    <w:rsid w:val="002D4E91"/>
  </w:style>
  <w:style w:type="character" w:customStyle="1" w:styleId="1ffc">
    <w:name w:val="Схема документа Знак1"/>
    <w:semiHidden/>
    <w:rsid w:val="002D4E91"/>
    <w:rPr>
      <w:rFonts w:ascii="Tahoma" w:hAnsi="Tahoma" w:cs="Tahoma"/>
      <w:sz w:val="16"/>
      <w:szCs w:val="16"/>
    </w:rPr>
  </w:style>
  <w:style w:type="character" w:customStyle="1" w:styleId="1ffd">
    <w:name w:val="Текст сноски Знак1"/>
    <w:semiHidden/>
    <w:rsid w:val="002D4E91"/>
  </w:style>
  <w:style w:type="character" w:customStyle="1" w:styleId="1ffe">
    <w:name w:val="Тема примечания Знак1"/>
    <w:semiHidden/>
    <w:rsid w:val="002D4E91"/>
    <w:rPr>
      <w:b/>
      <w:bCs/>
    </w:rPr>
  </w:style>
  <w:style w:type="table" w:customStyle="1" w:styleId="103">
    <w:name w:val="Сетка таблицы10"/>
    <w:basedOn w:val="a7"/>
    <w:next w:val="afb"/>
    <w:rsid w:val="002D4E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3">
    <w:name w:val="1 / 1.1 / 1.1.113"/>
    <w:basedOn w:val="a8"/>
    <w:next w:val="111111"/>
    <w:semiHidden/>
    <w:unhideWhenUsed/>
    <w:rsid w:val="002D4E91"/>
    <w:pPr>
      <w:numPr>
        <w:numId w:val="6"/>
      </w:numPr>
    </w:pPr>
  </w:style>
  <w:style w:type="numbering" w:customStyle="1" w:styleId="223">
    <w:name w:val="Нет списка22"/>
    <w:next w:val="a8"/>
    <w:uiPriority w:val="99"/>
    <w:semiHidden/>
    <w:rsid w:val="002D4E91"/>
  </w:style>
  <w:style w:type="numbering" w:customStyle="1" w:styleId="11111114">
    <w:name w:val="1 / 1.1 / 1.1.114"/>
    <w:basedOn w:val="a8"/>
    <w:next w:val="111111"/>
    <w:rsid w:val="002D4E91"/>
  </w:style>
  <w:style w:type="numbering" w:customStyle="1" w:styleId="1100">
    <w:name w:val="Нет списка110"/>
    <w:next w:val="a8"/>
    <w:uiPriority w:val="99"/>
    <w:semiHidden/>
    <w:rsid w:val="002D4E91"/>
  </w:style>
  <w:style w:type="table" w:customStyle="1" w:styleId="171">
    <w:name w:val="Сетка таблицы17"/>
    <w:basedOn w:val="a7"/>
    <w:next w:val="afb"/>
    <w:rsid w:val="002D4E9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7"/>
    <w:next w:val="afb"/>
    <w:rsid w:val="002D4E9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
    <w:name w:val="Нет списка23"/>
    <w:next w:val="a8"/>
    <w:uiPriority w:val="99"/>
    <w:semiHidden/>
    <w:rsid w:val="002D4E91"/>
  </w:style>
  <w:style w:type="numbering" w:customStyle="1" w:styleId="1110">
    <w:name w:val="Нет списка111"/>
    <w:next w:val="a8"/>
    <w:semiHidden/>
    <w:rsid w:val="002D4E91"/>
  </w:style>
  <w:style w:type="numbering" w:customStyle="1" w:styleId="11111115">
    <w:name w:val="1 / 1.1 / 1.1.115"/>
    <w:basedOn w:val="a8"/>
    <w:next w:val="111111"/>
    <w:rsid w:val="002D4E91"/>
  </w:style>
  <w:style w:type="numbering" w:customStyle="1" w:styleId="1120">
    <w:name w:val="Нет списка112"/>
    <w:next w:val="a8"/>
    <w:semiHidden/>
    <w:rsid w:val="002D4E91"/>
  </w:style>
  <w:style w:type="numbering" w:customStyle="1" w:styleId="241">
    <w:name w:val="Нет списка24"/>
    <w:next w:val="a8"/>
    <w:semiHidden/>
    <w:rsid w:val="002D4E91"/>
  </w:style>
  <w:style w:type="paragraph" w:customStyle="1" w:styleId="Iniiaiieoaenonionooiii2">
    <w:name w:val="Iniiaiie oaeno n ionooiii 2"/>
    <w:basedOn w:val="a5"/>
    <w:rsid w:val="002D4E91"/>
    <w:pPr>
      <w:widowControl w:val="0"/>
      <w:suppressAutoHyphens/>
      <w:ind w:firstLine="720"/>
      <w:jc w:val="both"/>
    </w:pPr>
    <w:rPr>
      <w:rFonts w:eastAsia="Arial"/>
      <w:color w:val="000000"/>
      <w:szCs w:val="20"/>
      <w:lang w:eastAsia="ar-SA"/>
    </w:rPr>
  </w:style>
  <w:style w:type="numbering" w:customStyle="1" w:styleId="11111116">
    <w:name w:val="1 / 1.1 / 1.1.116"/>
    <w:basedOn w:val="a8"/>
    <w:next w:val="111111"/>
    <w:rsid w:val="002D4E91"/>
  </w:style>
  <w:style w:type="table" w:customStyle="1" w:styleId="182">
    <w:name w:val="Сетка таблицы18"/>
    <w:basedOn w:val="a7"/>
    <w:next w:val="afb"/>
    <w:uiPriority w:val="59"/>
    <w:rsid w:val="002D4E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Table List 5"/>
    <w:basedOn w:val="a7"/>
    <w:rsid w:val="002D4E9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7">
    <w:name w:val="Стиль7"/>
    <w:basedOn w:val="a7"/>
    <w:rsid w:val="002D4E91"/>
    <w:pPr>
      <w:spacing w:after="0" w:line="240" w:lineRule="auto"/>
    </w:pPr>
    <w:rPr>
      <w:rFonts w:ascii="Times New Roman" w:eastAsia="Times New Roman" w:hAnsi="Times New Roman" w:cs="Times New Roman"/>
      <w:szCs w:val="20"/>
      <w:lang w:eastAsia="ru-RU"/>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blStylePr w:type="firstRow">
      <w:tblPr/>
      <w:tcPr>
        <w:tcBorders>
          <w:top w:val="single" w:sz="12" w:space="0" w:color="auto"/>
          <w:left w:val="single" w:sz="12" w:space="0" w:color="auto"/>
          <w:bottom w:val="single" w:sz="12" w:space="0" w:color="auto"/>
          <w:right w:val="single" w:sz="12" w:space="0" w:color="auto"/>
        </w:tcBorders>
      </w:tcPr>
    </w:tblStylePr>
  </w:style>
  <w:style w:type="numbering" w:customStyle="1" w:styleId="251">
    <w:name w:val="Нет списка25"/>
    <w:next w:val="a8"/>
    <w:uiPriority w:val="99"/>
    <w:semiHidden/>
    <w:rsid w:val="002D4E91"/>
  </w:style>
  <w:style w:type="numbering" w:customStyle="1" w:styleId="1130">
    <w:name w:val="Нет списка113"/>
    <w:next w:val="a8"/>
    <w:semiHidden/>
    <w:rsid w:val="002D4E91"/>
  </w:style>
  <w:style w:type="numbering" w:customStyle="1" w:styleId="11111117">
    <w:name w:val="1 / 1.1 / 1.1.117"/>
    <w:basedOn w:val="a8"/>
    <w:next w:val="111111"/>
    <w:rsid w:val="002D4E91"/>
  </w:style>
  <w:style w:type="numbering" w:customStyle="1" w:styleId="114">
    <w:name w:val="Нет списка114"/>
    <w:next w:val="a8"/>
    <w:semiHidden/>
    <w:rsid w:val="002D4E91"/>
  </w:style>
  <w:style w:type="numbering" w:customStyle="1" w:styleId="261">
    <w:name w:val="Нет списка26"/>
    <w:next w:val="a8"/>
    <w:semiHidden/>
    <w:rsid w:val="002D4E91"/>
  </w:style>
  <w:style w:type="numbering" w:customStyle="1" w:styleId="11111118">
    <w:name w:val="1 / 1.1 / 1.1.118"/>
    <w:basedOn w:val="a8"/>
    <w:next w:val="111111"/>
    <w:rsid w:val="002D4E91"/>
  </w:style>
  <w:style w:type="table" w:customStyle="1" w:styleId="191">
    <w:name w:val="Сетка таблицы19"/>
    <w:basedOn w:val="a7"/>
    <w:next w:val="afb"/>
    <w:uiPriority w:val="59"/>
    <w:rsid w:val="002D4E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8"/>
    <w:uiPriority w:val="99"/>
    <w:semiHidden/>
    <w:rsid w:val="002D4E91"/>
  </w:style>
  <w:style w:type="numbering" w:customStyle="1" w:styleId="115">
    <w:name w:val="Нет списка115"/>
    <w:next w:val="a8"/>
    <w:semiHidden/>
    <w:rsid w:val="002D4E91"/>
  </w:style>
  <w:style w:type="numbering" w:customStyle="1" w:styleId="11111119">
    <w:name w:val="1 / 1.1 / 1.1.119"/>
    <w:basedOn w:val="a8"/>
    <w:next w:val="111111"/>
    <w:rsid w:val="002D4E91"/>
  </w:style>
  <w:style w:type="numbering" w:customStyle="1" w:styleId="116">
    <w:name w:val="Нет списка116"/>
    <w:next w:val="a8"/>
    <w:semiHidden/>
    <w:rsid w:val="002D4E91"/>
  </w:style>
  <w:style w:type="numbering" w:customStyle="1" w:styleId="280">
    <w:name w:val="Нет списка28"/>
    <w:next w:val="a8"/>
    <w:semiHidden/>
    <w:rsid w:val="002D4E91"/>
  </w:style>
  <w:style w:type="numbering" w:customStyle="1" w:styleId="111111110">
    <w:name w:val="1 / 1.1 / 1.1.1110"/>
    <w:basedOn w:val="a8"/>
    <w:next w:val="111111"/>
    <w:rsid w:val="002D4E91"/>
    <w:pPr>
      <w:numPr>
        <w:numId w:val="12"/>
      </w:numPr>
    </w:pPr>
  </w:style>
  <w:style w:type="table" w:customStyle="1" w:styleId="1101">
    <w:name w:val="Сетка таблицы110"/>
    <w:basedOn w:val="a7"/>
    <w:next w:val="afb"/>
    <w:uiPriority w:val="59"/>
    <w:rsid w:val="002D4E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8"/>
    <w:semiHidden/>
    <w:rsid w:val="002D4E91"/>
  </w:style>
  <w:style w:type="paragraph" w:customStyle="1" w:styleId="Style320">
    <w:name w:val="Style32"/>
    <w:basedOn w:val="a5"/>
    <w:rsid w:val="002D4E91"/>
    <w:pPr>
      <w:widowControl w:val="0"/>
      <w:autoSpaceDE w:val="0"/>
      <w:autoSpaceDN w:val="0"/>
      <w:adjustRightInd w:val="0"/>
      <w:spacing w:line="317" w:lineRule="exact"/>
    </w:pPr>
  </w:style>
  <w:style w:type="paragraph" w:customStyle="1" w:styleId="affffffff2">
    <w:name w:val="Статья"/>
    <w:basedOn w:val="a5"/>
    <w:rsid w:val="002D4E91"/>
    <w:pPr>
      <w:autoSpaceDE w:val="0"/>
      <w:autoSpaceDN w:val="0"/>
      <w:adjustRightInd w:val="0"/>
      <w:spacing w:line="360" w:lineRule="auto"/>
      <w:ind w:firstLine="540"/>
    </w:pPr>
    <w:rPr>
      <w:b/>
      <w:bCs/>
    </w:rPr>
  </w:style>
  <w:style w:type="paragraph" w:customStyle="1" w:styleId="Iauiue3">
    <w:name w:val="Iau?iue3"/>
    <w:rsid w:val="002D4E91"/>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ArialNarrow13pt1">
    <w:name w:val="Arial Narrow 13 pt по ширине Первая строка:  1 см"/>
    <w:basedOn w:val="a5"/>
    <w:rsid w:val="002D4E91"/>
    <w:pPr>
      <w:suppressAutoHyphens/>
      <w:ind w:firstLine="567"/>
      <w:jc w:val="both"/>
    </w:pPr>
    <w:rPr>
      <w:rFonts w:ascii="Arial Narrow" w:eastAsia="Arial" w:hAnsi="Arial Narrow"/>
      <w:sz w:val="26"/>
      <w:szCs w:val="20"/>
      <w:lang w:val="en-US" w:eastAsia="ar-SA"/>
    </w:rPr>
  </w:style>
  <w:style w:type="paragraph" w:customStyle="1" w:styleId="affffffff3">
    <w:name w:val="Рядовой абзац"/>
    <w:basedOn w:val="a5"/>
    <w:autoRedefine/>
    <w:rsid w:val="002D4E91"/>
    <w:pPr>
      <w:spacing w:before="90" w:after="90" w:line="360" w:lineRule="auto"/>
      <w:ind w:firstLine="720"/>
      <w:contextualSpacing/>
      <w:jc w:val="both"/>
    </w:pPr>
    <w:rPr>
      <w:sz w:val="28"/>
      <w:szCs w:val="36"/>
    </w:rPr>
  </w:style>
  <w:style w:type="table" w:customStyle="1" w:styleId="201">
    <w:name w:val="Сетка таблицы20"/>
    <w:basedOn w:val="a7"/>
    <w:next w:val="afb"/>
    <w:rsid w:val="002D4E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7">
    <w:name w:val="Без интервала Знак"/>
    <w:link w:val="aff6"/>
    <w:uiPriority w:val="1"/>
    <w:rsid w:val="002D4E91"/>
    <w:rPr>
      <w:rFonts w:ascii="Times New Roman" w:eastAsia="Times New Roman" w:hAnsi="Times New Roman" w:cs="Times New Roman"/>
      <w:sz w:val="24"/>
      <w:szCs w:val="24"/>
      <w:lang w:eastAsia="ru-RU"/>
    </w:rPr>
  </w:style>
  <w:style w:type="paragraph" w:customStyle="1" w:styleId="headertext">
    <w:name w:val="headertext"/>
    <w:basedOn w:val="a5"/>
    <w:rsid w:val="002D4E91"/>
    <w:pPr>
      <w:spacing w:before="100" w:beforeAutospacing="1" w:after="100" w:afterAutospacing="1"/>
    </w:pPr>
  </w:style>
  <w:style w:type="paragraph" w:customStyle="1" w:styleId="formattext">
    <w:name w:val="formattext"/>
    <w:basedOn w:val="a5"/>
    <w:rsid w:val="002D4E91"/>
    <w:pPr>
      <w:spacing w:before="100" w:beforeAutospacing="1" w:after="100" w:afterAutospacing="1"/>
    </w:pPr>
  </w:style>
  <w:style w:type="character" w:customStyle="1" w:styleId="searchtext">
    <w:name w:val="searchtext"/>
    <w:basedOn w:val="a6"/>
    <w:rsid w:val="002D4E91"/>
  </w:style>
  <w:style w:type="numbering" w:customStyle="1" w:styleId="300">
    <w:name w:val="Нет списка30"/>
    <w:next w:val="a8"/>
    <w:uiPriority w:val="99"/>
    <w:semiHidden/>
    <w:unhideWhenUsed/>
    <w:rsid w:val="002D4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6080507.0" TargetMode="External"/><Relationship Id="rId18" Type="http://schemas.openxmlformats.org/officeDocument/2006/relationships/hyperlink" Target="consultantplus://offline/ref=F83D8E9E7450C6523EB4041C01327EAB0483D685305753454D148A5F6724D0ACBC6749F7F2ADB839tBv7G" TargetMode="External"/><Relationship Id="rId26" Type="http://schemas.openxmlformats.org/officeDocument/2006/relationships/footer" Target="footer1.xml"/><Relationship Id="rId21" Type="http://schemas.openxmlformats.org/officeDocument/2006/relationships/hyperlink" Target="consultantplus://offline/ref=DC3801549AA6D6C97F4C3EAF7A4F2F9B21B83BAC66CDE3BBD789D446801159865FC7545BYDxCA"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garantF1://6080507.0" TargetMode="External"/><Relationship Id="rId17" Type="http://schemas.openxmlformats.org/officeDocument/2006/relationships/hyperlink" Target="consultantplus://offline/ref=F83D8E9E7450C6523EB4041C01327EAB0483D685305753454D148A5F6724D0ACBC6749F7F2ADB83BtBvFG" TargetMode="External"/><Relationship Id="rId25" Type="http://schemas.openxmlformats.org/officeDocument/2006/relationships/header" Target="header2.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consultantplus://offline/ref=DC3801549AA6D6C97F4C3EAF7A4F2F9B21B83BAC66CDE3BBD789D446801159865FC7545BYDxCA" TargetMode="External"/><Relationship Id="rId20" Type="http://schemas.openxmlformats.org/officeDocument/2006/relationships/hyperlink" Target="consultantplus://offline/ref=EF6409623B4649464252291A0DF4AE1BEC3041826EE2D64BFD8BD03734C60A9A0C02CF31W5HEJ"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6080507.0" TargetMode="External"/><Relationship Id="rId24" Type="http://schemas.openxmlformats.org/officeDocument/2006/relationships/header" Target="header1.xm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6080507.0" TargetMode="External"/><Relationship Id="rId23" Type="http://schemas.openxmlformats.org/officeDocument/2006/relationships/hyperlink" Target="consultantplus://offline/ref=EF6409623B4649464252291A0DF4AE1BEC3041826EE2D64BFD8BD03734C60A9A0C02CF31W5HEJ" TargetMode="External"/><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hyperlink" Target="consultantplus://offline/ref=F83D8E9E7450C6523EB4041C01327EAB0483D685305753454D148A5F6724D0ACBC6749F7F2ADB839tBv7G" TargetMode="External"/><Relationship Id="rId19" Type="http://schemas.openxmlformats.org/officeDocument/2006/relationships/hyperlink" Target="consultantplus://offline/ref=EF6409623B4649464252291A0DF4AE1BEC3041826EE2D64BFD8BD03734C60A9A0C02CF31W5H1J"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consultantplus://offline/ref=F83D8E9E7450C6523EB4041C01327EAB0483D685305753454D148A5F6724D0ACBC6749F7F2ADB83BtBvFG" TargetMode="External"/><Relationship Id="rId14" Type="http://schemas.openxmlformats.org/officeDocument/2006/relationships/hyperlink" Target="garantF1://6080507.0" TargetMode="External"/><Relationship Id="rId22" Type="http://schemas.openxmlformats.org/officeDocument/2006/relationships/hyperlink" Target="consultantplus://offline/ref=EF6409623B4649464252291A0DF4AE1BEC3041826EE2D64BFD8BD03734C60A9A0C02CF31W5H1J"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footer" Target="footer6.xml"/><Relationship Id="rId8" Type="http://schemas.openxmlformats.org/officeDocument/2006/relationships/image" Target="media/image1.gi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CF537-8FAD-4E22-942D-646BD799C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169</Pages>
  <Words>41734</Words>
  <Characters>237887</Characters>
  <Application>Microsoft Office Word</Application>
  <DocSecurity>0</DocSecurity>
  <Lines>1982</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2019-12-17T04:51:00Z</dcterms:created>
  <dcterms:modified xsi:type="dcterms:W3CDTF">2019-12-26T02:40:00Z</dcterms:modified>
</cp:coreProperties>
</file>