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4F4" w:rsidRDefault="001674F4" w:rsidP="001674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5247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4F4" w:rsidRDefault="001674F4" w:rsidP="001674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4F4" w:rsidRPr="00CB37B1" w:rsidRDefault="001674F4" w:rsidP="001674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37B1">
        <w:rPr>
          <w:rFonts w:ascii="Times New Roman" w:hAnsi="Times New Roman" w:cs="Times New Roman"/>
          <w:b/>
          <w:sz w:val="32"/>
          <w:szCs w:val="32"/>
        </w:rPr>
        <w:t>Совет городского поселения «Шерловогорское»</w:t>
      </w:r>
    </w:p>
    <w:p w:rsidR="001674F4" w:rsidRPr="00CB37B1" w:rsidRDefault="001674F4" w:rsidP="001674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37B1">
        <w:rPr>
          <w:rFonts w:ascii="Times New Roman" w:hAnsi="Times New Roman" w:cs="Times New Roman"/>
          <w:b/>
          <w:sz w:val="32"/>
          <w:szCs w:val="32"/>
        </w:rPr>
        <w:t>муниципального района «Борзинский район»</w:t>
      </w:r>
    </w:p>
    <w:p w:rsidR="001674F4" w:rsidRPr="00CB37B1" w:rsidRDefault="001674F4" w:rsidP="001674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37B1">
        <w:rPr>
          <w:rFonts w:ascii="Times New Roman" w:hAnsi="Times New Roman" w:cs="Times New Roman"/>
          <w:b/>
          <w:sz w:val="32"/>
          <w:szCs w:val="32"/>
        </w:rPr>
        <w:t>Забайкальского края</w:t>
      </w:r>
    </w:p>
    <w:p w:rsidR="001674F4" w:rsidRPr="00CC4EFE" w:rsidRDefault="001674F4" w:rsidP="001674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4F4" w:rsidRPr="00B56713" w:rsidRDefault="001674F4" w:rsidP="001674F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56713">
        <w:rPr>
          <w:rFonts w:ascii="Times New Roman" w:hAnsi="Times New Roman" w:cs="Times New Roman"/>
          <w:b/>
          <w:sz w:val="44"/>
          <w:szCs w:val="44"/>
        </w:rPr>
        <w:t>РЕШЕНИЕ</w:t>
      </w:r>
    </w:p>
    <w:p w:rsidR="001674F4" w:rsidRPr="00CB37B1" w:rsidRDefault="00CC4EFE" w:rsidP="001674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37B1">
        <w:rPr>
          <w:rFonts w:ascii="Times New Roman" w:hAnsi="Times New Roman" w:cs="Times New Roman"/>
          <w:sz w:val="28"/>
          <w:szCs w:val="28"/>
        </w:rPr>
        <w:t>27</w:t>
      </w:r>
      <w:r w:rsidR="001674F4" w:rsidRPr="00CB37B1">
        <w:rPr>
          <w:rFonts w:ascii="Times New Roman" w:hAnsi="Times New Roman" w:cs="Times New Roman"/>
          <w:sz w:val="28"/>
          <w:szCs w:val="28"/>
        </w:rPr>
        <w:t xml:space="preserve"> февраля 2020 года                                                     </w:t>
      </w:r>
      <w:r w:rsidR="001674F4" w:rsidRPr="00CB37B1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076A9E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="001674F4" w:rsidRPr="00CB37B1">
        <w:rPr>
          <w:rFonts w:ascii="Times New Roman" w:hAnsi="Times New Roman" w:cs="Times New Roman"/>
          <w:sz w:val="28"/>
          <w:szCs w:val="28"/>
        </w:rPr>
        <w:t xml:space="preserve">  № </w:t>
      </w:r>
      <w:r w:rsidR="00076A9E">
        <w:rPr>
          <w:rFonts w:ascii="Times New Roman" w:hAnsi="Times New Roman" w:cs="Times New Roman"/>
          <w:sz w:val="28"/>
          <w:szCs w:val="28"/>
        </w:rPr>
        <w:t>196</w:t>
      </w:r>
    </w:p>
    <w:p w:rsidR="001674F4" w:rsidRPr="00CB37B1" w:rsidRDefault="001674F4" w:rsidP="001674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74F4" w:rsidRPr="00CB37B1" w:rsidRDefault="001674F4" w:rsidP="001674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37B1">
        <w:rPr>
          <w:rFonts w:ascii="Times New Roman" w:hAnsi="Times New Roman" w:cs="Times New Roman"/>
          <w:sz w:val="28"/>
          <w:szCs w:val="28"/>
        </w:rPr>
        <w:t>поселок городского типа Шерловая Гора</w:t>
      </w:r>
    </w:p>
    <w:p w:rsidR="001674F4" w:rsidRDefault="001674F4" w:rsidP="001674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4F4" w:rsidRDefault="001674F4" w:rsidP="001674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установлении до</w:t>
      </w:r>
      <w:r w:rsidR="00F34A05">
        <w:rPr>
          <w:rFonts w:ascii="Times New Roman" w:hAnsi="Times New Roman" w:cs="Times New Roman"/>
          <w:b/>
          <w:sz w:val="28"/>
          <w:szCs w:val="28"/>
        </w:rPr>
        <w:t>полнительных оснований признания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безнадежным</w:t>
      </w:r>
      <w:r w:rsidR="00F34A05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к взысканию и списанию недоимки и задолженности по пеням и штра</w:t>
      </w:r>
      <w:r w:rsidR="00F34A05">
        <w:rPr>
          <w:rFonts w:ascii="Times New Roman" w:hAnsi="Times New Roman" w:cs="Times New Roman"/>
          <w:b/>
          <w:sz w:val="28"/>
          <w:szCs w:val="28"/>
        </w:rPr>
        <w:t>фам по местным налогам и сборам</w:t>
      </w:r>
    </w:p>
    <w:p w:rsidR="001674F4" w:rsidRDefault="001674F4" w:rsidP="001674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4F4" w:rsidRDefault="001674F4" w:rsidP="001674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п.3 ст. </w:t>
      </w:r>
      <w:r w:rsidR="00CC4EFE">
        <w:rPr>
          <w:rFonts w:ascii="Times New Roman" w:hAnsi="Times New Roman" w:cs="Times New Roman"/>
          <w:sz w:val="28"/>
          <w:szCs w:val="28"/>
        </w:rPr>
        <w:t>59 Налогового</w:t>
      </w:r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п. п. 2 п. 1 ст. 8 Устава городского поселения «Шерловогорское», Совет городского поселения «Шерловогорское»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674F4" w:rsidRDefault="001674F4" w:rsidP="001674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4F4" w:rsidRDefault="00F13C40" w:rsidP="00F13C4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1674F4">
        <w:rPr>
          <w:rFonts w:ascii="Times New Roman" w:hAnsi="Times New Roman" w:cs="Times New Roman"/>
          <w:sz w:val="28"/>
          <w:szCs w:val="28"/>
        </w:rPr>
        <w:t>Установить следующие дополнительные основания признания</w:t>
      </w:r>
    </w:p>
    <w:p w:rsidR="00F34A05" w:rsidRDefault="001674F4" w:rsidP="001674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безнадежным</w:t>
      </w:r>
      <w:r w:rsidR="00F34A0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 взысканию и списанию недоимки и задолженности по пеням и штрафам по местным налогам и сборам:</w:t>
      </w:r>
    </w:p>
    <w:p w:rsidR="001674F4" w:rsidRDefault="00F34A05" w:rsidP="001674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674F4">
        <w:rPr>
          <w:rFonts w:ascii="Times New Roman" w:hAnsi="Times New Roman" w:cs="Times New Roman"/>
          <w:sz w:val="28"/>
          <w:szCs w:val="28"/>
        </w:rPr>
        <w:t xml:space="preserve"> 1.1 недоимка и задолженность по пеням и штрафам по местным налогам и сборам, срок взыскания по которым истек (за период до 01 января 2016 года).</w:t>
      </w:r>
    </w:p>
    <w:p w:rsidR="001674F4" w:rsidRDefault="00F13C40" w:rsidP="00F13C4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674F4">
        <w:rPr>
          <w:rFonts w:ascii="Times New Roman" w:hAnsi="Times New Roman" w:cs="Times New Roman"/>
          <w:sz w:val="28"/>
          <w:szCs w:val="28"/>
        </w:rPr>
        <w:t>Направить настоящее решение в Межрайонную инспекцию</w:t>
      </w:r>
    </w:p>
    <w:p w:rsidR="001674F4" w:rsidRDefault="001674F4" w:rsidP="001674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 налоговой службы России № 5 по Забайкальскому краю для списания недоимки и задолженности по пеням и штрафам по местным налогам и сборам, сложившимся по состоянию на 1 января 2016 года.</w:t>
      </w:r>
    </w:p>
    <w:p w:rsidR="00F13C40" w:rsidRDefault="00F13C40" w:rsidP="001674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56713">
        <w:rPr>
          <w:rFonts w:ascii="Times New Roman" w:hAnsi="Times New Roman" w:cs="Times New Roman"/>
          <w:sz w:val="28"/>
          <w:szCs w:val="28"/>
        </w:rPr>
        <w:t>3. Призна</w:t>
      </w:r>
      <w:r>
        <w:rPr>
          <w:rFonts w:ascii="Times New Roman" w:hAnsi="Times New Roman" w:cs="Times New Roman"/>
          <w:sz w:val="28"/>
          <w:szCs w:val="28"/>
        </w:rPr>
        <w:t>ть утратившим силу решение Совета городского</w:t>
      </w:r>
      <w:r w:rsidR="00F34A05">
        <w:rPr>
          <w:rFonts w:ascii="Times New Roman" w:hAnsi="Times New Roman" w:cs="Times New Roman"/>
          <w:sz w:val="28"/>
          <w:szCs w:val="28"/>
        </w:rPr>
        <w:t xml:space="preserve"> поселения «Шерловогорское» от </w:t>
      </w:r>
      <w:r w:rsidR="00CC4EFE">
        <w:rPr>
          <w:rFonts w:ascii="Times New Roman" w:hAnsi="Times New Roman" w:cs="Times New Roman"/>
          <w:sz w:val="28"/>
          <w:szCs w:val="28"/>
        </w:rPr>
        <w:t>30.05.2017 №</w:t>
      </w:r>
      <w:r w:rsidR="0045029B">
        <w:rPr>
          <w:rFonts w:ascii="Times New Roman" w:hAnsi="Times New Roman" w:cs="Times New Roman"/>
          <w:sz w:val="28"/>
          <w:szCs w:val="28"/>
        </w:rPr>
        <w:t xml:space="preserve"> 42</w:t>
      </w:r>
      <w:r>
        <w:rPr>
          <w:rFonts w:ascii="Times New Roman" w:hAnsi="Times New Roman" w:cs="Times New Roman"/>
          <w:sz w:val="28"/>
          <w:szCs w:val="28"/>
        </w:rPr>
        <w:t xml:space="preserve"> «Об установлении до</w:t>
      </w:r>
      <w:r w:rsidR="00F34A05">
        <w:rPr>
          <w:rFonts w:ascii="Times New Roman" w:hAnsi="Times New Roman" w:cs="Times New Roman"/>
          <w:sz w:val="28"/>
          <w:szCs w:val="28"/>
        </w:rPr>
        <w:t>полнительных оснований признания</w:t>
      </w:r>
      <w:r>
        <w:rPr>
          <w:rFonts w:ascii="Times New Roman" w:hAnsi="Times New Roman" w:cs="Times New Roman"/>
          <w:sz w:val="28"/>
          <w:szCs w:val="28"/>
        </w:rPr>
        <w:t xml:space="preserve"> безнадежным</w:t>
      </w:r>
      <w:r w:rsidR="00F34A0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 взысканию и списанию недоимки и задолженности по пеням и штрафам по местным налогам и сборам».</w:t>
      </w:r>
    </w:p>
    <w:p w:rsidR="0045029B" w:rsidRDefault="0045029B" w:rsidP="001674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4EFE" w:rsidRDefault="0045029B" w:rsidP="001674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F34A05" w:rsidRDefault="0045029B" w:rsidP="001674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</w:t>
      </w:r>
    </w:p>
    <w:p w:rsidR="0045029B" w:rsidRPr="00F34A05" w:rsidRDefault="00F34A05" w:rsidP="001674F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CC4EFE">
        <w:rPr>
          <w:rFonts w:ascii="Times New Roman" w:hAnsi="Times New Roman" w:cs="Times New Roman"/>
          <w:sz w:val="20"/>
          <w:szCs w:val="20"/>
        </w:rPr>
        <w:t xml:space="preserve"> </w:t>
      </w:r>
      <w:r w:rsidR="0045029B" w:rsidRPr="00F34A05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F13C40" w:rsidRDefault="00F13C40" w:rsidP="00F13C40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Настоящее решение вступает в силу на следующий </w:t>
      </w:r>
      <w:r w:rsidR="00CC4EFE">
        <w:rPr>
          <w:rFonts w:ascii="Times New Roman" w:hAnsi="Times New Roman" w:cs="Times New Roman"/>
          <w:sz w:val="28"/>
          <w:szCs w:val="28"/>
        </w:rPr>
        <w:t>день после</w:t>
      </w:r>
      <w:r>
        <w:rPr>
          <w:rFonts w:ascii="Times New Roman" w:hAnsi="Times New Roman" w:cs="Times New Roman"/>
          <w:sz w:val="28"/>
          <w:szCs w:val="28"/>
        </w:rPr>
        <w:t xml:space="preserve"> дня его официального </w:t>
      </w:r>
      <w:r w:rsidR="00CC4EFE">
        <w:rPr>
          <w:rFonts w:ascii="Times New Roman" w:hAnsi="Times New Roman" w:cs="Times New Roman"/>
          <w:sz w:val="28"/>
          <w:szCs w:val="28"/>
        </w:rPr>
        <w:t>опубликования (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обнародования).</w:t>
      </w:r>
    </w:p>
    <w:p w:rsidR="00F13C40" w:rsidRDefault="0045029B" w:rsidP="00F13C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13C40">
        <w:rPr>
          <w:rFonts w:ascii="Times New Roman" w:eastAsia="Times New Roman" w:hAnsi="Times New Roman" w:cs="Times New Roman"/>
          <w:sz w:val="28"/>
          <w:szCs w:val="28"/>
        </w:rPr>
        <w:t xml:space="preserve"> 5.Настоящее решение подлежит официальному опубликованию в периодическом печатном издании газете «Вестник городского поселения «Шерловогорское» и обнародованию на специально оборудованном стенде в фойе 2 этажа административного здания администрации городского поселения «Шерловогорское» по адресу: Забайкальский край, Борзинский район, пгт. Шерловая Гора, ул. Октябрьская, д. 12, а также размещению на сайте муниципального образования в информационно-телекоммуникационной сети «Интернет» (</w:t>
      </w:r>
      <w:hyperlink r:id="rId8" w:history="1">
        <w:r w:rsidR="00F13C40" w:rsidRPr="00F13C40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F13C40" w:rsidRPr="00F13C40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</w:rPr>
          <w:t>.шерловогорское.рф</w:t>
        </w:r>
      </w:hyperlink>
      <w:r w:rsidR="00F13C40" w:rsidRPr="00F13C40">
        <w:rPr>
          <w:rFonts w:ascii="Times New Roman" w:eastAsia="Times New Roman" w:hAnsi="Times New Roman" w:cs="Times New Roman"/>
          <w:sz w:val="28"/>
          <w:szCs w:val="28"/>
        </w:rPr>
        <w:t>)</w:t>
      </w:r>
      <w:r w:rsidR="00F13C40" w:rsidRPr="00F13C4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3C40" w:rsidRDefault="00F13C40" w:rsidP="00F13C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3C40" w:rsidRDefault="00F13C40" w:rsidP="00F13C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3C40" w:rsidRDefault="00F13C40" w:rsidP="00F13C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3C40" w:rsidRDefault="00F13C40" w:rsidP="00F13C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3C40" w:rsidRDefault="00F13C40" w:rsidP="00F13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13C40" w:rsidRDefault="00F13C40" w:rsidP="00F13C4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городского                               Глава городского поселения</w:t>
      </w:r>
    </w:p>
    <w:p w:rsidR="00F13C40" w:rsidRDefault="00F13C40" w:rsidP="00F13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«Шерловогорское»                                   «Шерловогорское»</w:t>
      </w:r>
    </w:p>
    <w:p w:rsidR="00F13C40" w:rsidRDefault="00F13C40" w:rsidP="00F13C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_____________Т.М.Соколовская                               _____________  А.В.Панин</w:t>
      </w:r>
    </w:p>
    <w:p w:rsidR="001674F4" w:rsidRDefault="001674F4" w:rsidP="001674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74F4" w:rsidRDefault="001674F4" w:rsidP="001674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6C74" w:rsidRDefault="00D46C74"/>
    <w:sectPr w:rsidR="00D46C74" w:rsidSect="00CC4EFE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1B1" w:rsidRDefault="00C501B1" w:rsidP="00CC4EFE">
      <w:pPr>
        <w:spacing w:after="0" w:line="240" w:lineRule="auto"/>
      </w:pPr>
      <w:r>
        <w:separator/>
      </w:r>
    </w:p>
  </w:endnote>
  <w:endnote w:type="continuationSeparator" w:id="0">
    <w:p w:rsidR="00C501B1" w:rsidRDefault="00C501B1" w:rsidP="00CC4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1B1" w:rsidRDefault="00C501B1" w:rsidP="00CC4EFE">
      <w:pPr>
        <w:spacing w:after="0" w:line="240" w:lineRule="auto"/>
      </w:pPr>
      <w:r>
        <w:separator/>
      </w:r>
    </w:p>
  </w:footnote>
  <w:footnote w:type="continuationSeparator" w:id="0">
    <w:p w:rsidR="00C501B1" w:rsidRDefault="00C501B1" w:rsidP="00CC4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EFE" w:rsidRDefault="00CC4EFE" w:rsidP="00CC4EFE">
    <w:pPr>
      <w:pStyle w:val="a7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EFE" w:rsidRDefault="00CC4EFE">
    <w:pPr>
      <w:pStyle w:val="a7"/>
      <w:jc w:val="center"/>
    </w:pPr>
  </w:p>
  <w:p w:rsidR="00CC4EFE" w:rsidRDefault="00CC4EFE" w:rsidP="00CC4EFE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93A5A"/>
    <w:multiLevelType w:val="hybridMultilevel"/>
    <w:tmpl w:val="C1C40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4F4"/>
    <w:rsid w:val="00076A9E"/>
    <w:rsid w:val="001674F4"/>
    <w:rsid w:val="00261F6E"/>
    <w:rsid w:val="0045029B"/>
    <w:rsid w:val="00845B12"/>
    <w:rsid w:val="00B56713"/>
    <w:rsid w:val="00C501B1"/>
    <w:rsid w:val="00CB37B1"/>
    <w:rsid w:val="00CC4EFE"/>
    <w:rsid w:val="00D46C74"/>
    <w:rsid w:val="00F13C40"/>
    <w:rsid w:val="00F3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96AEE-DCE4-42FF-8C63-66E364ED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4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4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3C4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3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3C4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C4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4EFE"/>
  </w:style>
  <w:style w:type="paragraph" w:styleId="a9">
    <w:name w:val="footer"/>
    <w:basedOn w:val="a"/>
    <w:link w:val="aa"/>
    <w:uiPriority w:val="99"/>
    <w:unhideWhenUsed/>
    <w:rsid w:val="00CC4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4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6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6;&#1077;&#1088;&#1083;&#1086;&#1074;&#1086;&#1075;&#1086;&#1088;&#1089;&#1082;&#1086;&#1077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2020-02-19T05:33:00Z</cp:lastPrinted>
  <dcterms:created xsi:type="dcterms:W3CDTF">2020-02-19T05:23:00Z</dcterms:created>
  <dcterms:modified xsi:type="dcterms:W3CDTF">2020-02-27T06:30:00Z</dcterms:modified>
</cp:coreProperties>
</file>