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1A" w:rsidRDefault="00723E1A" w:rsidP="00723E1A">
      <w:pPr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33350" distR="123190" simplePos="0" relativeHeight="251659264" behindDoc="0" locked="0" layoutInCell="1" allowOverlap="1" wp14:anchorId="04993C91" wp14:editId="05B53B81">
            <wp:simplePos x="0" y="0"/>
            <wp:positionH relativeFrom="column">
              <wp:posOffset>2655311</wp:posOffset>
            </wp:positionH>
            <wp:positionV relativeFrom="paragraph">
              <wp:posOffset>-94516</wp:posOffset>
            </wp:positionV>
            <wp:extent cx="457200" cy="581660"/>
            <wp:effectExtent l="0" t="0" r="0" b="0"/>
            <wp:wrapSquare wrapText="larges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F65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A5F2E" w:rsidRDefault="00906F65" w:rsidP="00906F65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2A5F2E" w:rsidRDefault="002A5F2E">
      <w:pPr>
        <w:rPr>
          <w:sz w:val="20"/>
          <w:szCs w:val="20"/>
        </w:rPr>
      </w:pPr>
    </w:p>
    <w:p w:rsidR="002A5F2E" w:rsidRDefault="00931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2A5F2E" w:rsidRDefault="00931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723E1A" w:rsidRDefault="0093104C" w:rsidP="009C294D">
      <w:pPr>
        <w:jc w:val="center"/>
        <w:rPr>
          <w:b/>
          <w:sz w:val="32"/>
          <w:szCs w:val="32"/>
        </w:rPr>
      </w:pPr>
      <w:r w:rsidRPr="009C294D">
        <w:rPr>
          <w:b/>
          <w:sz w:val="32"/>
          <w:szCs w:val="32"/>
        </w:rPr>
        <w:t>Совет городского поселения «Шерловогорское»</w:t>
      </w:r>
      <w:r w:rsidR="009C294D">
        <w:rPr>
          <w:b/>
          <w:sz w:val="32"/>
          <w:szCs w:val="32"/>
        </w:rPr>
        <w:t xml:space="preserve"> </w:t>
      </w:r>
    </w:p>
    <w:p w:rsidR="00372AA2" w:rsidRDefault="009C294D" w:rsidP="009C2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  <w:r w:rsidR="00372AA2">
        <w:rPr>
          <w:b/>
          <w:sz w:val="32"/>
          <w:szCs w:val="32"/>
        </w:rPr>
        <w:t xml:space="preserve"> </w:t>
      </w:r>
    </w:p>
    <w:p w:rsidR="00372AA2" w:rsidRDefault="00372AA2" w:rsidP="009C2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372AA2" w:rsidRDefault="00372AA2" w:rsidP="009C294D">
      <w:pPr>
        <w:jc w:val="center"/>
        <w:rPr>
          <w:b/>
          <w:sz w:val="32"/>
          <w:szCs w:val="32"/>
        </w:rPr>
      </w:pPr>
    </w:p>
    <w:p w:rsidR="009C294D" w:rsidRDefault="0093104C" w:rsidP="009C294D">
      <w:pPr>
        <w:jc w:val="center"/>
        <w:rPr>
          <w:b/>
          <w:sz w:val="44"/>
          <w:szCs w:val="44"/>
        </w:rPr>
      </w:pPr>
      <w:r w:rsidRPr="009C294D">
        <w:rPr>
          <w:b/>
          <w:sz w:val="44"/>
          <w:szCs w:val="44"/>
        </w:rPr>
        <w:t>РЕШЕНИЕ</w:t>
      </w:r>
    </w:p>
    <w:p w:rsidR="002A5F2E" w:rsidRPr="009C294D" w:rsidRDefault="00723E1A" w:rsidP="009C294D">
      <w:pPr>
        <w:rPr>
          <w:b/>
          <w:sz w:val="44"/>
          <w:szCs w:val="44"/>
        </w:rPr>
      </w:pPr>
      <w:r w:rsidRPr="00723E1A">
        <w:rPr>
          <w:sz w:val="28"/>
          <w:szCs w:val="28"/>
        </w:rPr>
        <w:t>24</w:t>
      </w:r>
      <w:r w:rsidR="00564F8B" w:rsidRPr="00723E1A">
        <w:rPr>
          <w:sz w:val="28"/>
          <w:szCs w:val="28"/>
        </w:rPr>
        <w:t xml:space="preserve"> </w:t>
      </w:r>
      <w:r w:rsidR="00564F8B" w:rsidRPr="009C294D">
        <w:rPr>
          <w:sz w:val="28"/>
          <w:szCs w:val="28"/>
        </w:rPr>
        <w:t>декабря 2019</w:t>
      </w:r>
      <w:r w:rsidR="0093104C" w:rsidRPr="009C294D">
        <w:rPr>
          <w:sz w:val="28"/>
          <w:szCs w:val="28"/>
        </w:rPr>
        <w:t xml:space="preserve"> года                                           </w:t>
      </w:r>
      <w:r w:rsidR="00564F8B" w:rsidRPr="009C294D">
        <w:rPr>
          <w:sz w:val="28"/>
          <w:szCs w:val="28"/>
        </w:rPr>
        <w:t xml:space="preserve">                          </w:t>
      </w:r>
      <w:r w:rsidR="006B1108">
        <w:rPr>
          <w:sz w:val="28"/>
          <w:szCs w:val="28"/>
        </w:rPr>
        <w:t xml:space="preserve">         </w:t>
      </w:r>
      <w:r w:rsidR="009C294D">
        <w:rPr>
          <w:sz w:val="28"/>
          <w:szCs w:val="28"/>
        </w:rPr>
        <w:t xml:space="preserve">   </w:t>
      </w:r>
      <w:r w:rsidR="00564F8B" w:rsidRPr="009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64F8B" w:rsidRPr="009C294D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="002E1E85">
        <w:rPr>
          <w:sz w:val="28"/>
          <w:szCs w:val="28"/>
        </w:rPr>
        <w:t>3</w:t>
      </w:r>
    </w:p>
    <w:p w:rsidR="002A5F2E" w:rsidRDefault="002A5F2E">
      <w:pPr>
        <w:rPr>
          <w:b/>
          <w:sz w:val="28"/>
          <w:szCs w:val="28"/>
        </w:rPr>
      </w:pPr>
    </w:p>
    <w:p w:rsidR="002A5F2E" w:rsidRPr="00723E1A" w:rsidRDefault="00723E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городского типа Шер</w:t>
      </w:r>
      <w:r w:rsidR="0093104C" w:rsidRPr="00723E1A">
        <w:rPr>
          <w:sz w:val="28"/>
          <w:szCs w:val="28"/>
        </w:rPr>
        <w:t>ловая Гора</w:t>
      </w:r>
    </w:p>
    <w:p w:rsidR="002A5F2E" w:rsidRDefault="002A5F2E">
      <w:pPr>
        <w:rPr>
          <w:b/>
          <w:sz w:val="28"/>
          <w:szCs w:val="28"/>
        </w:rPr>
      </w:pPr>
    </w:p>
    <w:p w:rsidR="002A5F2E" w:rsidRPr="00723E1A" w:rsidRDefault="0093104C">
      <w:pPr>
        <w:jc w:val="center"/>
        <w:rPr>
          <w:b/>
          <w:sz w:val="28"/>
          <w:szCs w:val="28"/>
        </w:rPr>
      </w:pPr>
      <w:r w:rsidRPr="00723E1A">
        <w:rPr>
          <w:b/>
          <w:sz w:val="28"/>
          <w:szCs w:val="28"/>
        </w:rPr>
        <w:t>Об определении размера платы граждан за жилищные услуги, оказываемые предприятием ООО «Эксплуатационник-ремонтник» на территории городского по</w:t>
      </w:r>
      <w:r w:rsidR="000E106D" w:rsidRPr="00723E1A">
        <w:rPr>
          <w:b/>
          <w:sz w:val="28"/>
          <w:szCs w:val="28"/>
        </w:rPr>
        <w:t>селения «Шерловогорское» на 20</w:t>
      </w:r>
      <w:r w:rsidR="00564F8B" w:rsidRPr="00723E1A">
        <w:rPr>
          <w:b/>
          <w:sz w:val="28"/>
          <w:szCs w:val="28"/>
        </w:rPr>
        <w:t>20</w:t>
      </w:r>
      <w:r w:rsidRPr="00723E1A">
        <w:rPr>
          <w:b/>
          <w:sz w:val="28"/>
          <w:szCs w:val="28"/>
        </w:rPr>
        <w:t xml:space="preserve"> год</w:t>
      </w:r>
    </w:p>
    <w:p w:rsidR="002A5F2E" w:rsidRPr="00372AA2" w:rsidRDefault="002A5F2E">
      <w:pPr>
        <w:jc w:val="both"/>
        <w:rPr>
          <w:b/>
          <w:sz w:val="28"/>
          <w:szCs w:val="28"/>
        </w:rPr>
      </w:pPr>
    </w:p>
    <w:p w:rsidR="002A5F2E" w:rsidRPr="00372AA2" w:rsidRDefault="0093104C">
      <w:pPr>
        <w:jc w:val="both"/>
        <w:rPr>
          <w:b/>
          <w:sz w:val="28"/>
          <w:szCs w:val="28"/>
        </w:rPr>
      </w:pPr>
      <w:r w:rsidRPr="00372AA2">
        <w:rPr>
          <w:b/>
          <w:sz w:val="28"/>
          <w:szCs w:val="28"/>
        </w:rPr>
        <w:t xml:space="preserve">        </w:t>
      </w:r>
      <w:r w:rsidRPr="00372AA2">
        <w:rPr>
          <w:sz w:val="28"/>
          <w:szCs w:val="28"/>
        </w:rPr>
        <w:t xml:space="preserve"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</w:t>
      </w:r>
      <w:r w:rsidR="00262A51" w:rsidRPr="00372AA2">
        <w:rPr>
          <w:sz w:val="28"/>
          <w:szCs w:val="28"/>
        </w:rPr>
        <w:t xml:space="preserve">РФ от 13 августа 2006 г. № 491, </w:t>
      </w:r>
      <w:r w:rsidRPr="00372AA2">
        <w:rPr>
          <w:sz w:val="28"/>
          <w:szCs w:val="28"/>
        </w:rPr>
        <w:t xml:space="preserve">ст. 10 Устава городского поселения «Шерловогорское» от 06.03.2018 г. № 93, Совет городского поселения «Шерловогорское» </w:t>
      </w:r>
      <w:r w:rsidRPr="00372AA2">
        <w:rPr>
          <w:b/>
          <w:sz w:val="28"/>
          <w:szCs w:val="28"/>
        </w:rPr>
        <w:t>решил:</w:t>
      </w:r>
    </w:p>
    <w:p w:rsidR="002A5F2E" w:rsidRPr="00372AA2" w:rsidRDefault="002A5F2E">
      <w:pPr>
        <w:jc w:val="both"/>
        <w:rPr>
          <w:b/>
          <w:sz w:val="28"/>
          <w:szCs w:val="28"/>
        </w:rPr>
      </w:pPr>
    </w:p>
    <w:p w:rsidR="000E106D" w:rsidRPr="00372AA2" w:rsidRDefault="000E106D" w:rsidP="000E106D">
      <w:pPr>
        <w:ind w:firstLine="709"/>
        <w:jc w:val="both"/>
        <w:rPr>
          <w:sz w:val="28"/>
          <w:szCs w:val="28"/>
        </w:rPr>
      </w:pPr>
      <w:r w:rsidRPr="00372AA2">
        <w:rPr>
          <w:sz w:val="28"/>
          <w:szCs w:val="28"/>
        </w:rPr>
        <w:t xml:space="preserve">1. </w:t>
      </w:r>
      <w:r w:rsidR="0093104C" w:rsidRPr="00372AA2">
        <w:rPr>
          <w:sz w:val="28"/>
          <w:szCs w:val="28"/>
        </w:rPr>
        <w:t>Определить и вв</w:t>
      </w:r>
      <w:r w:rsidR="00564F8B" w:rsidRPr="00372AA2">
        <w:rPr>
          <w:sz w:val="28"/>
          <w:szCs w:val="28"/>
        </w:rPr>
        <w:t>ести в действие с 01 января 2020</w:t>
      </w:r>
      <w:r w:rsidR="0093104C" w:rsidRPr="00372AA2">
        <w:rPr>
          <w:sz w:val="28"/>
          <w:szCs w:val="28"/>
        </w:rPr>
        <w:t xml:space="preserve"> года размер платы граждан за жилищные услуги, оказываемые населению предприятием ООО «Эксплуатационник - ремонтник» (приложение). </w:t>
      </w:r>
    </w:p>
    <w:p w:rsidR="00093288" w:rsidRPr="00093288" w:rsidRDefault="00093288" w:rsidP="00093288">
      <w:pPr>
        <w:suppressLineNumbers/>
        <w:ind w:right="-1" w:firstLine="708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93288">
        <w:rPr>
          <w:rFonts w:eastAsia="Calibri"/>
          <w:color w:val="auto"/>
          <w:sz w:val="28"/>
          <w:szCs w:val="28"/>
          <w:lang w:eastAsia="en-US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093288" w:rsidRPr="00093288" w:rsidRDefault="00093288" w:rsidP="00093288">
      <w:pPr>
        <w:suppressLineNumbers/>
        <w:ind w:right="-1" w:firstLine="708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93288">
        <w:rPr>
          <w:rFonts w:eastAsia="Calibri"/>
          <w:color w:val="auto"/>
          <w:sz w:val="28"/>
          <w:szCs w:val="28"/>
          <w:lang w:eastAsia="en-US"/>
        </w:rPr>
        <w:t xml:space="preserve">3. </w:t>
      </w:r>
      <w:r w:rsidRPr="00093288">
        <w:rPr>
          <w:color w:val="auto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093288">
        <w:rPr>
          <w:i/>
          <w:color w:val="auto"/>
          <w:sz w:val="28"/>
          <w:szCs w:val="28"/>
        </w:rPr>
        <w:t>(</w:t>
      </w:r>
      <w:r w:rsidRPr="00093288">
        <w:rPr>
          <w:i/>
          <w:color w:val="auto"/>
          <w:sz w:val="28"/>
          <w:szCs w:val="28"/>
          <w:lang w:val="en-US"/>
        </w:rPr>
        <w:t>www</w:t>
      </w:r>
      <w:r w:rsidRPr="00093288">
        <w:rPr>
          <w:i/>
          <w:color w:val="auto"/>
          <w:sz w:val="28"/>
          <w:szCs w:val="28"/>
        </w:rPr>
        <w:t>.шерловогорское.рф).</w:t>
      </w:r>
    </w:p>
    <w:p w:rsidR="00723E1A" w:rsidRDefault="00723E1A" w:rsidP="000E106D">
      <w:pPr>
        <w:ind w:firstLine="708"/>
        <w:jc w:val="both"/>
        <w:rPr>
          <w:color w:val="auto"/>
          <w:sz w:val="28"/>
          <w:szCs w:val="28"/>
        </w:rPr>
      </w:pPr>
    </w:p>
    <w:p w:rsidR="00723E1A" w:rsidRPr="00372AA2" w:rsidRDefault="00723E1A" w:rsidP="000E106D">
      <w:pPr>
        <w:ind w:firstLine="708"/>
        <w:jc w:val="both"/>
        <w:rPr>
          <w:color w:val="auto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956615" w:rsidRPr="00372AA2" w:rsidTr="00431774">
        <w:tc>
          <w:tcPr>
            <w:tcW w:w="4775" w:type="dxa"/>
            <w:hideMark/>
          </w:tcPr>
          <w:p w:rsidR="00956615" w:rsidRPr="00372AA2" w:rsidRDefault="00956615" w:rsidP="0043177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AA2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«Шерловогорское» </w:t>
            </w:r>
          </w:p>
          <w:p w:rsidR="00956615" w:rsidRPr="00372AA2" w:rsidRDefault="00956615" w:rsidP="0043177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AA2">
              <w:rPr>
                <w:rFonts w:ascii="Times New Roman" w:hAnsi="Times New Roman"/>
                <w:sz w:val="28"/>
                <w:szCs w:val="28"/>
              </w:rPr>
              <w:t xml:space="preserve"> ________________Т.М. Соколовская</w:t>
            </w:r>
          </w:p>
        </w:tc>
        <w:tc>
          <w:tcPr>
            <w:tcW w:w="1003" w:type="dxa"/>
          </w:tcPr>
          <w:p w:rsidR="00956615" w:rsidRPr="00372AA2" w:rsidRDefault="00956615" w:rsidP="0043177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956615" w:rsidRPr="00372AA2" w:rsidRDefault="00956615" w:rsidP="00431774">
            <w:pPr>
              <w:pStyle w:val="ab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AA2">
              <w:rPr>
                <w:rFonts w:ascii="Times New Roman" w:hAnsi="Times New Roman"/>
                <w:sz w:val="28"/>
                <w:szCs w:val="28"/>
              </w:rPr>
              <w:t>Глава городского поселения «Шерловогорское»</w:t>
            </w:r>
          </w:p>
          <w:p w:rsidR="00956615" w:rsidRPr="00372AA2" w:rsidRDefault="00956615" w:rsidP="00431774">
            <w:pPr>
              <w:pStyle w:val="ab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AA2">
              <w:rPr>
                <w:rFonts w:ascii="Times New Roman" w:hAnsi="Times New Roman"/>
                <w:sz w:val="28"/>
                <w:szCs w:val="28"/>
              </w:rPr>
              <w:t>______________А.В. Панин</w:t>
            </w:r>
          </w:p>
        </w:tc>
      </w:tr>
    </w:tbl>
    <w:p w:rsidR="00B31A5E" w:rsidRPr="00372AA2" w:rsidRDefault="00B31A5E" w:rsidP="00B31A5E">
      <w:pPr>
        <w:rPr>
          <w:color w:val="auto"/>
          <w:sz w:val="28"/>
          <w:szCs w:val="28"/>
        </w:rPr>
      </w:pPr>
    </w:p>
    <w:p w:rsidR="002A5F2E" w:rsidRDefault="002A5F2E">
      <w:pPr>
        <w:rPr>
          <w:sz w:val="16"/>
          <w:szCs w:val="16"/>
        </w:rPr>
      </w:pPr>
    </w:p>
    <w:p w:rsidR="000E106D" w:rsidRDefault="000E106D"/>
    <w:p w:rsidR="002A5F2E" w:rsidRDefault="0093104C">
      <w:r>
        <w:t xml:space="preserve">                                                                                                                       Приложение  </w:t>
      </w:r>
    </w:p>
    <w:p w:rsidR="002A5F2E" w:rsidRDefault="0093104C">
      <w:pPr>
        <w:jc w:val="right"/>
      </w:pPr>
      <w:r>
        <w:lastRenderedPageBreak/>
        <w:t xml:space="preserve">                                                                                   к Решению Совета городского</w:t>
      </w:r>
    </w:p>
    <w:p w:rsidR="002A5F2E" w:rsidRDefault="0093104C">
      <w:pPr>
        <w:jc w:val="right"/>
      </w:pPr>
      <w:r>
        <w:t xml:space="preserve">                                                                               поселения «Шерловогорское»</w:t>
      </w:r>
    </w:p>
    <w:p w:rsidR="002A5F2E" w:rsidRDefault="0093104C" w:rsidP="0093104C">
      <w:pPr>
        <w:jc w:val="center"/>
      </w:pPr>
      <w:r>
        <w:t xml:space="preserve">                                                                             </w:t>
      </w:r>
      <w:r w:rsidR="00564F8B">
        <w:t xml:space="preserve">                           от</w:t>
      </w:r>
      <w:r w:rsidR="00372AA2">
        <w:t xml:space="preserve"> 24</w:t>
      </w:r>
      <w:r w:rsidR="00564F8B">
        <w:t xml:space="preserve"> декабря 2019 г.  №</w:t>
      </w:r>
      <w:r w:rsidR="00723E1A">
        <w:t xml:space="preserve"> 19</w:t>
      </w:r>
      <w:r w:rsidR="002E1E85">
        <w:t>3</w:t>
      </w:r>
      <w:bookmarkStart w:id="0" w:name="_GoBack"/>
      <w:bookmarkEnd w:id="0"/>
    </w:p>
    <w:p w:rsidR="002A5F2E" w:rsidRDefault="0093104C">
      <w:r>
        <w:t xml:space="preserve"> </w:t>
      </w:r>
    </w:p>
    <w:p w:rsidR="002A5F2E" w:rsidRDefault="0093104C">
      <w:r>
        <w:t xml:space="preserve">                                                                                         </w:t>
      </w:r>
    </w:p>
    <w:p w:rsidR="002A5F2E" w:rsidRDefault="00931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жилищные услуги, оказываемые населению предприятием ООО «Эксплуатационник – ремонтник» на территории городского по</w:t>
      </w:r>
      <w:r w:rsidR="00564F8B">
        <w:rPr>
          <w:b/>
          <w:sz w:val="28"/>
          <w:szCs w:val="28"/>
        </w:rPr>
        <w:t>селения «Шерловогорское» на 2020</w:t>
      </w:r>
      <w:r>
        <w:rPr>
          <w:b/>
          <w:sz w:val="28"/>
          <w:szCs w:val="28"/>
        </w:rPr>
        <w:t xml:space="preserve"> г.</w:t>
      </w:r>
    </w:p>
    <w:p w:rsidR="002A5F2E" w:rsidRDefault="002A5F2E"/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815"/>
        <w:gridCol w:w="5389"/>
        <w:gridCol w:w="1701"/>
        <w:gridCol w:w="1701"/>
      </w:tblGrid>
      <w:tr w:rsidR="002A5F2E" w:rsidTr="0032585B">
        <w:trPr>
          <w:trHeight w:val="276"/>
        </w:trPr>
        <w:tc>
          <w:tcPr>
            <w:tcW w:w="815" w:type="dxa"/>
            <w:vMerge w:val="restart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Наименование услуги ЖКХ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Размер платы</w:t>
            </w:r>
          </w:p>
        </w:tc>
      </w:tr>
      <w:tr w:rsidR="002A5F2E" w:rsidTr="0032585B">
        <w:trPr>
          <w:trHeight w:val="285"/>
        </w:trPr>
        <w:tc>
          <w:tcPr>
            <w:tcW w:w="815" w:type="dxa"/>
            <w:vMerge/>
            <w:shd w:val="clear" w:color="auto" w:fill="auto"/>
            <w:vAlign w:val="center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BC69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с 01.01.2020 г. по 01.07.2020</w:t>
            </w:r>
            <w:r w:rsidR="0093104C">
              <w:rPr>
                <w:sz w:val="22"/>
                <w:szCs w:val="22"/>
              </w:rPr>
              <w:t xml:space="preserve"> г</w:t>
            </w:r>
          </w:p>
          <w:p w:rsidR="002A5F2E" w:rsidRDefault="002A5F2E">
            <w:pPr>
              <w:pStyle w:val="a8"/>
              <w:widowControl w:val="0"/>
              <w:ind w:left="40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BC69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с 01.07.2020 г. по 01.01.2021</w:t>
            </w:r>
            <w:r w:rsidR="0093104C">
              <w:rPr>
                <w:sz w:val="22"/>
                <w:szCs w:val="22"/>
              </w:rPr>
              <w:t xml:space="preserve"> г.</w:t>
            </w: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Найм жилого фонда, руб./ м² в месяц</w:t>
            </w: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(К- 1,0)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93104C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8,00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93104C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8,00</w:t>
            </w: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частично - благоустроенный жилой фонд (К- 0,6) (МКД блокированной застройки)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93104C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0,85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93104C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0,85</w:t>
            </w: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- частично - благоустроенный жилой фонд (К- 0,6) МКД. 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93104C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6,68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93104C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6,68</w:t>
            </w: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жилой фонд повышенной комфортности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(коттеджи, одно- двухквартирные жилые дома), 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(К-1.0)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2A5F2E">
            <w:pPr>
              <w:widowControl w:val="0"/>
              <w:jc w:val="center"/>
              <w:rPr>
                <w:szCs w:val="20"/>
              </w:rPr>
            </w:pPr>
          </w:p>
          <w:p w:rsidR="002A5F2E" w:rsidRPr="000E106D" w:rsidRDefault="0093104C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1,23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2A5F2E">
            <w:pPr>
              <w:widowControl w:val="0"/>
              <w:jc w:val="center"/>
              <w:rPr>
                <w:szCs w:val="20"/>
              </w:rPr>
            </w:pPr>
          </w:p>
          <w:p w:rsidR="002A5F2E" w:rsidRPr="000E106D" w:rsidRDefault="0093104C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1,23</w:t>
            </w: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2</w:t>
            </w: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Текущее содержание и обслуживание жилищного фонда, руб./м² в месяц</w:t>
            </w: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jc w:val="center"/>
              <w:rPr>
                <w:szCs w:val="20"/>
              </w:rPr>
            </w:pP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(К-1,0)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564F8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14,91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564F8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15,61</w:t>
            </w: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без ванн (К- 0,8)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564F8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11,93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564F8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12,49</w:t>
            </w: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частично благоустроенный жилой фонд (К- 0,6)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564F8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8,95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FF607F" w:rsidP="00564F8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9,37</w:t>
            </w:r>
          </w:p>
        </w:tc>
      </w:tr>
      <w:tr w:rsidR="002A5F2E" w:rsidTr="0032585B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жилой фонд повышенной комфортности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(коттеджи: одно - двухквартирные жилые дома)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(К-0,8)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564F8B">
            <w:pPr>
              <w:widowControl w:val="0"/>
              <w:jc w:val="center"/>
            </w:pPr>
            <w:r w:rsidRPr="000E106D">
              <w:rPr>
                <w:szCs w:val="20"/>
              </w:rPr>
              <w:t>11,93</w:t>
            </w:r>
          </w:p>
        </w:tc>
        <w:tc>
          <w:tcPr>
            <w:tcW w:w="1701" w:type="dxa"/>
            <w:shd w:val="clear" w:color="auto" w:fill="auto"/>
          </w:tcPr>
          <w:p w:rsidR="002A5F2E" w:rsidRPr="000E106D" w:rsidRDefault="00FF607F">
            <w:pPr>
              <w:widowControl w:val="0"/>
              <w:jc w:val="center"/>
            </w:pPr>
            <w:r w:rsidRPr="000E106D">
              <w:t>12,49</w:t>
            </w:r>
          </w:p>
        </w:tc>
      </w:tr>
      <w:tr w:rsidR="0032585B" w:rsidTr="0032585B">
        <w:tc>
          <w:tcPr>
            <w:tcW w:w="815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Общедомовые нужды (ОДН), в том числе: электроэнергия, горячее водоснабжение, холодное водоснабжение</w:t>
            </w:r>
          </w:p>
        </w:tc>
        <w:tc>
          <w:tcPr>
            <w:tcW w:w="1701" w:type="dxa"/>
            <w:shd w:val="clear" w:color="auto" w:fill="auto"/>
          </w:tcPr>
          <w:p w:rsidR="0032585B" w:rsidRPr="00F47AF3" w:rsidRDefault="0032585B" w:rsidP="003258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0,40</w:t>
            </w:r>
          </w:p>
        </w:tc>
        <w:tc>
          <w:tcPr>
            <w:tcW w:w="1701" w:type="dxa"/>
            <w:shd w:val="clear" w:color="auto" w:fill="auto"/>
          </w:tcPr>
          <w:p w:rsidR="0032585B" w:rsidRPr="00F47AF3" w:rsidRDefault="0032585B" w:rsidP="003258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0,41</w:t>
            </w:r>
          </w:p>
        </w:tc>
      </w:tr>
      <w:tr w:rsidR="0032585B" w:rsidTr="0032585B">
        <w:tc>
          <w:tcPr>
            <w:tcW w:w="815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В том числе: текущий ремонт жилищного фонда, руб./м² в месяц</w:t>
            </w:r>
          </w:p>
        </w:tc>
        <w:tc>
          <w:tcPr>
            <w:tcW w:w="1701" w:type="dxa"/>
            <w:shd w:val="clear" w:color="auto" w:fill="auto"/>
          </w:tcPr>
          <w:p w:rsidR="0032585B" w:rsidRDefault="0032585B" w:rsidP="0032585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85B" w:rsidRDefault="0032585B" w:rsidP="0032585B">
            <w:pPr>
              <w:widowControl w:val="0"/>
              <w:jc w:val="center"/>
              <w:rPr>
                <w:szCs w:val="20"/>
              </w:rPr>
            </w:pPr>
          </w:p>
        </w:tc>
      </w:tr>
      <w:tr w:rsidR="0032585B" w:rsidTr="0032585B">
        <w:tc>
          <w:tcPr>
            <w:tcW w:w="815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(К-1,0)</w:t>
            </w:r>
          </w:p>
        </w:tc>
        <w:tc>
          <w:tcPr>
            <w:tcW w:w="1701" w:type="dxa"/>
            <w:shd w:val="clear" w:color="auto" w:fill="auto"/>
          </w:tcPr>
          <w:p w:rsidR="0032585B" w:rsidRPr="000E106D" w:rsidRDefault="0032585B" w:rsidP="0032585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3,60</w:t>
            </w:r>
          </w:p>
        </w:tc>
        <w:tc>
          <w:tcPr>
            <w:tcW w:w="1701" w:type="dxa"/>
            <w:shd w:val="clear" w:color="auto" w:fill="auto"/>
          </w:tcPr>
          <w:p w:rsidR="0032585B" w:rsidRPr="000E106D" w:rsidRDefault="0032585B" w:rsidP="0032585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3,77</w:t>
            </w:r>
          </w:p>
        </w:tc>
      </w:tr>
      <w:tr w:rsidR="0032585B" w:rsidTr="0032585B">
        <w:tc>
          <w:tcPr>
            <w:tcW w:w="815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без ванн (К- 0,8)</w:t>
            </w:r>
          </w:p>
        </w:tc>
        <w:tc>
          <w:tcPr>
            <w:tcW w:w="1701" w:type="dxa"/>
            <w:shd w:val="clear" w:color="auto" w:fill="auto"/>
          </w:tcPr>
          <w:p w:rsidR="0032585B" w:rsidRPr="000E106D" w:rsidRDefault="0032585B" w:rsidP="0032585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2,88</w:t>
            </w:r>
          </w:p>
        </w:tc>
        <w:tc>
          <w:tcPr>
            <w:tcW w:w="1701" w:type="dxa"/>
            <w:shd w:val="clear" w:color="auto" w:fill="auto"/>
          </w:tcPr>
          <w:p w:rsidR="0032585B" w:rsidRPr="000E106D" w:rsidRDefault="0032585B" w:rsidP="0032585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3,02</w:t>
            </w:r>
          </w:p>
        </w:tc>
      </w:tr>
      <w:tr w:rsidR="0032585B" w:rsidTr="0032585B">
        <w:tc>
          <w:tcPr>
            <w:tcW w:w="815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частично благоустроенный жилой фонд (К- 0,6)</w:t>
            </w:r>
          </w:p>
        </w:tc>
        <w:tc>
          <w:tcPr>
            <w:tcW w:w="1701" w:type="dxa"/>
            <w:shd w:val="clear" w:color="auto" w:fill="auto"/>
          </w:tcPr>
          <w:p w:rsidR="0032585B" w:rsidRPr="000E106D" w:rsidRDefault="0032585B" w:rsidP="0032585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2,16</w:t>
            </w:r>
          </w:p>
        </w:tc>
        <w:tc>
          <w:tcPr>
            <w:tcW w:w="1701" w:type="dxa"/>
            <w:shd w:val="clear" w:color="auto" w:fill="auto"/>
          </w:tcPr>
          <w:p w:rsidR="0032585B" w:rsidRPr="000E106D" w:rsidRDefault="0032585B" w:rsidP="0032585B">
            <w:pPr>
              <w:widowControl w:val="0"/>
              <w:jc w:val="center"/>
              <w:rPr>
                <w:szCs w:val="20"/>
              </w:rPr>
            </w:pPr>
            <w:r w:rsidRPr="000E106D">
              <w:rPr>
                <w:szCs w:val="20"/>
              </w:rPr>
              <w:t>2,26</w:t>
            </w:r>
          </w:p>
        </w:tc>
      </w:tr>
      <w:tr w:rsidR="0032585B" w:rsidTr="0032585B">
        <w:tc>
          <w:tcPr>
            <w:tcW w:w="815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585B" w:rsidRDefault="0032585B" w:rsidP="003258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жилой фонд повышенной комфортности</w:t>
            </w:r>
          </w:p>
          <w:p w:rsidR="0032585B" w:rsidRDefault="0032585B" w:rsidP="003258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(коттеджи: одно - двухквартирные жилые дома)</w:t>
            </w:r>
          </w:p>
          <w:p w:rsidR="0032585B" w:rsidRDefault="0032585B" w:rsidP="003258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(К-0,8)</w:t>
            </w:r>
          </w:p>
        </w:tc>
        <w:tc>
          <w:tcPr>
            <w:tcW w:w="1701" w:type="dxa"/>
            <w:shd w:val="clear" w:color="auto" w:fill="auto"/>
          </w:tcPr>
          <w:p w:rsidR="0032585B" w:rsidRDefault="0032585B" w:rsidP="003258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2,88</w:t>
            </w:r>
          </w:p>
        </w:tc>
        <w:tc>
          <w:tcPr>
            <w:tcW w:w="1701" w:type="dxa"/>
            <w:shd w:val="clear" w:color="auto" w:fill="auto"/>
          </w:tcPr>
          <w:p w:rsidR="0032585B" w:rsidRPr="00BC69E2" w:rsidRDefault="0032585B" w:rsidP="0032585B">
            <w:pPr>
              <w:widowControl w:val="0"/>
              <w:jc w:val="center"/>
              <w:rPr>
                <w:szCs w:val="20"/>
                <w:highlight w:val="yellow"/>
              </w:rPr>
            </w:pPr>
            <w:r w:rsidRPr="000E106D">
              <w:rPr>
                <w:szCs w:val="20"/>
              </w:rPr>
              <w:t>3,02</w:t>
            </w:r>
          </w:p>
        </w:tc>
      </w:tr>
    </w:tbl>
    <w:p w:rsidR="002A5F2E" w:rsidRDefault="002A5F2E"/>
    <w:p w:rsidR="002A5F2E" w:rsidRDefault="0093104C">
      <w:r>
        <w:t xml:space="preserve">  Размер платы для населения является конечным.</w:t>
      </w:r>
    </w:p>
    <w:p w:rsidR="002A5F2E" w:rsidRDefault="002A5F2E"/>
    <w:p w:rsidR="002A5F2E" w:rsidRDefault="002A5F2E"/>
    <w:p w:rsidR="002A5F2E" w:rsidRDefault="002A5F2E">
      <w:pPr>
        <w:jc w:val="center"/>
      </w:pPr>
    </w:p>
    <w:sectPr w:rsidR="002A5F2E" w:rsidSect="008F3E78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18" w:rsidRDefault="001E0E18" w:rsidP="008F3E78">
      <w:r>
        <w:separator/>
      </w:r>
    </w:p>
  </w:endnote>
  <w:endnote w:type="continuationSeparator" w:id="0">
    <w:p w:rsidR="001E0E18" w:rsidRDefault="001E0E18" w:rsidP="008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18" w:rsidRDefault="001E0E18" w:rsidP="008F3E78">
      <w:r>
        <w:separator/>
      </w:r>
    </w:p>
  </w:footnote>
  <w:footnote w:type="continuationSeparator" w:id="0">
    <w:p w:rsidR="001E0E18" w:rsidRDefault="001E0E18" w:rsidP="008F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456241"/>
      <w:docPartObj>
        <w:docPartGallery w:val="Page Numbers (Top of Page)"/>
        <w:docPartUnique/>
      </w:docPartObj>
    </w:sdtPr>
    <w:sdtEndPr/>
    <w:sdtContent>
      <w:p w:rsidR="008F3E78" w:rsidRDefault="008F3E78">
        <w:pPr>
          <w:pStyle w:val="ad"/>
          <w:jc w:val="center"/>
        </w:pPr>
      </w:p>
      <w:p w:rsidR="008F3E78" w:rsidRDefault="008F3E78">
        <w:pPr>
          <w:pStyle w:val="ad"/>
          <w:jc w:val="center"/>
        </w:pPr>
      </w:p>
      <w:p w:rsidR="008F3E78" w:rsidRDefault="008F3E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85">
          <w:rPr>
            <w:noProof/>
          </w:rPr>
          <w:t>2</w:t>
        </w:r>
        <w:r>
          <w:fldChar w:fldCharType="end"/>
        </w:r>
      </w:p>
    </w:sdtContent>
  </w:sdt>
  <w:p w:rsidR="008F3E78" w:rsidRDefault="008F3E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23BC"/>
    <w:multiLevelType w:val="hybridMultilevel"/>
    <w:tmpl w:val="36AAA01A"/>
    <w:lvl w:ilvl="0" w:tplc="4198E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F2E"/>
    <w:rsid w:val="00093288"/>
    <w:rsid w:val="000E106D"/>
    <w:rsid w:val="001E0E18"/>
    <w:rsid w:val="00262A51"/>
    <w:rsid w:val="002A5F2E"/>
    <w:rsid w:val="002E1E85"/>
    <w:rsid w:val="0032585B"/>
    <w:rsid w:val="00372AA2"/>
    <w:rsid w:val="005618E7"/>
    <w:rsid w:val="00564F8B"/>
    <w:rsid w:val="006B1108"/>
    <w:rsid w:val="00723E1A"/>
    <w:rsid w:val="007255D7"/>
    <w:rsid w:val="007D5859"/>
    <w:rsid w:val="008F3E78"/>
    <w:rsid w:val="00906F65"/>
    <w:rsid w:val="0093104C"/>
    <w:rsid w:val="00956615"/>
    <w:rsid w:val="009C294D"/>
    <w:rsid w:val="00B31A5E"/>
    <w:rsid w:val="00BC69E2"/>
    <w:rsid w:val="00DC6B04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F9A38-9D97-4354-AE34-0F2ADF8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034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92EB2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50349B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082C0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56615"/>
    <w:rPr>
      <w:rFonts w:ascii="Calibri" w:eastAsia="Times New Roman" w:hAnsi="Calibri"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95661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F3E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3E7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F3E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3E7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5F76-15B0-4E67-8973-62C9938A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dc:description/>
  <cp:lastModifiedBy>User</cp:lastModifiedBy>
  <cp:revision>68</cp:revision>
  <cp:lastPrinted>2018-11-20T06:51:00Z</cp:lastPrinted>
  <dcterms:created xsi:type="dcterms:W3CDTF">2016-11-29T07:51:00Z</dcterms:created>
  <dcterms:modified xsi:type="dcterms:W3CDTF">2019-12-24T04:27:00Z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