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3C" w:rsidRDefault="008F2B3E" w:rsidP="00B30B39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26035</wp:posOffset>
            </wp:positionV>
            <wp:extent cx="726440" cy="9245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B39">
        <w:t xml:space="preserve">                            </w:t>
      </w:r>
      <w:r w:rsidR="00E53299">
        <w:t xml:space="preserve">           </w:t>
      </w:r>
      <w:r w:rsidR="00B30B39">
        <w:t xml:space="preserve">    </w:t>
      </w:r>
    </w:p>
    <w:p w:rsidR="00B30B39" w:rsidRDefault="00B30B39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2F18B8" w:rsidP="00B30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602646">
        <w:rPr>
          <w:b/>
          <w:sz w:val="32"/>
          <w:szCs w:val="32"/>
        </w:rPr>
        <w:t xml:space="preserve"> городского поселения "Шерловогорс</w:t>
      </w:r>
      <w:r w:rsidR="00B5393C">
        <w:rPr>
          <w:b/>
          <w:sz w:val="32"/>
          <w:szCs w:val="32"/>
        </w:rPr>
        <w:t>кое"</w:t>
      </w:r>
    </w:p>
    <w:p w:rsidR="00B5393C" w:rsidRPr="00127A9B" w:rsidRDefault="00B5393C" w:rsidP="00B30B39">
      <w:pPr>
        <w:jc w:val="center"/>
        <w:outlineLvl w:val="0"/>
        <w:rPr>
          <w:b/>
          <w:sz w:val="32"/>
          <w:szCs w:val="32"/>
        </w:rPr>
      </w:pPr>
    </w:p>
    <w:p w:rsidR="00B5393C" w:rsidRPr="0015164E" w:rsidRDefault="00B5393C" w:rsidP="00B30B39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:rsidR="00B5393C" w:rsidRDefault="00B5393C" w:rsidP="00B30B39">
      <w:pPr>
        <w:jc w:val="center"/>
        <w:rPr>
          <w:szCs w:val="28"/>
        </w:rPr>
      </w:pPr>
    </w:p>
    <w:p w:rsidR="00B5393C" w:rsidRDefault="00AC466C" w:rsidP="00AC466C">
      <w:pPr>
        <w:rPr>
          <w:szCs w:val="28"/>
        </w:rPr>
      </w:pPr>
      <w:r>
        <w:rPr>
          <w:szCs w:val="28"/>
        </w:rPr>
        <w:t xml:space="preserve">   </w:t>
      </w:r>
      <w:r w:rsidR="00827421">
        <w:rPr>
          <w:szCs w:val="28"/>
        </w:rPr>
        <w:t>14</w:t>
      </w:r>
      <w:r w:rsidR="00602646">
        <w:rPr>
          <w:szCs w:val="28"/>
        </w:rPr>
        <w:t xml:space="preserve"> августа </w:t>
      </w:r>
      <w:r w:rsidR="004926E5">
        <w:rPr>
          <w:szCs w:val="28"/>
        </w:rPr>
        <w:t xml:space="preserve"> </w:t>
      </w:r>
      <w:r w:rsidR="00E3322D">
        <w:rPr>
          <w:szCs w:val="28"/>
        </w:rPr>
        <w:t>2017</w:t>
      </w:r>
      <w:r w:rsidR="00DB3DF0">
        <w:rPr>
          <w:szCs w:val="28"/>
        </w:rPr>
        <w:t>г.</w:t>
      </w:r>
      <w:r w:rsidR="003A622A">
        <w:rPr>
          <w:szCs w:val="28"/>
        </w:rPr>
        <w:t xml:space="preserve">                                   </w:t>
      </w:r>
      <w:r w:rsidR="00B5393C">
        <w:rPr>
          <w:szCs w:val="28"/>
        </w:rPr>
        <w:t xml:space="preserve">               </w:t>
      </w:r>
      <w:r w:rsidR="005D34DB">
        <w:rPr>
          <w:szCs w:val="28"/>
        </w:rPr>
        <w:t xml:space="preserve">       </w:t>
      </w:r>
      <w:r w:rsidR="0025178E">
        <w:rPr>
          <w:szCs w:val="28"/>
        </w:rPr>
        <w:t xml:space="preserve">                 </w:t>
      </w:r>
      <w:r w:rsidR="00602646">
        <w:rPr>
          <w:szCs w:val="28"/>
        </w:rPr>
        <w:t xml:space="preserve">    </w:t>
      </w:r>
      <w:r w:rsidR="00A14B6D">
        <w:rPr>
          <w:szCs w:val="28"/>
        </w:rPr>
        <w:t xml:space="preserve"> </w:t>
      </w:r>
      <w:r>
        <w:rPr>
          <w:szCs w:val="28"/>
        </w:rPr>
        <w:t xml:space="preserve"> </w:t>
      </w:r>
      <w:r w:rsidR="00FC0B3C">
        <w:rPr>
          <w:szCs w:val="28"/>
        </w:rPr>
        <w:t xml:space="preserve">    </w:t>
      </w:r>
      <w:r w:rsidR="00F73539">
        <w:rPr>
          <w:szCs w:val="28"/>
        </w:rPr>
        <w:t xml:space="preserve"> </w:t>
      </w:r>
      <w:r w:rsidR="00926927">
        <w:rPr>
          <w:szCs w:val="28"/>
        </w:rPr>
        <w:t xml:space="preserve">      </w:t>
      </w:r>
      <w:r w:rsidR="00827421">
        <w:rPr>
          <w:szCs w:val="28"/>
        </w:rPr>
        <w:t xml:space="preserve"> </w:t>
      </w:r>
      <w:r w:rsidR="00F73539">
        <w:rPr>
          <w:szCs w:val="28"/>
        </w:rPr>
        <w:t xml:space="preserve"> </w:t>
      </w:r>
      <w:r w:rsidR="00C93C62">
        <w:rPr>
          <w:szCs w:val="28"/>
        </w:rPr>
        <w:t xml:space="preserve">№ </w:t>
      </w:r>
      <w:r w:rsidR="00827421">
        <w:rPr>
          <w:szCs w:val="28"/>
        </w:rPr>
        <w:t>307</w:t>
      </w:r>
    </w:p>
    <w:p w:rsidR="00B5393C" w:rsidRPr="0019263E" w:rsidRDefault="00602646" w:rsidP="00B30B3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п.г.т.Шерловая Гора</w:t>
      </w:r>
    </w:p>
    <w:p w:rsidR="00B5393C" w:rsidRDefault="00B5393C" w:rsidP="00B30B39">
      <w:pPr>
        <w:jc w:val="center"/>
        <w:rPr>
          <w:szCs w:val="28"/>
        </w:rPr>
      </w:pPr>
    </w:p>
    <w:p w:rsidR="00152144" w:rsidRPr="00A11BCD" w:rsidRDefault="00152144" w:rsidP="00152144">
      <w:pPr>
        <w:shd w:val="clear" w:color="auto" w:fill="FFFFFF"/>
        <w:jc w:val="center"/>
        <w:rPr>
          <w:b/>
          <w:color w:val="000000"/>
          <w:szCs w:val="28"/>
        </w:rPr>
      </w:pPr>
      <w:r w:rsidRPr="00A11BCD">
        <w:rPr>
          <w:b/>
          <w:color w:val="000000"/>
          <w:szCs w:val="28"/>
        </w:rPr>
        <w:t>«Об утверждении Порядка предоставления субсидий юридическим лицам</w:t>
      </w:r>
      <w:r w:rsidR="003153BB" w:rsidRPr="00A11BCD">
        <w:rPr>
          <w:b/>
          <w:color w:val="000000"/>
          <w:szCs w:val="28"/>
        </w:rPr>
        <w:t xml:space="preserve">                       </w:t>
      </w:r>
      <w:r w:rsidRPr="00A11BCD">
        <w:rPr>
          <w:b/>
          <w:color w:val="000000"/>
          <w:szCs w:val="28"/>
        </w:rPr>
        <w:t xml:space="preserve"> (за исключением субсидий муниципальным учреждениям), индивидуальным предпринимателям, а также физическим лицам – производителям товаров, </w:t>
      </w:r>
      <w:r w:rsidR="003153BB" w:rsidRPr="00A11BCD">
        <w:rPr>
          <w:b/>
          <w:color w:val="000000"/>
          <w:szCs w:val="28"/>
        </w:rPr>
        <w:t xml:space="preserve">                 </w:t>
      </w:r>
      <w:r w:rsidRPr="00A11BCD">
        <w:rPr>
          <w:b/>
          <w:color w:val="000000"/>
          <w:szCs w:val="28"/>
        </w:rPr>
        <w:t>работ, услуг</w:t>
      </w:r>
      <w:r w:rsidR="003153BB" w:rsidRPr="00A11BCD">
        <w:rPr>
          <w:b/>
          <w:color w:val="000000"/>
          <w:szCs w:val="28"/>
        </w:rPr>
        <w:t>»</w:t>
      </w:r>
    </w:p>
    <w:p w:rsidR="00B5393C" w:rsidRPr="00C05411" w:rsidRDefault="00B5393C" w:rsidP="004926E5">
      <w:pPr>
        <w:ind w:right="-6"/>
        <w:jc w:val="center"/>
        <w:outlineLvl w:val="0"/>
        <w:rPr>
          <w:szCs w:val="28"/>
        </w:rPr>
      </w:pPr>
    </w:p>
    <w:p w:rsidR="005D34DB" w:rsidRDefault="00B5393C" w:rsidP="007E1966">
      <w:pPr>
        <w:ind w:right="-144"/>
        <w:jc w:val="both"/>
        <w:rPr>
          <w:b/>
          <w:bCs/>
          <w:szCs w:val="28"/>
        </w:rPr>
      </w:pPr>
      <w:r w:rsidRPr="00872BE4">
        <w:rPr>
          <w:szCs w:val="28"/>
        </w:rPr>
        <w:tab/>
      </w:r>
      <w:r w:rsidR="0062271B">
        <w:rPr>
          <w:szCs w:val="28"/>
        </w:rPr>
        <w:t>В</w:t>
      </w:r>
      <w:r w:rsidR="00792F9E">
        <w:rPr>
          <w:szCs w:val="28"/>
        </w:rPr>
        <w:t xml:space="preserve">  </w:t>
      </w:r>
      <w:r w:rsidR="0062271B">
        <w:rPr>
          <w:szCs w:val="28"/>
        </w:rPr>
        <w:t xml:space="preserve"> соответствии </w:t>
      </w:r>
      <w:r w:rsidR="00792F9E">
        <w:rPr>
          <w:szCs w:val="28"/>
        </w:rPr>
        <w:t xml:space="preserve">  </w:t>
      </w:r>
      <w:r w:rsidR="0062271B">
        <w:rPr>
          <w:szCs w:val="28"/>
        </w:rPr>
        <w:t xml:space="preserve">со </w:t>
      </w:r>
      <w:r w:rsidR="00792F9E">
        <w:rPr>
          <w:szCs w:val="28"/>
        </w:rPr>
        <w:t xml:space="preserve">  </w:t>
      </w:r>
      <w:r w:rsidR="0062271B">
        <w:rPr>
          <w:szCs w:val="28"/>
        </w:rPr>
        <w:t>стать</w:t>
      </w:r>
      <w:r w:rsidR="004926E5">
        <w:rPr>
          <w:szCs w:val="28"/>
        </w:rPr>
        <w:t xml:space="preserve">ей 78 Бюджетного кодекса Российской </w:t>
      </w:r>
      <w:r w:rsidR="007E1966">
        <w:rPr>
          <w:szCs w:val="28"/>
        </w:rPr>
        <w:t>Ф</w:t>
      </w:r>
      <w:r w:rsidR="004926E5">
        <w:rPr>
          <w:szCs w:val="28"/>
        </w:rPr>
        <w:t xml:space="preserve">едерации, Постановлением Правительства Российской Федерации от 06.09.2016 </w:t>
      </w:r>
      <w:r w:rsidR="004926E5" w:rsidRPr="004926E5">
        <w:rPr>
          <w:szCs w:val="28"/>
        </w:rPr>
        <w:t>г. № 887 «</w:t>
      </w:r>
      <w:r w:rsidR="004926E5">
        <w:rPr>
          <w:szCs w:val="28"/>
        </w:rPr>
        <w:t xml:space="preserve">Об общих требованиях к нормативно правовым актам, муниципальным </w:t>
      </w:r>
      <w:bookmarkStart w:id="0" w:name="_GoBack"/>
      <w:bookmarkEnd w:id="0"/>
      <w:r w:rsidR="004926E5">
        <w:rPr>
          <w:szCs w:val="28"/>
        </w:rPr>
        <w:t>правовым актам, р</w:t>
      </w:r>
      <w:r w:rsidR="007E1966">
        <w:rPr>
          <w:szCs w:val="28"/>
        </w:rPr>
        <w:t>е</w:t>
      </w:r>
      <w:r w:rsidR="004926E5">
        <w:rPr>
          <w:szCs w:val="28"/>
        </w:rPr>
        <w:t xml:space="preserve">гулирующим предоставление субсидий юридическим лицам (за исключением субсидий государственным, муниципальным учреждениям), индивидуальным предпринимателям, а также физическим лицам – производителям товаров, работ, услуг», </w:t>
      </w:r>
      <w:r w:rsidR="004E747A">
        <w:rPr>
          <w:szCs w:val="28"/>
        </w:rPr>
        <w:t>Федеральн</w:t>
      </w:r>
      <w:r w:rsidR="003153BB">
        <w:rPr>
          <w:szCs w:val="28"/>
        </w:rPr>
        <w:t>ым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 Закон</w:t>
      </w:r>
      <w:r w:rsidR="003153BB">
        <w:rPr>
          <w:szCs w:val="28"/>
        </w:rPr>
        <w:t>ом</w:t>
      </w:r>
      <w:r w:rsidR="00792F9E">
        <w:rPr>
          <w:szCs w:val="28"/>
        </w:rPr>
        <w:t xml:space="preserve"> </w:t>
      </w:r>
      <w:r w:rsidR="0062271B">
        <w:rPr>
          <w:szCs w:val="28"/>
        </w:rPr>
        <w:t xml:space="preserve"> </w:t>
      </w:r>
      <w:r w:rsidR="0034764C">
        <w:rPr>
          <w:szCs w:val="28"/>
        </w:rPr>
        <w:t>от 06</w:t>
      </w:r>
      <w:r w:rsidR="0062271B">
        <w:rPr>
          <w:szCs w:val="28"/>
        </w:rPr>
        <w:t>.10.</w:t>
      </w:r>
      <w:r w:rsidR="0034764C">
        <w:rPr>
          <w:szCs w:val="28"/>
        </w:rPr>
        <w:t>2003</w:t>
      </w:r>
      <w:r w:rsidR="007E1966">
        <w:rPr>
          <w:szCs w:val="28"/>
        </w:rPr>
        <w:t xml:space="preserve"> г.</w:t>
      </w:r>
      <w:r w:rsidR="0062271B">
        <w:rPr>
          <w:szCs w:val="28"/>
        </w:rPr>
        <w:t xml:space="preserve">   </w:t>
      </w:r>
      <w:r w:rsidR="0034764C">
        <w:rPr>
          <w:szCs w:val="28"/>
        </w:rPr>
        <w:t xml:space="preserve">№ </w:t>
      </w:r>
      <w:r w:rsidR="00792F9E">
        <w:rPr>
          <w:szCs w:val="28"/>
        </w:rPr>
        <w:t xml:space="preserve"> </w:t>
      </w:r>
      <w:r w:rsidR="0034764C">
        <w:rPr>
          <w:szCs w:val="28"/>
        </w:rPr>
        <w:t xml:space="preserve">131-ФЗ 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«Об общих </w:t>
      </w:r>
      <w:r w:rsidR="00792F9E">
        <w:rPr>
          <w:szCs w:val="28"/>
        </w:rPr>
        <w:t xml:space="preserve"> </w:t>
      </w:r>
      <w:r w:rsidR="004E747A">
        <w:rPr>
          <w:szCs w:val="28"/>
        </w:rPr>
        <w:t>принципах</w:t>
      </w:r>
      <w:r w:rsidR="00792F9E">
        <w:rPr>
          <w:szCs w:val="28"/>
        </w:rPr>
        <w:t xml:space="preserve"> </w:t>
      </w:r>
      <w:r w:rsidR="004E747A">
        <w:rPr>
          <w:szCs w:val="28"/>
        </w:rPr>
        <w:t xml:space="preserve"> организаци</w:t>
      </w:r>
      <w:r w:rsidR="00F1640C">
        <w:rPr>
          <w:szCs w:val="28"/>
        </w:rPr>
        <w:t xml:space="preserve">и </w:t>
      </w:r>
      <w:r w:rsidR="00792F9E">
        <w:rPr>
          <w:szCs w:val="28"/>
        </w:rPr>
        <w:t xml:space="preserve"> </w:t>
      </w:r>
      <w:r w:rsidR="00F1640C">
        <w:rPr>
          <w:szCs w:val="28"/>
        </w:rPr>
        <w:t>местного</w:t>
      </w:r>
      <w:r w:rsidR="00792F9E">
        <w:rPr>
          <w:szCs w:val="28"/>
        </w:rPr>
        <w:t xml:space="preserve"> </w:t>
      </w:r>
      <w:r w:rsidR="00F1640C">
        <w:rPr>
          <w:szCs w:val="28"/>
        </w:rPr>
        <w:t xml:space="preserve"> самоуправления</w:t>
      </w:r>
      <w:r w:rsidR="00792F9E">
        <w:rPr>
          <w:szCs w:val="28"/>
        </w:rPr>
        <w:t xml:space="preserve"> </w:t>
      </w:r>
      <w:r w:rsidR="00F1640C">
        <w:rPr>
          <w:szCs w:val="28"/>
        </w:rPr>
        <w:t xml:space="preserve"> в</w:t>
      </w:r>
      <w:r w:rsidR="0062271B">
        <w:rPr>
          <w:szCs w:val="28"/>
        </w:rPr>
        <w:t xml:space="preserve">    Российской </w:t>
      </w:r>
      <w:r w:rsidR="00792F9E">
        <w:rPr>
          <w:szCs w:val="28"/>
        </w:rPr>
        <w:t xml:space="preserve">   </w:t>
      </w:r>
      <w:r w:rsidR="0062271B">
        <w:rPr>
          <w:szCs w:val="28"/>
        </w:rPr>
        <w:t>Федерации»</w:t>
      </w:r>
      <w:r w:rsidR="00792F9E">
        <w:rPr>
          <w:szCs w:val="28"/>
        </w:rPr>
        <w:t>,</w:t>
      </w:r>
      <w:r w:rsidR="00F1640C">
        <w:rPr>
          <w:szCs w:val="28"/>
        </w:rPr>
        <w:t xml:space="preserve"> </w:t>
      </w:r>
      <w:r w:rsidR="004E747A">
        <w:rPr>
          <w:szCs w:val="28"/>
        </w:rPr>
        <w:t>Устав</w:t>
      </w:r>
      <w:r w:rsidR="0025178E">
        <w:rPr>
          <w:szCs w:val="28"/>
        </w:rPr>
        <w:t>ом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городского </w:t>
      </w:r>
      <w:r w:rsidR="00792F9E">
        <w:rPr>
          <w:szCs w:val="28"/>
        </w:rPr>
        <w:t xml:space="preserve"> </w:t>
      </w:r>
      <w:r w:rsidR="004E747A">
        <w:rPr>
          <w:szCs w:val="28"/>
        </w:rPr>
        <w:t>поселения</w:t>
      </w:r>
      <w:r w:rsidR="007E1966">
        <w:rPr>
          <w:szCs w:val="28"/>
        </w:rPr>
        <w:t xml:space="preserve"> </w:t>
      </w:r>
      <w:r w:rsidR="00602646">
        <w:rPr>
          <w:szCs w:val="28"/>
        </w:rPr>
        <w:t>«Шерловогорское</w:t>
      </w:r>
      <w:r w:rsidR="003153BB">
        <w:rPr>
          <w:szCs w:val="28"/>
        </w:rPr>
        <w:t>»</w:t>
      </w:r>
      <w:r w:rsidR="00792F9E">
        <w:rPr>
          <w:szCs w:val="28"/>
        </w:rPr>
        <w:t>,</w:t>
      </w:r>
      <w:r w:rsidR="00FC4378">
        <w:rPr>
          <w:szCs w:val="28"/>
        </w:rPr>
        <w:t xml:space="preserve"> </w:t>
      </w:r>
      <w:r w:rsidR="009F27E6">
        <w:rPr>
          <w:bCs/>
          <w:szCs w:val="28"/>
        </w:rPr>
        <w:t xml:space="preserve">администрация </w:t>
      </w:r>
      <w:r w:rsidR="00792F9E">
        <w:rPr>
          <w:bCs/>
          <w:szCs w:val="28"/>
        </w:rPr>
        <w:t xml:space="preserve">      </w:t>
      </w:r>
      <w:r w:rsidR="009F27E6">
        <w:rPr>
          <w:bCs/>
          <w:szCs w:val="28"/>
        </w:rPr>
        <w:t>городского</w:t>
      </w:r>
      <w:r w:rsidR="00792F9E">
        <w:rPr>
          <w:bCs/>
          <w:szCs w:val="28"/>
        </w:rPr>
        <w:t xml:space="preserve"> </w:t>
      </w:r>
      <w:r w:rsidR="009F27E6">
        <w:rPr>
          <w:bCs/>
          <w:szCs w:val="28"/>
        </w:rPr>
        <w:t>поселения</w:t>
      </w:r>
      <w:r w:rsidR="00792F9E">
        <w:rPr>
          <w:bCs/>
          <w:szCs w:val="28"/>
        </w:rPr>
        <w:t xml:space="preserve"> </w:t>
      </w:r>
      <w:r w:rsidR="00602646">
        <w:rPr>
          <w:bCs/>
          <w:szCs w:val="28"/>
        </w:rPr>
        <w:t>«Шерловогор</w:t>
      </w:r>
      <w:r w:rsidR="007E1966">
        <w:rPr>
          <w:bCs/>
          <w:szCs w:val="28"/>
        </w:rPr>
        <w:t>ское»</w:t>
      </w:r>
      <w:r w:rsidR="00792F9E">
        <w:rPr>
          <w:bCs/>
          <w:szCs w:val="28"/>
        </w:rPr>
        <w:t xml:space="preserve"> </w:t>
      </w:r>
      <w:r w:rsidR="00D97F74">
        <w:rPr>
          <w:b/>
          <w:bCs/>
          <w:szCs w:val="28"/>
        </w:rPr>
        <w:t>постановля</w:t>
      </w:r>
      <w:r w:rsidR="009F27E6">
        <w:rPr>
          <w:b/>
          <w:bCs/>
          <w:szCs w:val="28"/>
        </w:rPr>
        <w:t>ет</w:t>
      </w:r>
      <w:r w:rsidR="00FB5DF3" w:rsidRPr="00FB5DF3">
        <w:rPr>
          <w:b/>
          <w:bCs/>
          <w:szCs w:val="28"/>
        </w:rPr>
        <w:t>:</w:t>
      </w:r>
    </w:p>
    <w:p w:rsidR="006B6422" w:rsidRPr="00325BEB" w:rsidRDefault="006B6422" w:rsidP="007E1966">
      <w:pPr>
        <w:ind w:right="-144"/>
        <w:jc w:val="both"/>
        <w:rPr>
          <w:b/>
        </w:rPr>
      </w:pPr>
    </w:p>
    <w:p w:rsidR="00DF1E79" w:rsidRDefault="007E1966" w:rsidP="009F65CE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 1. </w:t>
      </w:r>
      <w:r w:rsidR="003376B4">
        <w:rPr>
          <w:szCs w:val="28"/>
        </w:rPr>
        <w:t xml:space="preserve">Утвердить </w:t>
      </w:r>
      <w:r w:rsidR="003376B4" w:rsidRPr="009D6237">
        <w:rPr>
          <w:color w:val="000000"/>
          <w:szCs w:val="28"/>
        </w:rPr>
        <w:t>прилагаемый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C05411" w:rsidRDefault="005D34DB" w:rsidP="009F65C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="00602646">
        <w:rPr>
          <w:szCs w:val="28"/>
        </w:rPr>
        <w:t>2</w:t>
      </w:r>
      <w:r w:rsidR="00B5393C" w:rsidRPr="00872BE4">
        <w:rPr>
          <w:szCs w:val="28"/>
        </w:rPr>
        <w:t>.</w:t>
      </w:r>
      <w:r w:rsidR="00AC7A5E">
        <w:rPr>
          <w:szCs w:val="28"/>
        </w:rPr>
        <w:t xml:space="preserve"> </w:t>
      </w:r>
      <w:r w:rsidR="006A538B">
        <w:rPr>
          <w:szCs w:val="28"/>
        </w:rPr>
        <w:t xml:space="preserve">  </w:t>
      </w:r>
      <w:r w:rsidR="00FC4378">
        <w:rPr>
          <w:szCs w:val="28"/>
        </w:rPr>
        <w:t xml:space="preserve">Контроль </w:t>
      </w:r>
      <w:r w:rsidR="00C05411">
        <w:rPr>
          <w:szCs w:val="28"/>
        </w:rPr>
        <w:t xml:space="preserve">  </w:t>
      </w:r>
      <w:r w:rsidR="00FC4378">
        <w:rPr>
          <w:szCs w:val="28"/>
        </w:rPr>
        <w:t xml:space="preserve">за </w:t>
      </w:r>
      <w:r w:rsidR="00C05411">
        <w:rPr>
          <w:szCs w:val="28"/>
        </w:rPr>
        <w:t xml:space="preserve">  </w:t>
      </w:r>
      <w:r w:rsidR="009F65CE">
        <w:rPr>
          <w:szCs w:val="28"/>
        </w:rPr>
        <w:t xml:space="preserve">исполнением </w:t>
      </w:r>
      <w:r w:rsidR="004A344B">
        <w:rPr>
          <w:szCs w:val="28"/>
        </w:rPr>
        <w:t>настоящего</w:t>
      </w:r>
      <w:r w:rsidR="00C05411">
        <w:rPr>
          <w:szCs w:val="28"/>
        </w:rPr>
        <w:t xml:space="preserve">  </w:t>
      </w:r>
      <w:r w:rsidR="004A344B">
        <w:rPr>
          <w:szCs w:val="28"/>
        </w:rPr>
        <w:t xml:space="preserve"> </w:t>
      </w:r>
      <w:r w:rsidR="00C05411">
        <w:rPr>
          <w:szCs w:val="28"/>
        </w:rPr>
        <w:t xml:space="preserve">постановления   </w:t>
      </w:r>
      <w:r w:rsidR="004A344B">
        <w:rPr>
          <w:szCs w:val="28"/>
        </w:rPr>
        <w:t xml:space="preserve"> </w:t>
      </w:r>
      <w:r w:rsidR="009F65CE">
        <w:rPr>
          <w:szCs w:val="28"/>
        </w:rPr>
        <w:t>оставляю за собой.</w:t>
      </w:r>
    </w:p>
    <w:p w:rsidR="00AD0C14" w:rsidRPr="00016C3E" w:rsidRDefault="0094523F" w:rsidP="00016C3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     </w:t>
      </w:r>
      <w:r w:rsidR="00602646">
        <w:rPr>
          <w:szCs w:val="28"/>
        </w:rPr>
        <w:t>3</w:t>
      </w:r>
      <w:r w:rsidR="003E4075">
        <w:rPr>
          <w:szCs w:val="28"/>
        </w:rPr>
        <w:t>.</w:t>
      </w:r>
      <w:r w:rsidR="00FC4378">
        <w:rPr>
          <w:szCs w:val="28"/>
        </w:rPr>
        <w:t xml:space="preserve"> </w:t>
      </w:r>
      <w:r w:rsidR="006A538B">
        <w:rPr>
          <w:szCs w:val="28"/>
        </w:rPr>
        <w:t xml:space="preserve"> </w:t>
      </w:r>
      <w:r w:rsidR="00AD0C14" w:rsidRPr="00016C3E">
        <w:rPr>
          <w:szCs w:val="28"/>
        </w:rPr>
        <w:t>Настоящее постановление вступает в силу с момента официального опубликования (обнародования) на официальном сайте администрац</w:t>
      </w:r>
      <w:r w:rsidR="00602646">
        <w:rPr>
          <w:szCs w:val="28"/>
        </w:rPr>
        <w:t>ии городского поселения «Шерловогор</w:t>
      </w:r>
      <w:r w:rsidR="00AD0C14" w:rsidRPr="00016C3E">
        <w:rPr>
          <w:szCs w:val="28"/>
        </w:rPr>
        <w:t>ское».</w:t>
      </w:r>
    </w:p>
    <w:p w:rsidR="009F65CE" w:rsidRDefault="009F65CE" w:rsidP="0015164E">
      <w:pPr>
        <w:spacing w:line="276" w:lineRule="auto"/>
        <w:ind w:firstLine="708"/>
        <w:jc w:val="both"/>
        <w:rPr>
          <w:szCs w:val="28"/>
        </w:rPr>
      </w:pPr>
    </w:p>
    <w:p w:rsidR="00602646" w:rsidRDefault="00602646" w:rsidP="0015164E">
      <w:pPr>
        <w:spacing w:line="276" w:lineRule="auto"/>
        <w:ind w:firstLine="708"/>
        <w:jc w:val="both"/>
        <w:rPr>
          <w:szCs w:val="28"/>
        </w:rPr>
      </w:pPr>
    </w:p>
    <w:p w:rsidR="00602646" w:rsidRDefault="00602646" w:rsidP="0015164E">
      <w:pPr>
        <w:spacing w:line="276" w:lineRule="auto"/>
        <w:ind w:firstLine="708"/>
        <w:jc w:val="both"/>
        <w:rPr>
          <w:szCs w:val="28"/>
        </w:rPr>
      </w:pPr>
    </w:p>
    <w:p w:rsidR="00BE0BB6" w:rsidRDefault="00A50BE0" w:rsidP="002805A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10E7D">
        <w:rPr>
          <w:szCs w:val="28"/>
        </w:rPr>
        <w:t>г</w:t>
      </w:r>
      <w:r w:rsidR="00BE0BB6">
        <w:rPr>
          <w:szCs w:val="28"/>
        </w:rPr>
        <w:t xml:space="preserve">ородского поселения </w:t>
      </w:r>
      <w:r w:rsidR="009F65CE">
        <w:rPr>
          <w:szCs w:val="28"/>
        </w:rPr>
        <w:t>«</w:t>
      </w:r>
      <w:r w:rsidR="00602646">
        <w:rPr>
          <w:szCs w:val="28"/>
        </w:rPr>
        <w:t>Шерловогорское</w:t>
      </w:r>
      <w:r w:rsidR="00BE0BB6">
        <w:rPr>
          <w:szCs w:val="28"/>
        </w:rPr>
        <w:t xml:space="preserve">»   </w:t>
      </w:r>
      <w:r w:rsidR="00C05411">
        <w:rPr>
          <w:szCs w:val="28"/>
        </w:rPr>
        <w:t xml:space="preserve">             </w:t>
      </w:r>
      <w:r w:rsidR="00602646">
        <w:rPr>
          <w:szCs w:val="28"/>
        </w:rPr>
        <w:t xml:space="preserve">          А.В.Панин</w:t>
      </w: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Pr="009D6237" w:rsidRDefault="007929E0" w:rsidP="007929E0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="002D1714">
        <w:rPr>
          <w:szCs w:val="28"/>
        </w:rPr>
        <w:t>При</w:t>
      </w:r>
      <w:r w:rsidR="00E0248A" w:rsidRPr="009D6237">
        <w:rPr>
          <w:szCs w:val="28"/>
        </w:rPr>
        <w:t>ложение</w:t>
      </w:r>
    </w:p>
    <w:p w:rsidR="00E0248A" w:rsidRPr="009D6237" w:rsidRDefault="007929E0" w:rsidP="007929E0">
      <w:pPr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0248A" w:rsidRPr="009D6237">
        <w:rPr>
          <w:szCs w:val="28"/>
        </w:rPr>
        <w:t>к постановлению администрации</w:t>
      </w:r>
    </w:p>
    <w:p w:rsidR="00E0248A" w:rsidRDefault="007929E0" w:rsidP="00E0248A">
      <w:pPr>
        <w:ind w:firstLine="567"/>
        <w:jc w:val="right"/>
        <w:rPr>
          <w:szCs w:val="28"/>
        </w:rPr>
      </w:pPr>
      <w:r>
        <w:rPr>
          <w:szCs w:val="28"/>
        </w:rPr>
        <w:t xml:space="preserve"> городского поселения «Шерловогор</w:t>
      </w:r>
      <w:r w:rsidR="00E0248A">
        <w:rPr>
          <w:szCs w:val="28"/>
        </w:rPr>
        <w:t>ское»</w:t>
      </w:r>
    </w:p>
    <w:p w:rsidR="00E0248A" w:rsidRPr="009D6237" w:rsidRDefault="00E0248A" w:rsidP="00E0248A">
      <w:pPr>
        <w:ind w:firstLine="567"/>
        <w:jc w:val="right"/>
        <w:rPr>
          <w:szCs w:val="28"/>
        </w:rPr>
      </w:pPr>
      <w:r w:rsidRPr="009D6237">
        <w:rPr>
          <w:szCs w:val="28"/>
        </w:rPr>
        <w:t xml:space="preserve">от </w:t>
      </w:r>
      <w:r w:rsidR="00827421">
        <w:rPr>
          <w:szCs w:val="28"/>
        </w:rPr>
        <w:t>14</w:t>
      </w:r>
      <w:r w:rsidR="007929E0">
        <w:rPr>
          <w:szCs w:val="28"/>
        </w:rPr>
        <w:t xml:space="preserve"> августа </w:t>
      </w:r>
      <w:r w:rsidRPr="009D6237">
        <w:rPr>
          <w:szCs w:val="28"/>
        </w:rPr>
        <w:t xml:space="preserve"> 2017 г. № </w:t>
      </w:r>
      <w:r w:rsidR="00827421">
        <w:rPr>
          <w:szCs w:val="28"/>
        </w:rPr>
        <w:t>307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AD0C14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П</w:t>
      </w:r>
      <w:r w:rsidR="00AD0C14">
        <w:rPr>
          <w:b/>
          <w:color w:val="000000"/>
          <w:szCs w:val="28"/>
        </w:rPr>
        <w:t>ОРЯДОК</w:t>
      </w:r>
    </w:p>
    <w:p w:rsidR="00E0248A" w:rsidRPr="00AD0C14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AD0C14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 xml:space="preserve">1.Общие положения предоставления субсидий юридическим лицам </w:t>
      </w:r>
      <w:r w:rsidR="00AD0C14" w:rsidRPr="00AD0C14">
        <w:rPr>
          <w:b/>
          <w:color w:val="000000"/>
          <w:szCs w:val="28"/>
        </w:rPr>
        <w:t xml:space="preserve">                         </w:t>
      </w:r>
      <w:r w:rsidRPr="00AD0C14">
        <w:rPr>
          <w:b/>
          <w:color w:val="000000"/>
          <w:szCs w:val="28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</w:t>
      </w:r>
      <w:r w:rsidR="00AD0C14" w:rsidRPr="00AD0C14">
        <w:rPr>
          <w:b/>
          <w:color w:val="000000"/>
          <w:szCs w:val="28"/>
        </w:rPr>
        <w:t xml:space="preserve">                 </w:t>
      </w:r>
      <w:r w:rsidRPr="00AD0C14">
        <w:rPr>
          <w:b/>
          <w:color w:val="000000"/>
          <w:szCs w:val="28"/>
        </w:rPr>
        <w:t>работ, услуг</w:t>
      </w:r>
    </w:p>
    <w:p w:rsidR="00AD0C14" w:rsidRPr="009D6237" w:rsidRDefault="00AD0C14" w:rsidP="00E0248A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:rsidR="00E0248A" w:rsidRPr="009D6237" w:rsidRDefault="00E0248A" w:rsidP="00E0248A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1.1.Предоставление субсидий осуществляется </w:t>
      </w:r>
      <w:r w:rsidRPr="009D6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433BBB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color w:val="000000"/>
          <w:szCs w:val="28"/>
        </w:rPr>
        <w:t>1.2.</w:t>
      </w:r>
      <w:r w:rsidRPr="009D6237">
        <w:rPr>
          <w:szCs w:val="28"/>
          <w:shd w:val="clear" w:color="auto" w:fill="FFFFFF"/>
        </w:rPr>
        <w:t xml:space="preserve">Предоставление субсидии в пределах бюджетных ассигнований, предусмотренных в соответствующем бюджете бюджетной системы Российской Федерации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осуществляется </w:t>
      </w:r>
      <w:r w:rsidRPr="009D6237">
        <w:rPr>
          <w:szCs w:val="28"/>
        </w:rPr>
        <w:t xml:space="preserve">главным распорядителем бюджетных средств – администрацией </w:t>
      </w:r>
      <w:r w:rsidR="007929E0">
        <w:rPr>
          <w:szCs w:val="28"/>
        </w:rPr>
        <w:t>городского поселения «Шерловогор</w:t>
      </w:r>
      <w:r>
        <w:rPr>
          <w:szCs w:val="28"/>
        </w:rPr>
        <w:t xml:space="preserve">ское» муниципального района «Борзинский район Забайкальского края </w:t>
      </w:r>
      <w:r w:rsidRPr="009D6237">
        <w:rPr>
          <w:szCs w:val="28"/>
        </w:rPr>
        <w:t>(далее – Администрация</w:t>
      </w:r>
      <w:r>
        <w:rPr>
          <w:szCs w:val="28"/>
        </w:rPr>
        <w:t xml:space="preserve"> </w:t>
      </w:r>
      <w:r w:rsidR="00433BBB">
        <w:rPr>
          <w:szCs w:val="28"/>
        </w:rPr>
        <w:t>г</w:t>
      </w:r>
      <w:r>
        <w:rPr>
          <w:szCs w:val="28"/>
        </w:rPr>
        <w:t>ородско</w:t>
      </w:r>
      <w:r w:rsidR="00433BBB">
        <w:rPr>
          <w:szCs w:val="28"/>
        </w:rPr>
        <w:t>го</w:t>
      </w:r>
      <w:r>
        <w:rPr>
          <w:szCs w:val="28"/>
        </w:rPr>
        <w:t xml:space="preserve"> поселени</w:t>
      </w:r>
      <w:r w:rsidR="00433BBB">
        <w:rPr>
          <w:szCs w:val="28"/>
        </w:rPr>
        <w:t>я</w:t>
      </w:r>
      <w:r w:rsidR="007929E0">
        <w:rPr>
          <w:szCs w:val="28"/>
        </w:rPr>
        <w:t xml:space="preserve"> «Шерловогор</w:t>
      </w:r>
      <w:r>
        <w:rPr>
          <w:szCs w:val="28"/>
        </w:rPr>
        <w:t>ское»</w:t>
      </w:r>
      <w:r w:rsidRPr="009D6237">
        <w:rPr>
          <w:szCs w:val="28"/>
        </w:rPr>
        <w:t>).</w:t>
      </w:r>
    </w:p>
    <w:p w:rsidR="00E0248A" w:rsidRPr="009D6237" w:rsidRDefault="00494A92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szCs w:val="28"/>
        </w:rPr>
        <w:t>1.</w:t>
      </w:r>
      <w:r w:rsidR="00E0248A" w:rsidRPr="009D6237">
        <w:rPr>
          <w:szCs w:val="28"/>
        </w:rPr>
        <w:t>3.</w:t>
      </w:r>
      <w:r w:rsidR="00E0248A" w:rsidRPr="009D6237">
        <w:rPr>
          <w:color w:val="000000"/>
          <w:szCs w:val="28"/>
        </w:rPr>
        <w:t xml:space="preserve">Субсидии из местного бюджета предоставляются в соответствии с решением о бюджете </w:t>
      </w:r>
      <w:r w:rsidR="007929E0">
        <w:rPr>
          <w:szCs w:val="28"/>
        </w:rPr>
        <w:t>городского поселения «Шерловогор</w:t>
      </w:r>
      <w:r w:rsidR="00433BBB">
        <w:rPr>
          <w:szCs w:val="28"/>
        </w:rPr>
        <w:t xml:space="preserve">ское» муниципального района «Борзинский Забайкальского края </w:t>
      </w:r>
      <w:r w:rsidR="00E0248A" w:rsidRPr="009D6237">
        <w:rPr>
          <w:szCs w:val="28"/>
        </w:rPr>
        <w:t xml:space="preserve"> </w:t>
      </w:r>
      <w:r w:rsidR="00E0248A" w:rsidRPr="009D6237">
        <w:rPr>
          <w:color w:val="000000"/>
          <w:szCs w:val="28"/>
        </w:rPr>
        <w:t>на соответствующий период, определяющим категории получателей субсидии.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1.4.Критериями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 w:rsidR="007929E0">
        <w:rPr>
          <w:szCs w:val="28"/>
        </w:rPr>
        <w:t>городского поселения «Шерловогор</w:t>
      </w:r>
      <w:r w:rsidR="00433BBB">
        <w:rPr>
          <w:szCs w:val="28"/>
        </w:rPr>
        <w:t>ское» муниципального района «Борзинский Забайкальского края</w:t>
      </w:r>
      <w:r w:rsidR="00433BBB" w:rsidRPr="009D6237">
        <w:rPr>
          <w:szCs w:val="28"/>
        </w:rPr>
        <w:t xml:space="preserve"> </w:t>
      </w:r>
      <w:r w:rsidRPr="009D6237">
        <w:rPr>
          <w:color w:val="000000"/>
          <w:szCs w:val="28"/>
        </w:rPr>
        <w:t>являются: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1)осуществление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 w:rsidR="007929E0">
        <w:rPr>
          <w:szCs w:val="28"/>
        </w:rPr>
        <w:t>городского поселения «Шерловогор</w:t>
      </w:r>
      <w:r w:rsidR="00433BBB">
        <w:rPr>
          <w:szCs w:val="28"/>
        </w:rPr>
        <w:t xml:space="preserve">ское» муниципального района </w:t>
      </w:r>
      <w:r w:rsidR="00433BBB">
        <w:rPr>
          <w:szCs w:val="28"/>
        </w:rPr>
        <w:lastRenderedPageBreak/>
        <w:t>«Борзинский Забайкальского края</w:t>
      </w:r>
      <w:r w:rsidR="00433BBB" w:rsidRPr="009D6237">
        <w:rPr>
          <w:szCs w:val="28"/>
        </w:rPr>
        <w:t xml:space="preserve"> </w:t>
      </w:r>
      <w:r w:rsidRPr="009D6237">
        <w:rPr>
          <w:color w:val="000000"/>
          <w:szCs w:val="28"/>
        </w:rPr>
        <w:t xml:space="preserve"> (далее –</w:t>
      </w:r>
      <w:r w:rsidR="00AD0C14">
        <w:rPr>
          <w:color w:val="000000"/>
          <w:szCs w:val="28"/>
        </w:rPr>
        <w:t xml:space="preserve"> </w:t>
      </w:r>
      <w:r w:rsidR="00433BBB">
        <w:rPr>
          <w:color w:val="000000"/>
          <w:szCs w:val="28"/>
        </w:rPr>
        <w:t>городское поселени</w:t>
      </w:r>
      <w:r w:rsidR="00AD0C14">
        <w:rPr>
          <w:color w:val="000000"/>
          <w:szCs w:val="28"/>
        </w:rPr>
        <w:t>е</w:t>
      </w:r>
      <w:r w:rsidR="007929E0">
        <w:rPr>
          <w:color w:val="000000"/>
          <w:szCs w:val="28"/>
        </w:rPr>
        <w:t xml:space="preserve"> «Шерловогор</w:t>
      </w:r>
      <w:r w:rsidR="00433BBB">
        <w:rPr>
          <w:color w:val="000000"/>
          <w:szCs w:val="28"/>
        </w:rPr>
        <w:t>ское»</w:t>
      </w:r>
      <w:r w:rsidRPr="009D6237">
        <w:rPr>
          <w:color w:val="000000"/>
          <w:szCs w:val="28"/>
        </w:rPr>
        <w:t>);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2)соответствие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 о бюджете </w:t>
      </w:r>
      <w:r w:rsidR="007929E0">
        <w:rPr>
          <w:color w:val="000000"/>
          <w:szCs w:val="28"/>
        </w:rPr>
        <w:t>городского поселения «Шерловогор</w:t>
      </w:r>
      <w:r w:rsidR="00433BBB">
        <w:rPr>
          <w:color w:val="000000"/>
          <w:szCs w:val="28"/>
        </w:rPr>
        <w:t>ское»</w:t>
      </w:r>
      <w:r w:rsidRPr="009D6237">
        <w:rPr>
          <w:color w:val="000000"/>
          <w:szCs w:val="28"/>
        </w:rPr>
        <w:t xml:space="preserve"> на очередной финансовый год;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3)отсутствие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4)актуальность и социальная значимость производства товаров, выполнения работ, оказания услуг.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5)отсутствие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</w:t>
      </w:r>
      <w:r w:rsidR="00433BBB">
        <w:rPr>
          <w:color w:val="000000"/>
          <w:szCs w:val="28"/>
        </w:rPr>
        <w:t xml:space="preserve">городского поселения </w:t>
      </w:r>
      <w:r w:rsidR="007929E0">
        <w:rPr>
          <w:color w:val="000000"/>
          <w:szCs w:val="28"/>
        </w:rPr>
        <w:t>«Шерловогор</w:t>
      </w:r>
      <w:r w:rsidR="00433BBB">
        <w:rPr>
          <w:color w:val="000000"/>
          <w:szCs w:val="28"/>
        </w:rPr>
        <w:t>ское»</w:t>
      </w:r>
      <w:r w:rsidRPr="009D6237">
        <w:rPr>
          <w:color w:val="000000"/>
          <w:szCs w:val="28"/>
        </w:rPr>
        <w:t>, выданным на возвратной основе.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1.5.Субсидии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(далее – Администрация </w:t>
      </w:r>
      <w:r w:rsidR="007929E0">
        <w:rPr>
          <w:szCs w:val="28"/>
        </w:rPr>
        <w:t>городского поселения «Шерловогор</w:t>
      </w:r>
      <w:r w:rsidR="00433BBB">
        <w:rPr>
          <w:szCs w:val="28"/>
        </w:rPr>
        <w:t>ское»)</w:t>
      </w:r>
      <w:r w:rsidRPr="009D6237">
        <w:rPr>
          <w:color w:val="000000"/>
          <w:szCs w:val="28"/>
        </w:rPr>
        <w:t xml:space="preserve"> по соответствующим кодам классификации расходов бюджетов в сводной бюджетной росписи бюджета </w:t>
      </w:r>
      <w:r w:rsidR="007929E0">
        <w:rPr>
          <w:color w:val="000000"/>
          <w:szCs w:val="28"/>
        </w:rPr>
        <w:t>городского поселения «Шерловогор</w:t>
      </w:r>
      <w:r w:rsidR="00433BBB">
        <w:rPr>
          <w:color w:val="000000"/>
          <w:szCs w:val="28"/>
        </w:rPr>
        <w:t>ское»</w:t>
      </w:r>
      <w:r w:rsidRPr="009D6237">
        <w:rPr>
          <w:color w:val="000000"/>
          <w:szCs w:val="28"/>
        </w:rPr>
        <w:t xml:space="preserve"> на соответствующий финансовый год, и в случаях и в порядке, предусмотренных решением Совета </w:t>
      </w:r>
      <w:r w:rsidR="007929E0">
        <w:rPr>
          <w:color w:val="000000"/>
          <w:szCs w:val="28"/>
        </w:rPr>
        <w:t>городского поселения «Шерловогор</w:t>
      </w:r>
      <w:r w:rsidR="00433BBB">
        <w:rPr>
          <w:color w:val="000000"/>
          <w:szCs w:val="28"/>
        </w:rPr>
        <w:t>ское» муниципального района «Борзинский район» Забайкальского края»</w:t>
      </w:r>
      <w:r w:rsidRPr="009D6237">
        <w:rPr>
          <w:szCs w:val="28"/>
        </w:rPr>
        <w:t xml:space="preserve"> </w:t>
      </w:r>
      <w:r w:rsidRPr="009D6237">
        <w:rPr>
          <w:color w:val="000000"/>
          <w:szCs w:val="28"/>
        </w:rPr>
        <w:t>«</w:t>
      </w:r>
      <w:r w:rsidR="00433BBB" w:rsidRPr="007F38E5">
        <w:rPr>
          <w:bCs/>
          <w:szCs w:val="28"/>
        </w:rPr>
        <w:t>О бюджете городского</w:t>
      </w:r>
      <w:r w:rsidR="007929E0">
        <w:rPr>
          <w:bCs/>
          <w:szCs w:val="28"/>
        </w:rPr>
        <w:t xml:space="preserve"> поселения «Шерловогор</w:t>
      </w:r>
      <w:r w:rsidR="00433BBB">
        <w:rPr>
          <w:bCs/>
          <w:szCs w:val="28"/>
        </w:rPr>
        <w:t>ское»</w:t>
      </w:r>
      <w:r w:rsidRPr="009D6237">
        <w:rPr>
          <w:color w:val="000000"/>
          <w:szCs w:val="28"/>
        </w:rPr>
        <w:t xml:space="preserve"> на соответствующий финансовый год».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1.6.</w:t>
      </w:r>
      <w:r w:rsidRPr="009D6237">
        <w:rPr>
          <w:color w:val="000000"/>
          <w:szCs w:val="28"/>
          <w:shd w:val="clear" w:color="auto" w:fill="FFFFFF"/>
        </w:rPr>
        <w:t xml:space="preserve">При предоставлении субсидий юридическими лицам </w:t>
      </w:r>
      <w:r w:rsidRPr="009D6237">
        <w:rPr>
          <w:color w:val="000000"/>
          <w:szCs w:val="28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9D6237">
        <w:rPr>
          <w:color w:val="000000"/>
          <w:szCs w:val="28"/>
          <w:shd w:val="clear" w:color="auto" w:fill="FFFFFF"/>
        </w:rPr>
        <w:t xml:space="preserve">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</w:t>
      </w:r>
      <w:r w:rsidRPr="009D6237">
        <w:rPr>
          <w:color w:val="000000"/>
          <w:szCs w:val="28"/>
        </w:rPr>
        <w:t> </w:t>
      </w:r>
      <w:hyperlink r:id="rId9" w:anchor="/document/12133556/entry/4" w:history="1">
        <w:r w:rsidRPr="009D6237">
          <w:rPr>
            <w:color w:val="000000"/>
            <w:szCs w:val="28"/>
          </w:rPr>
          <w:t>валютным законодательством</w:t>
        </w:r>
      </w:hyperlink>
      <w:r w:rsidRPr="009D6237">
        <w:rPr>
          <w:color w:val="000000"/>
          <w:szCs w:val="28"/>
        </w:rPr>
        <w:t> </w:t>
      </w:r>
      <w:r w:rsidRPr="009D6237">
        <w:rPr>
          <w:color w:val="000000"/>
          <w:szCs w:val="28"/>
          <w:shd w:val="clear" w:color="auto" w:fill="FFFFFF"/>
        </w:rPr>
        <w:t xml:space="preserve">Российской Федерации при закупке (поставке) высокотехнологичного импортного оборудования, сырья и комплектующих </w:t>
      </w:r>
      <w:r w:rsidRPr="009D6237">
        <w:rPr>
          <w:color w:val="000000"/>
          <w:szCs w:val="28"/>
          <w:shd w:val="clear" w:color="auto" w:fill="FFFFFF"/>
        </w:rPr>
        <w:lastRenderedPageBreak/>
        <w:t>изделий, а также связанных с достижением целей предоставления этих средств иных операций, определенных настоящим Порядком.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1.7.Отбор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</w:t>
      </w:r>
      <w:r w:rsidR="007929E0">
        <w:rPr>
          <w:color w:val="000000"/>
          <w:szCs w:val="28"/>
        </w:rPr>
        <w:t xml:space="preserve"> городского поселения «Шерловогор</w:t>
      </w:r>
      <w:r w:rsidR="00673302">
        <w:rPr>
          <w:color w:val="000000"/>
          <w:szCs w:val="28"/>
        </w:rPr>
        <w:t>ское»</w:t>
      </w:r>
      <w:r w:rsidRPr="009D6237">
        <w:rPr>
          <w:color w:val="000000"/>
          <w:szCs w:val="28"/>
        </w:rPr>
        <w:t>) в соответствии с критериями отбора, утвержденными настоящим Порядком.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AD0C14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2</w:t>
      </w:r>
      <w:r w:rsidR="00AD0C14" w:rsidRPr="00AD0C14">
        <w:rPr>
          <w:b/>
          <w:color w:val="000000"/>
          <w:szCs w:val="28"/>
        </w:rPr>
        <w:t>.</w:t>
      </w:r>
      <w:r w:rsidRPr="00AD0C14">
        <w:rPr>
          <w:b/>
          <w:color w:val="000000"/>
          <w:szCs w:val="28"/>
        </w:rPr>
        <w:t xml:space="preserve"> Условия и порядок предоставления субсидий</w:t>
      </w:r>
    </w:p>
    <w:p w:rsidR="00AD0C14" w:rsidRPr="009D6237" w:rsidRDefault="00AD0C14" w:rsidP="00E0248A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2.1. Претендент на получение субсидии предоставляет в администрацию </w:t>
      </w:r>
      <w:r w:rsidR="007929E0">
        <w:rPr>
          <w:color w:val="000000"/>
          <w:szCs w:val="28"/>
        </w:rPr>
        <w:t>городского поселения «Шерловогор</w:t>
      </w:r>
      <w:r w:rsidR="00391B3A">
        <w:rPr>
          <w:color w:val="000000"/>
          <w:szCs w:val="28"/>
        </w:rPr>
        <w:t xml:space="preserve">ское» </w:t>
      </w:r>
      <w:r w:rsidRPr="009D6237">
        <w:rPr>
          <w:color w:val="000000"/>
          <w:szCs w:val="28"/>
        </w:rPr>
        <w:t>заявку с приложением следующих документов: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1) копию устава и (или) учредительного договора (для юридических лиц);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2) копию документа, удостоверяющего личность (для физических лиц);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4) выписку из ЕГРЮЛ или выписку из ЕГРИП;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5) документ, подтверждающий назначение на должность руководителя и главного бухгалтера;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6) копию свидетельства о постановке на налоговый учёт в налоговом органе;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7)справку налогового органа об отсутствии задолженности в бюджет по обязательным платежам;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8)бухгалтерские и платежные документы, подтверждающие произведенные расходы;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9) смету на проведение работ;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10) справку-расчёт на предоставление субсидии.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2.2.Администрация </w:t>
      </w:r>
      <w:r w:rsidR="00391B3A">
        <w:rPr>
          <w:color w:val="000000"/>
          <w:szCs w:val="28"/>
        </w:rPr>
        <w:t>городского поселения «</w:t>
      </w:r>
      <w:r w:rsidR="007929E0">
        <w:rPr>
          <w:color w:val="000000"/>
          <w:szCs w:val="28"/>
        </w:rPr>
        <w:t>Шерловогор</w:t>
      </w:r>
      <w:r w:rsidR="00391B3A">
        <w:rPr>
          <w:color w:val="000000"/>
          <w:szCs w:val="28"/>
        </w:rPr>
        <w:t>ское»</w:t>
      </w:r>
      <w:r w:rsidR="00494A92">
        <w:rPr>
          <w:color w:val="000000"/>
          <w:szCs w:val="28"/>
        </w:rPr>
        <w:t xml:space="preserve"> </w:t>
      </w:r>
      <w:r w:rsidRPr="009D6237">
        <w:rPr>
          <w:color w:val="000000"/>
          <w:szCs w:val="28"/>
        </w:rPr>
        <w:t>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</w:t>
      </w:r>
      <w:r w:rsidR="00391B3A">
        <w:rPr>
          <w:color w:val="000000"/>
          <w:szCs w:val="28"/>
        </w:rPr>
        <w:t xml:space="preserve"> городского посе</w:t>
      </w:r>
      <w:r w:rsidR="007929E0">
        <w:rPr>
          <w:color w:val="000000"/>
          <w:szCs w:val="28"/>
        </w:rPr>
        <w:t>ления «Шерловогор</w:t>
      </w:r>
      <w:r w:rsidR="00391B3A">
        <w:rPr>
          <w:color w:val="000000"/>
          <w:szCs w:val="28"/>
        </w:rPr>
        <w:t>ское»</w:t>
      </w:r>
      <w:r w:rsidRPr="009D6237">
        <w:rPr>
          <w:color w:val="000000"/>
          <w:szCs w:val="28"/>
        </w:rPr>
        <w:t>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2.3.Основанием для отказа в выделении субсидий является: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-несоответствие представленных получателем субсидии документов требованиям, определенным </w:t>
      </w:r>
      <w:hyperlink r:id="rId10" w:anchor="/document/71484172/entry/10041" w:history="1">
        <w:r w:rsidRPr="009D6237">
          <w:rPr>
            <w:szCs w:val="28"/>
          </w:rPr>
          <w:t>подпунктом 2.1.</w:t>
        </w:r>
      </w:hyperlink>
      <w:r w:rsidRPr="009D6237">
        <w:rPr>
          <w:szCs w:val="28"/>
        </w:rPr>
        <w:t> настоящего Порядка, или непредставление (предоставление не в полном объеме) указанных документов;</w:t>
      </w:r>
    </w:p>
    <w:p w:rsidR="00E0248A" w:rsidRDefault="005E4F9B" w:rsidP="00E0248A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E0248A" w:rsidRPr="009D6237">
        <w:rPr>
          <w:szCs w:val="28"/>
        </w:rPr>
        <w:t xml:space="preserve">недостоверность представленной </w:t>
      </w:r>
      <w:r>
        <w:rPr>
          <w:szCs w:val="28"/>
        </w:rPr>
        <w:t>получателем субсидии информации;</w:t>
      </w:r>
    </w:p>
    <w:p w:rsidR="005E4F9B" w:rsidRDefault="005E4F9B" w:rsidP="00E0248A">
      <w:pPr>
        <w:ind w:firstLine="567"/>
        <w:jc w:val="both"/>
        <w:rPr>
          <w:szCs w:val="28"/>
        </w:rPr>
      </w:pPr>
      <w:r>
        <w:rPr>
          <w:szCs w:val="28"/>
        </w:rPr>
        <w:t>-несоответствие юридического лица утвержденным критериям отбора;</w:t>
      </w:r>
    </w:p>
    <w:p w:rsidR="005E4F9B" w:rsidRPr="009D6237" w:rsidRDefault="005E4F9B" w:rsidP="00E0248A">
      <w:pPr>
        <w:ind w:firstLine="567"/>
        <w:jc w:val="both"/>
        <w:rPr>
          <w:szCs w:val="28"/>
        </w:rPr>
      </w:pPr>
      <w:r>
        <w:rPr>
          <w:szCs w:val="28"/>
        </w:rPr>
        <w:t>-несоответствие предъявленных затрат или недополученных доходов целям и условиям предоставления субсидии.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2.4. При положительном заключении уполномоченный специалист администрации </w:t>
      </w:r>
      <w:r w:rsidR="007929E0">
        <w:rPr>
          <w:color w:val="000000"/>
          <w:szCs w:val="28"/>
        </w:rPr>
        <w:t>городского поселения «Шерловогор</w:t>
      </w:r>
      <w:r w:rsidR="00391B3A">
        <w:rPr>
          <w:color w:val="000000"/>
          <w:szCs w:val="28"/>
        </w:rPr>
        <w:t xml:space="preserve">ское» </w:t>
      </w:r>
      <w:r w:rsidRPr="009D6237">
        <w:rPr>
          <w:color w:val="000000"/>
          <w:szCs w:val="28"/>
        </w:rPr>
        <w:t xml:space="preserve">подготавливает и представляет Главе </w:t>
      </w:r>
      <w:r w:rsidR="00391B3A">
        <w:rPr>
          <w:color w:val="000000"/>
          <w:szCs w:val="28"/>
        </w:rPr>
        <w:t>городского поселения «</w:t>
      </w:r>
      <w:r w:rsidR="007929E0">
        <w:rPr>
          <w:color w:val="000000"/>
          <w:szCs w:val="28"/>
        </w:rPr>
        <w:t>Шерловогор</w:t>
      </w:r>
      <w:r w:rsidR="00391B3A">
        <w:rPr>
          <w:color w:val="000000"/>
          <w:szCs w:val="28"/>
        </w:rPr>
        <w:t xml:space="preserve">ское» </w:t>
      </w:r>
      <w:r w:rsidRPr="009D6237">
        <w:rPr>
          <w:color w:val="000000"/>
          <w:szCs w:val="28"/>
        </w:rPr>
        <w:t xml:space="preserve">проект постановления </w:t>
      </w:r>
      <w:r w:rsidRPr="009D6237">
        <w:rPr>
          <w:color w:val="000000"/>
          <w:szCs w:val="28"/>
        </w:rPr>
        <w:lastRenderedPageBreak/>
        <w:t>о предоставлении субсидии с приложением к нему полученной заявки, обоснований и расчётов, своего заключения.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Расчет средств субсидий, предоставляемых заявителю, рассчитывается в соответствии с методикой согласно приложению 1 к настоящему порядку.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2.5.После издания постановления администрации </w:t>
      </w:r>
      <w:r w:rsidR="007929E0">
        <w:rPr>
          <w:color w:val="000000"/>
          <w:szCs w:val="28"/>
        </w:rPr>
        <w:t>городского поселения «Шерловогор</w:t>
      </w:r>
      <w:r w:rsidR="002A6FF1">
        <w:rPr>
          <w:color w:val="000000"/>
          <w:szCs w:val="28"/>
        </w:rPr>
        <w:t xml:space="preserve">ское» </w:t>
      </w:r>
      <w:r w:rsidRPr="009D6237">
        <w:rPr>
          <w:color w:val="000000"/>
          <w:szCs w:val="28"/>
        </w:rPr>
        <w:t xml:space="preserve">о предоставлении субсидии между администрацией и получателем субсидии заключается соглашение в соответствии с типовой формой (приложение 2), которое является основанием для предоставления субсидии. 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2.6.Получатели бюджетных средств на основании заключенных соглашений (договоров) в пределах, учтенных на лицевом счете, открытом в 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</w:t>
      </w:r>
      <w:r w:rsidR="00A07E92">
        <w:rPr>
          <w:color w:val="000000"/>
          <w:szCs w:val="28"/>
        </w:rPr>
        <w:t xml:space="preserve">учреждениях Центрального банка Российской Федерации или </w:t>
      </w:r>
      <w:r w:rsidRPr="009D6237">
        <w:rPr>
          <w:color w:val="000000"/>
          <w:szCs w:val="28"/>
        </w:rPr>
        <w:t>кредитных организациях.</w:t>
      </w:r>
    </w:p>
    <w:p w:rsidR="00E0248A" w:rsidRPr="009D6237" w:rsidRDefault="00E0248A" w:rsidP="00E0248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8079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6237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у получателей субсидий 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получатели субсидий не должны получать средства местного бюджета в соответствии с иными нормативными правовыми актами, муниципальными правовыми актами на цели, указанные в </w:t>
      </w:r>
      <w:hyperlink r:id="rId11" w:anchor="/document/71484172/entry/10032" w:history="1">
        <w:r w:rsidRPr="009D6237">
          <w:rPr>
            <w:szCs w:val="28"/>
          </w:rPr>
          <w:t>пункте 1.1.</w:t>
        </w:r>
      </w:hyperlink>
      <w:r w:rsidRPr="009D6237">
        <w:rPr>
          <w:szCs w:val="28"/>
        </w:rPr>
        <w:t xml:space="preserve"> настоящего Порядка.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2.8. Администрация </w:t>
      </w:r>
      <w:r w:rsidR="00C370CD">
        <w:rPr>
          <w:szCs w:val="28"/>
        </w:rPr>
        <w:t>городского поселения «Шерловогор</w:t>
      </w:r>
      <w:r w:rsidR="008079C0">
        <w:rPr>
          <w:szCs w:val="28"/>
        </w:rPr>
        <w:t>ское»</w:t>
      </w:r>
      <w:r w:rsidRPr="009D6237">
        <w:rPr>
          <w:szCs w:val="28"/>
        </w:rPr>
        <w:t xml:space="preserve"> перечисляет денежные средства в виде субсидии на расчетный счет получателя субсидии, </w:t>
      </w:r>
      <w:r w:rsidRPr="009D6237">
        <w:rPr>
          <w:szCs w:val="28"/>
        </w:rPr>
        <w:lastRenderedPageBreak/>
        <w:t>указанный в соглашении, в течение 10 рабочих дней со дня подписания соглашения, указанного в п.2.5. настоящего Порядка.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2.9.Порядок,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</w:p>
    <w:p w:rsidR="00E0248A" w:rsidRDefault="00E0248A" w:rsidP="00E0248A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3.Осуществление контроля за соблюдением условий, целей и порядка предоставления субсидий и ответственность за их нарушение</w:t>
      </w:r>
    </w:p>
    <w:p w:rsidR="00AD0C14" w:rsidRPr="00AD0C14" w:rsidRDefault="00AD0C14" w:rsidP="00E0248A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3.1.Контроль за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бюджетных средств </w:t>
      </w:r>
      <w:r w:rsidR="008339AF">
        <w:rPr>
          <w:color w:val="000000"/>
          <w:szCs w:val="28"/>
        </w:rPr>
        <w:t>администрац</w:t>
      </w:r>
      <w:r w:rsidR="00C370CD">
        <w:rPr>
          <w:color w:val="000000"/>
          <w:szCs w:val="28"/>
        </w:rPr>
        <w:t>ией городского поселения «Шерловогор</w:t>
      </w:r>
      <w:r w:rsidR="008339AF">
        <w:rPr>
          <w:color w:val="000000"/>
          <w:szCs w:val="28"/>
        </w:rPr>
        <w:t>ское»</w:t>
      </w:r>
      <w:r w:rsidRPr="009D6237">
        <w:rPr>
          <w:color w:val="000000"/>
          <w:szCs w:val="28"/>
        </w:rPr>
        <w:t xml:space="preserve"> в соответствии с Бюджетным кодексом Российской Федерации.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3.2.Главный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3.3.Для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муниципального образования.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3.4. Получатель субсидии в порядке и сроки, предусмотренные соглашением, также направляют в администрацию </w:t>
      </w:r>
      <w:r w:rsidR="00C370CD">
        <w:rPr>
          <w:color w:val="000000"/>
          <w:szCs w:val="28"/>
        </w:rPr>
        <w:t>городского поселения «Шерловогор</w:t>
      </w:r>
      <w:r w:rsidR="008339AF">
        <w:rPr>
          <w:color w:val="000000"/>
          <w:szCs w:val="28"/>
        </w:rPr>
        <w:t xml:space="preserve">ское» </w:t>
      </w:r>
      <w:r w:rsidRPr="009D6237">
        <w:rPr>
          <w:color w:val="000000"/>
          <w:szCs w:val="28"/>
        </w:rPr>
        <w:t>финансовые отчеты с приложением документов, подтверждающих целевое использование предоставленных субсидий.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4. Порядок возврата субсидий в соответствующий бюджет в случае нарушения условий, установленных при их предоставлении</w:t>
      </w:r>
    </w:p>
    <w:p w:rsidR="00AD0C14" w:rsidRPr="00AD0C14" w:rsidRDefault="00AD0C14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4.1. Субсидии, перечисленные Получателям субсидии, подлежат возврату в бюджет </w:t>
      </w:r>
      <w:r w:rsidR="00C370CD">
        <w:rPr>
          <w:color w:val="000000"/>
          <w:szCs w:val="28"/>
        </w:rPr>
        <w:t>городского поселения «Шерловогор</w:t>
      </w:r>
      <w:r w:rsidR="008339AF">
        <w:rPr>
          <w:color w:val="000000"/>
          <w:szCs w:val="28"/>
        </w:rPr>
        <w:t xml:space="preserve">ское» </w:t>
      </w:r>
      <w:r w:rsidRPr="009D6237">
        <w:rPr>
          <w:color w:val="000000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</w:t>
      </w:r>
      <w:r w:rsidR="008339AF">
        <w:rPr>
          <w:color w:val="000000"/>
          <w:szCs w:val="28"/>
        </w:rPr>
        <w:t xml:space="preserve"> администра</w:t>
      </w:r>
      <w:r w:rsidR="00C370CD">
        <w:rPr>
          <w:color w:val="000000"/>
          <w:szCs w:val="28"/>
        </w:rPr>
        <w:t>цией городского поселения «Шерловогор</w:t>
      </w:r>
      <w:r w:rsidR="008339AF">
        <w:rPr>
          <w:color w:val="000000"/>
          <w:szCs w:val="28"/>
        </w:rPr>
        <w:t>ское»</w:t>
      </w:r>
      <w:r w:rsidR="00AD0C14">
        <w:rPr>
          <w:color w:val="000000"/>
          <w:szCs w:val="28"/>
        </w:rPr>
        <w:t xml:space="preserve"> </w:t>
      </w:r>
      <w:r w:rsidRPr="009D6237">
        <w:rPr>
          <w:color w:val="000000"/>
          <w:szCs w:val="28"/>
        </w:rPr>
        <w:t>и уполномоченным органом муниципального финансового контроля.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4.2. Контроль за исполнением условий, установленных при предоставлении субсидии из бюджета</w:t>
      </w:r>
      <w:r w:rsidR="008339AF">
        <w:rPr>
          <w:color w:val="000000"/>
          <w:szCs w:val="28"/>
        </w:rPr>
        <w:t xml:space="preserve"> городского поселения</w:t>
      </w:r>
      <w:r w:rsidR="00C370CD">
        <w:rPr>
          <w:color w:val="000000"/>
          <w:szCs w:val="28"/>
        </w:rPr>
        <w:t xml:space="preserve"> «Шерловогор</w:t>
      </w:r>
      <w:r w:rsidR="008339AF">
        <w:rPr>
          <w:color w:val="000000"/>
          <w:szCs w:val="28"/>
        </w:rPr>
        <w:t>ское»</w:t>
      </w:r>
      <w:r w:rsidRPr="009D6237">
        <w:rPr>
          <w:color w:val="000000"/>
          <w:szCs w:val="28"/>
        </w:rPr>
        <w:t xml:space="preserve">, осуществляется путем проведения проверки.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Pr="009D6237">
        <w:rPr>
          <w:color w:val="000000"/>
          <w:szCs w:val="28"/>
        </w:rPr>
        <w:lastRenderedPageBreak/>
        <w:t>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4.3.В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</w:t>
      </w:r>
      <w:r w:rsidR="00C370CD">
        <w:rPr>
          <w:color w:val="000000"/>
          <w:szCs w:val="28"/>
        </w:rPr>
        <w:t xml:space="preserve"> городского поселения «Шерловогор</w:t>
      </w:r>
      <w:r w:rsidR="008339AF">
        <w:rPr>
          <w:color w:val="000000"/>
          <w:szCs w:val="28"/>
        </w:rPr>
        <w:t>ское»</w:t>
      </w:r>
      <w:r w:rsidRPr="009D6237">
        <w:rPr>
          <w:color w:val="000000"/>
          <w:szCs w:val="28"/>
        </w:rPr>
        <w:t>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4.4.Получатель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  по коду доходов в течение 10 дней с момента получения уведомления и акта проверки.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4.5.При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C370CD">
        <w:rPr>
          <w:color w:val="000000"/>
          <w:szCs w:val="28"/>
        </w:rPr>
        <w:t>городского поселения «Шерловогор</w:t>
      </w:r>
      <w:r w:rsidR="008339AF">
        <w:rPr>
          <w:color w:val="000000"/>
          <w:szCs w:val="28"/>
        </w:rPr>
        <w:t xml:space="preserve">ское» </w:t>
      </w:r>
      <w:r w:rsidRPr="009D6237">
        <w:rPr>
          <w:color w:val="000000"/>
          <w:szCs w:val="28"/>
        </w:rPr>
        <w:t>в течение 10 дней с момента получения уведомления получателя бюджетных средств.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4.6.При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5. Порядок возврата в текущем финансовом году получателем</w:t>
      </w:r>
      <w:r w:rsidR="00AD0C14">
        <w:rPr>
          <w:b/>
          <w:color w:val="000000"/>
          <w:szCs w:val="28"/>
        </w:rPr>
        <w:t xml:space="preserve">               </w:t>
      </w:r>
      <w:r w:rsidRPr="00AD0C14">
        <w:rPr>
          <w:b/>
          <w:color w:val="000000"/>
          <w:szCs w:val="28"/>
        </w:rPr>
        <w:t xml:space="preserve">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:rsidR="00AD0C14" w:rsidRPr="00AD0C14" w:rsidRDefault="00AD0C14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5.1. Субсидии, перечисленные Получателям субсидии, подлежат возврату в бюджет </w:t>
      </w:r>
      <w:r w:rsidR="00C370CD">
        <w:rPr>
          <w:color w:val="000000"/>
          <w:szCs w:val="28"/>
        </w:rPr>
        <w:t>городского поселения «Шерловогор</w:t>
      </w:r>
      <w:r w:rsidR="008339AF">
        <w:rPr>
          <w:color w:val="000000"/>
          <w:szCs w:val="28"/>
        </w:rPr>
        <w:t xml:space="preserve">ское» </w:t>
      </w:r>
      <w:r w:rsidRPr="009D6237">
        <w:rPr>
          <w:color w:val="000000"/>
          <w:szCs w:val="28"/>
        </w:rPr>
        <w:t>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5.2. 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</w:t>
      </w:r>
      <w:r w:rsidR="00C370CD">
        <w:rPr>
          <w:color w:val="000000"/>
          <w:szCs w:val="28"/>
        </w:rPr>
        <w:t xml:space="preserve">городского поселения </w:t>
      </w:r>
      <w:r w:rsidR="00C370CD">
        <w:rPr>
          <w:color w:val="000000"/>
          <w:szCs w:val="28"/>
        </w:rPr>
        <w:lastRenderedPageBreak/>
        <w:t>«Шерловогор</w:t>
      </w:r>
      <w:r w:rsidR="008339AF">
        <w:rPr>
          <w:color w:val="000000"/>
          <w:szCs w:val="28"/>
        </w:rPr>
        <w:t xml:space="preserve">ское» </w:t>
      </w:r>
      <w:r w:rsidRPr="009D6237">
        <w:rPr>
          <w:color w:val="000000"/>
          <w:szCs w:val="28"/>
        </w:rPr>
        <w:t>с указанием назначения платежа, в срок не позднее 25 декабря текущего года.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5.3. 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E0248A" w:rsidRDefault="00E0248A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Pr="009D6237" w:rsidRDefault="00AD0C14" w:rsidP="00E0248A">
      <w:pPr>
        <w:ind w:firstLine="567"/>
        <w:jc w:val="both"/>
        <w:rPr>
          <w:szCs w:val="28"/>
        </w:rPr>
      </w:pPr>
    </w:p>
    <w:p w:rsidR="00E0248A" w:rsidRPr="00AD0C14" w:rsidRDefault="0008016E" w:rsidP="00E0248A">
      <w:pPr>
        <w:ind w:firstLine="567"/>
        <w:jc w:val="right"/>
        <w:rPr>
          <w:b/>
          <w:szCs w:val="28"/>
        </w:rPr>
      </w:pPr>
      <w:r w:rsidRPr="00AD0C14">
        <w:rPr>
          <w:b/>
          <w:szCs w:val="28"/>
        </w:rPr>
        <w:t>П</w:t>
      </w:r>
      <w:r w:rsidR="00E0248A" w:rsidRPr="00AD0C14">
        <w:rPr>
          <w:b/>
          <w:szCs w:val="28"/>
        </w:rPr>
        <w:t>риложение № 1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szCs w:val="28"/>
        </w:rPr>
        <w:t xml:space="preserve">к </w:t>
      </w:r>
      <w:r w:rsidRPr="009D6237">
        <w:rPr>
          <w:color w:val="000000"/>
          <w:szCs w:val="28"/>
        </w:rPr>
        <w:t>Порядку предоставления субсидий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юридическим лицам (за исключением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субсидий муниципальным учреждениям),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индивидуальным предпринимателям,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а также физическим лицам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производителям товаров, работ, услуг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AD0C14" w:rsidRDefault="00E0248A" w:rsidP="00E0248A">
      <w:pPr>
        <w:ind w:firstLine="567"/>
        <w:jc w:val="center"/>
        <w:rPr>
          <w:b/>
          <w:szCs w:val="28"/>
        </w:rPr>
      </w:pPr>
      <w:r w:rsidRPr="00AD0C14">
        <w:rPr>
          <w:b/>
          <w:szCs w:val="28"/>
        </w:rPr>
        <w:t>Методика расчета субсидии</w:t>
      </w:r>
    </w:p>
    <w:p w:rsidR="00E0248A" w:rsidRPr="009D6237" w:rsidRDefault="00E0248A" w:rsidP="00E0248A">
      <w:pPr>
        <w:ind w:firstLine="567"/>
        <w:jc w:val="both"/>
        <w:rPr>
          <w:i/>
          <w:iCs/>
          <w:szCs w:val="28"/>
        </w:rPr>
      </w:pPr>
    </w:p>
    <w:p w:rsidR="00E0248A" w:rsidRPr="009D6237" w:rsidRDefault="00E0248A" w:rsidP="00E0248A">
      <w:pPr>
        <w:ind w:firstLine="567"/>
        <w:jc w:val="both"/>
        <w:rPr>
          <w:i/>
          <w:iCs/>
          <w:szCs w:val="28"/>
        </w:rPr>
      </w:pPr>
      <w:r w:rsidRPr="009D6237">
        <w:rPr>
          <w:i/>
          <w:iCs/>
          <w:szCs w:val="28"/>
          <w:lang w:val="en-US"/>
        </w:rPr>
        <w:t>N</w:t>
      </w:r>
      <w:r w:rsidRPr="009D6237">
        <w:rPr>
          <w:i/>
          <w:iCs/>
          <w:szCs w:val="28"/>
        </w:rPr>
        <w:t xml:space="preserve"> = </w:t>
      </w:r>
      <w:r w:rsidRPr="009D6237">
        <w:rPr>
          <w:i/>
          <w:iCs/>
          <w:szCs w:val="28"/>
          <w:lang w:val="en-US"/>
        </w:rPr>
        <w:t>A</w:t>
      </w:r>
      <w:r w:rsidRPr="009D6237">
        <w:rPr>
          <w:i/>
          <w:iCs/>
          <w:szCs w:val="28"/>
        </w:rPr>
        <w:t>×</w:t>
      </w:r>
      <w:r w:rsidRPr="009D6237">
        <w:rPr>
          <w:i/>
          <w:iCs/>
          <w:szCs w:val="28"/>
          <w:lang w:val="en-US"/>
        </w:rPr>
        <w:t>M</w:t>
      </w:r>
      <w:r w:rsidRPr="009D6237">
        <w:rPr>
          <w:i/>
          <w:iCs/>
          <w:szCs w:val="28"/>
        </w:rPr>
        <w:t>/</w:t>
      </w:r>
      <w:r w:rsidRPr="009D6237">
        <w:rPr>
          <w:i/>
          <w:iCs/>
          <w:szCs w:val="28"/>
          <w:lang w:val="en-US"/>
        </w:rPr>
        <w:t>B</w:t>
      </w:r>
      <w:r w:rsidRPr="009D6237">
        <w:rPr>
          <w:i/>
          <w:iCs/>
          <w:szCs w:val="28"/>
        </w:rPr>
        <w:t xml:space="preserve">,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где </w:t>
      </w:r>
      <w:r w:rsidRPr="009D6237">
        <w:rPr>
          <w:i/>
          <w:iCs/>
          <w:szCs w:val="28"/>
          <w:lang w:val="en-US"/>
        </w:rPr>
        <w:t>N</w:t>
      </w:r>
      <w:r w:rsidRPr="009D6237">
        <w:rPr>
          <w:szCs w:val="28"/>
          <w:vertAlign w:val="superscript"/>
        </w:rPr>
        <w:t xml:space="preserve">  </w:t>
      </w:r>
      <w:r w:rsidRPr="009D6237">
        <w:rPr>
          <w:szCs w:val="28"/>
        </w:rPr>
        <w:t>- сумма субсидии, предоставляемой получателю субсидии из местного бюджета;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i/>
          <w:iCs/>
          <w:szCs w:val="28"/>
        </w:rPr>
        <w:t>А</w:t>
      </w:r>
      <w:r w:rsidRPr="009D6237">
        <w:rPr>
          <w:szCs w:val="28"/>
        </w:rPr>
        <w:t xml:space="preserve"> - общая сумма средств субсидий, предусмотренная в местном бюджете на год, в котором предоставляются субсидии;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i/>
          <w:iCs/>
          <w:szCs w:val="28"/>
          <w:lang w:val="en-US"/>
        </w:rPr>
        <w:t>M</w:t>
      </w:r>
      <w:r w:rsidRPr="009D6237">
        <w:rPr>
          <w:szCs w:val="28"/>
        </w:rPr>
        <w:t xml:space="preserve"> – сумма необходимых получателю субсидии денежных средств для покрытия затрат </w:t>
      </w:r>
      <w:r w:rsidR="007D3EF4">
        <w:rPr>
          <w:szCs w:val="28"/>
        </w:rPr>
        <w:t xml:space="preserve">или недополученных доходов в связи с производством товаров, выполнением работ, оказанием  услуг на территории муниципального образования.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i/>
          <w:iCs/>
          <w:szCs w:val="28"/>
          <w:lang w:val="en-US"/>
        </w:rPr>
        <w:t>B</w:t>
      </w:r>
      <w:r w:rsidRPr="009D6237">
        <w:rPr>
          <w:szCs w:val="28"/>
        </w:rPr>
        <w:t xml:space="preserve"> - общая сумма средств, необходимых для возмещения затрат всех получателей субсидий.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Pr="009D6237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AD0C14" w:rsidRDefault="0008016E" w:rsidP="00E0248A">
      <w:pPr>
        <w:ind w:firstLine="567"/>
        <w:jc w:val="right"/>
        <w:rPr>
          <w:b/>
          <w:szCs w:val="28"/>
        </w:rPr>
      </w:pPr>
      <w:r w:rsidRPr="00AD0C14">
        <w:rPr>
          <w:b/>
          <w:szCs w:val="28"/>
        </w:rPr>
        <w:t>П</w:t>
      </w:r>
      <w:r w:rsidR="00E0248A" w:rsidRPr="00AD0C14">
        <w:rPr>
          <w:b/>
          <w:szCs w:val="28"/>
        </w:rPr>
        <w:t>риложение № 2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szCs w:val="28"/>
        </w:rPr>
        <w:t xml:space="preserve">к </w:t>
      </w:r>
      <w:r w:rsidRPr="009D6237">
        <w:rPr>
          <w:color w:val="000000"/>
          <w:szCs w:val="28"/>
        </w:rPr>
        <w:t>Порядку предоставления субсидий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юридическим лицам (за исключением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субсидий муниципальным учреждениям),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индивидуальным предпринимателям,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а также физическим лицам – 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производителям товаров, работ, услуг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AD0C14" w:rsidRDefault="00E0248A" w:rsidP="00E0248A">
      <w:pPr>
        <w:ind w:firstLine="567"/>
        <w:jc w:val="center"/>
        <w:rPr>
          <w:b/>
          <w:szCs w:val="28"/>
        </w:rPr>
      </w:pPr>
      <w:r w:rsidRPr="00AD0C14">
        <w:rPr>
          <w:b/>
          <w:szCs w:val="28"/>
        </w:rPr>
        <w:t>ТИПОВАЯ ФОРМА СОГЛАШЕНИЯ</w:t>
      </w:r>
    </w:p>
    <w:p w:rsidR="00E0248A" w:rsidRPr="00AD0C14" w:rsidRDefault="00E0248A" w:rsidP="00E0248A">
      <w:pPr>
        <w:ind w:firstLine="567"/>
        <w:jc w:val="center"/>
        <w:rPr>
          <w:b/>
          <w:szCs w:val="28"/>
        </w:rPr>
      </w:pPr>
      <w:r w:rsidRPr="00AD0C14">
        <w:rPr>
          <w:b/>
          <w:szCs w:val="28"/>
        </w:rPr>
        <w:t>о предоставлении субсидии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(место заключения)                                               </w:t>
      </w:r>
      <w:r w:rsidR="00AD0C14">
        <w:rPr>
          <w:szCs w:val="28"/>
        </w:rPr>
        <w:t xml:space="preserve">         </w:t>
      </w:r>
      <w:r w:rsidRPr="009D6237">
        <w:rPr>
          <w:szCs w:val="28"/>
        </w:rPr>
        <w:t xml:space="preserve">    (дата заключения)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Администрация ___________ (далее – администрация) в лице Главы ________________, действующего на основании Устава, с одной стороны и (наименование получателя субсидии) (далее – получатель субсидии), в лице ___________, действующего на основании _______, с другой стороны, вместе именуемые «Стороны», заключили настоящее соглашение (далее</w:t>
      </w:r>
      <w:r w:rsidR="00AD0C14">
        <w:rPr>
          <w:szCs w:val="28"/>
        </w:rPr>
        <w:t xml:space="preserve"> </w:t>
      </w:r>
      <w:r w:rsidRPr="009D6237">
        <w:rPr>
          <w:szCs w:val="28"/>
        </w:rPr>
        <w:t>- Соглашение)  о нижеследующем: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1.Предмет соглашения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1.1. Администрация предоставляет получателю субсидии субсидию на __________________________.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1.2.Размер предоставляемой субсидии составляет __________рублей.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2. Права и обязанности Сторон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2.1.Администрация: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2.1.2. Перечисляет денежные средства в виде субсидии в размере, установленном в п.1.2 соглашения, на расчетный счет получателя субсидии, указанный в соглашении, в течение 10 рабочих дней со дня подписания настоящего соглашения, на цели, указанные в п.1.1 соглашения.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2.1.3.Осуществляет проверку соблюдения получателем субсидии целей, условий и порядка предоставления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2.1.3.В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2.2.Получатель субсидии: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2.2.1. Принимает выделенную ему субсидию.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2.2.2.Обеспечивает целевое и эффективное использование полученной субсидии (субсидий).</w:t>
      </w:r>
    </w:p>
    <w:p w:rsidR="00E0248A" w:rsidRPr="00764A80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2.2.3.По результатам использования субсидии предоставляет администрации отчет об использовании субсидии в сроки, установленные разделом 3 настоящего соглашения и по форме</w:t>
      </w:r>
      <w:r w:rsidR="00AD0C14">
        <w:rPr>
          <w:szCs w:val="28"/>
        </w:rPr>
        <w:t>,</w:t>
      </w:r>
      <w:r w:rsidRPr="009D6237">
        <w:rPr>
          <w:szCs w:val="28"/>
        </w:rPr>
        <w:t xml:space="preserve"> </w:t>
      </w:r>
      <w:r w:rsidRPr="00764A80">
        <w:rPr>
          <w:szCs w:val="28"/>
        </w:rPr>
        <w:t xml:space="preserve">установленной </w:t>
      </w:r>
      <w:r w:rsidR="00AD0C14" w:rsidRPr="00764A80">
        <w:rPr>
          <w:szCs w:val="28"/>
        </w:rPr>
        <w:t xml:space="preserve">в приложении к </w:t>
      </w:r>
      <w:r w:rsidRPr="00764A80">
        <w:rPr>
          <w:szCs w:val="28"/>
        </w:rPr>
        <w:t>настоящ</w:t>
      </w:r>
      <w:r w:rsidR="00AD0C14" w:rsidRPr="00764A80">
        <w:rPr>
          <w:szCs w:val="28"/>
        </w:rPr>
        <w:t>ему</w:t>
      </w:r>
      <w:r w:rsidRPr="00764A80">
        <w:rPr>
          <w:szCs w:val="28"/>
        </w:rPr>
        <w:t xml:space="preserve"> соглашени</w:t>
      </w:r>
      <w:r w:rsidR="00AD0C14" w:rsidRPr="00764A80">
        <w:rPr>
          <w:szCs w:val="28"/>
        </w:rPr>
        <w:t>ю</w:t>
      </w:r>
      <w:r w:rsidR="00764A80" w:rsidRPr="00764A80">
        <w:rPr>
          <w:szCs w:val="28"/>
        </w:rPr>
        <w:t>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lastRenderedPageBreak/>
        <w:t>2.3.Настоящим соглашением получатель субсидии подтверждает свое согласие на осуществление проверок соблюдения получателем субсидии условий, целей и порядка предоставления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3.1.Получатель субсидии предоставляет в администрацию отчетные документы, подтверждающие выполнение условий предоставления субсидии, указанных в пункте 1.1 настоящего Соглашения (далее – отчетные документы).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3.2.Отчетные документы включают в себя: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3.2.2.Справку о фактическом расходовании средств с приложением заверенных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3.3.Отчетные документы предоставляются в администрацию не позднее 30 календарных дней после расходования средств  полученной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3.4.Передача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3.5.Администрация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3.6.В случае наличия у Администрации замечаний к выполнению получателем субсидии условий предоставления субсидии и (или) отчетным документам,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Администрация  составляет акт в двух экземплярах о допущенных получателем субсидии нарушениях при исполнении Соглашения.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4.Порядок возврата субсидии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4.1.Субсидия, перечисленная получателю субсидии, подлежит возврату в бюджет поселения в случае нарушения условий, установленных при их предоставлении.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4.2.В случае установления в ходе проверки получателя субсидии администрацией факта нецелевого использования средств субсидии администрация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4.3.Получатель субсидии в течение десяти рабочих дней со дня получения требования о возврате субсидии обязано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4.4. При расторжении соглашения по инициативе получателя субсидии, в связи с нарушением администрацией обязательств и условий предоставления субсидии,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lastRenderedPageBreak/>
        <w:t>4.5. При отказе получателя субсидии в добровольном порядке возместить денежные средства в соответствии с пунктом 4.3.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4.6. 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поселения, в срок не позднее 25 декабря текущего года.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4.7. При отказе получателя субсидии в добровольном порядке возместить денежные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E0248A" w:rsidRPr="009D6237" w:rsidRDefault="00E0248A" w:rsidP="00E0248A">
      <w:pPr>
        <w:ind w:firstLine="567"/>
        <w:jc w:val="both"/>
        <w:rPr>
          <w:rStyle w:val="s10"/>
          <w:szCs w:val="28"/>
        </w:rPr>
      </w:pPr>
      <w:r w:rsidRPr="009D6237">
        <w:rPr>
          <w:rStyle w:val="s10"/>
          <w:szCs w:val="28"/>
        </w:rPr>
        <w:t>5. Порядок рассмотрения споров</w:t>
      </w:r>
    </w:p>
    <w:p w:rsidR="00E0248A" w:rsidRPr="009D6237" w:rsidRDefault="00E0248A" w:rsidP="00E024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5.1.Споры (разногласия), возникшие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E0248A" w:rsidRPr="009D6237" w:rsidRDefault="00E0248A" w:rsidP="00E024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5.2.Не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E0248A" w:rsidRPr="009D6237" w:rsidRDefault="00E0248A" w:rsidP="00E0248A">
      <w:pPr>
        <w:pStyle w:val="HTML"/>
        <w:ind w:firstLine="567"/>
        <w:jc w:val="both"/>
        <w:rPr>
          <w:rStyle w:val="s10"/>
          <w:rFonts w:ascii="Times New Roman" w:hAnsi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6</w:t>
      </w:r>
      <w:r w:rsidRPr="009D6237">
        <w:rPr>
          <w:rStyle w:val="s10"/>
          <w:rFonts w:ascii="Times New Roman" w:hAnsi="Times New Roman"/>
          <w:sz w:val="28"/>
          <w:szCs w:val="28"/>
        </w:rPr>
        <w:t>. Срок действия соглашения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6.1.Настоящее Соглашение вступает в силу со дня его подписания  и действует до полного исполнения  Сторонами своих обязательств по настоящему Соглашению.</w:t>
      </w:r>
    </w:p>
    <w:p w:rsidR="00E0248A" w:rsidRPr="009D6237" w:rsidRDefault="00E0248A" w:rsidP="00E0248A">
      <w:pPr>
        <w:pStyle w:val="HTML"/>
        <w:ind w:firstLine="567"/>
        <w:jc w:val="both"/>
        <w:rPr>
          <w:rStyle w:val="s10"/>
          <w:rFonts w:ascii="Times New Roman" w:hAnsi="Times New Roman"/>
          <w:sz w:val="28"/>
          <w:szCs w:val="28"/>
        </w:rPr>
      </w:pPr>
      <w:r w:rsidRPr="009D6237">
        <w:rPr>
          <w:rStyle w:val="s10"/>
          <w:rFonts w:ascii="Times New Roman" w:hAnsi="Times New Roman"/>
          <w:sz w:val="28"/>
          <w:szCs w:val="28"/>
        </w:rPr>
        <w:t>7.Заключительные положения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7.1.Отдельные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настоящего Соглашения.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7.2.Настоящее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:rsidR="00E0248A" w:rsidRPr="009D6237" w:rsidRDefault="00E0248A" w:rsidP="00E0248A">
      <w:pPr>
        <w:ind w:firstLine="567"/>
        <w:jc w:val="both"/>
        <w:rPr>
          <w:caps/>
          <w:color w:val="000000"/>
          <w:szCs w:val="28"/>
        </w:rPr>
      </w:pPr>
      <w:r w:rsidRPr="009D6237">
        <w:rPr>
          <w:caps/>
          <w:color w:val="000000"/>
          <w:szCs w:val="28"/>
        </w:rPr>
        <w:t xml:space="preserve">8. </w:t>
      </w:r>
      <w:r w:rsidRPr="009D6237">
        <w:rPr>
          <w:color w:val="000000"/>
          <w:szCs w:val="28"/>
        </w:rPr>
        <w:t>Юридические адреса сторон и их расчетные счета</w:t>
      </w:r>
      <w:r w:rsidR="00764A80">
        <w:rPr>
          <w:color w:val="000000"/>
          <w:szCs w:val="28"/>
        </w:rPr>
        <w:t>:</w:t>
      </w:r>
    </w:p>
    <w:p w:rsidR="00E0248A" w:rsidRPr="009D6237" w:rsidRDefault="00E0248A" w:rsidP="00E0248A">
      <w:pPr>
        <w:tabs>
          <w:tab w:val="left" w:pos="1440"/>
          <w:tab w:val="right" w:pos="9360"/>
        </w:tabs>
        <w:ind w:firstLine="567"/>
        <w:jc w:val="both"/>
        <w:rPr>
          <w:color w:val="000000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E0248A" w:rsidRPr="009D6237" w:rsidTr="00016C3E">
        <w:tc>
          <w:tcPr>
            <w:tcW w:w="5211" w:type="dxa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Администрация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Глава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_____________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М.П.</w:t>
            </w:r>
          </w:p>
        </w:tc>
        <w:tc>
          <w:tcPr>
            <w:tcW w:w="4820" w:type="dxa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Получатель субсидии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Руководитель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_______________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М.П. (при наличии)</w:t>
            </w:r>
          </w:p>
        </w:tc>
      </w:tr>
    </w:tbl>
    <w:p w:rsidR="00E0248A" w:rsidRPr="009D6237" w:rsidRDefault="00E0248A" w:rsidP="00E024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9AF" w:rsidRDefault="008339AF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39AF" w:rsidRDefault="008339AF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39AF" w:rsidRDefault="008339AF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E0248A" w:rsidRPr="009D6237" w:rsidRDefault="00E0248A" w:rsidP="00E0248A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к соглашению о предоставлении субсидии</w:t>
      </w:r>
    </w:p>
    <w:p w:rsidR="00E0248A" w:rsidRPr="009D6237" w:rsidRDefault="00E0248A" w:rsidP="00E0248A">
      <w:pPr>
        <w:ind w:firstLine="567"/>
        <w:jc w:val="both"/>
        <w:rPr>
          <w:color w:val="000000"/>
          <w:szCs w:val="28"/>
        </w:rPr>
      </w:pPr>
    </w:p>
    <w:p w:rsidR="00E0248A" w:rsidRPr="00AD0C14" w:rsidRDefault="00E0248A" w:rsidP="00E0248A">
      <w:pPr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Форма справки о фактическом расходовании субсидии</w:t>
      </w:r>
    </w:p>
    <w:p w:rsidR="00E0248A" w:rsidRPr="009D6237" w:rsidRDefault="00E0248A" w:rsidP="00E0248A">
      <w:pPr>
        <w:jc w:val="both"/>
        <w:rPr>
          <w:color w:val="000000"/>
          <w:szCs w:val="28"/>
        </w:rPr>
      </w:pPr>
    </w:p>
    <w:p w:rsidR="00E0248A" w:rsidRPr="009D6237" w:rsidRDefault="00E0248A" w:rsidP="00E0248A">
      <w:pPr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за период с "___" ______ 20___ года по "___" ______ 20___ года в соответствии с Соглашением о предоставлении субсидии от "___" _________ 20___ года № ______</w:t>
      </w:r>
    </w:p>
    <w:p w:rsidR="00E0248A" w:rsidRPr="009D6237" w:rsidRDefault="00E0248A" w:rsidP="00E0248A">
      <w:pPr>
        <w:ind w:firstLine="567"/>
        <w:jc w:val="both"/>
        <w:rPr>
          <w:color w:val="000000"/>
          <w:szCs w:val="28"/>
        </w:rPr>
      </w:pPr>
    </w:p>
    <w:p w:rsidR="00AD0C14" w:rsidRPr="009D6237" w:rsidRDefault="00AD0C14" w:rsidP="00E0248A">
      <w:pPr>
        <w:ind w:firstLine="567"/>
        <w:jc w:val="both"/>
        <w:rPr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38"/>
        <w:gridCol w:w="2662"/>
        <w:gridCol w:w="1859"/>
        <w:gridCol w:w="1842"/>
      </w:tblGrid>
      <w:tr w:rsidR="00E0248A" w:rsidRPr="009D6237" w:rsidTr="00016C3E">
        <w:trPr>
          <w:trHeight w:val="813"/>
        </w:trPr>
        <w:tc>
          <w:tcPr>
            <w:tcW w:w="817" w:type="dxa"/>
            <w:vAlign w:val="center"/>
          </w:tcPr>
          <w:p w:rsidR="00E0248A" w:rsidRPr="009D6237" w:rsidRDefault="00E0248A" w:rsidP="00016C3E">
            <w:pPr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№</w:t>
            </w:r>
          </w:p>
          <w:p w:rsidR="00E0248A" w:rsidRPr="009D6237" w:rsidRDefault="00E0248A" w:rsidP="00016C3E">
            <w:pPr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п/п</w:t>
            </w:r>
          </w:p>
        </w:tc>
        <w:tc>
          <w:tcPr>
            <w:tcW w:w="2438" w:type="dxa"/>
            <w:vAlign w:val="center"/>
          </w:tcPr>
          <w:p w:rsidR="00E0248A" w:rsidRPr="009D6237" w:rsidRDefault="00E0248A" w:rsidP="00016C3E">
            <w:pPr>
              <w:jc w:val="center"/>
              <w:rPr>
                <w:szCs w:val="28"/>
              </w:rPr>
            </w:pPr>
            <w:r w:rsidRPr="009D6237">
              <w:rPr>
                <w:szCs w:val="28"/>
              </w:rPr>
              <w:t>Вид субсидии</w:t>
            </w:r>
            <w:r w:rsidR="00016C3E">
              <w:rPr>
                <w:szCs w:val="28"/>
              </w:rPr>
              <w:t xml:space="preserve">                                </w:t>
            </w:r>
            <w:r w:rsidRPr="009D6237">
              <w:rPr>
                <w:szCs w:val="28"/>
              </w:rPr>
              <w:t xml:space="preserve"> (по целям предоставления)</w:t>
            </w:r>
          </w:p>
        </w:tc>
        <w:tc>
          <w:tcPr>
            <w:tcW w:w="2662" w:type="dxa"/>
            <w:vAlign w:val="center"/>
          </w:tcPr>
          <w:p w:rsidR="00016C3E" w:rsidRDefault="00E0248A" w:rsidP="00016C3E">
            <w:pPr>
              <w:jc w:val="center"/>
              <w:rPr>
                <w:szCs w:val="28"/>
              </w:rPr>
            </w:pPr>
            <w:r w:rsidRPr="009D6237">
              <w:rPr>
                <w:szCs w:val="28"/>
              </w:rPr>
              <w:t>Размер, предоставленной субсидии</w:t>
            </w:r>
          </w:p>
          <w:p w:rsidR="00E0248A" w:rsidRPr="009D6237" w:rsidRDefault="00016C3E" w:rsidP="00016C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859" w:type="dxa"/>
            <w:vAlign w:val="center"/>
          </w:tcPr>
          <w:p w:rsidR="00E0248A" w:rsidRDefault="00E0248A" w:rsidP="00016C3E">
            <w:pPr>
              <w:jc w:val="center"/>
              <w:rPr>
                <w:szCs w:val="28"/>
              </w:rPr>
            </w:pPr>
            <w:r w:rsidRPr="009D6237">
              <w:rPr>
                <w:szCs w:val="28"/>
              </w:rPr>
              <w:t>Остаток неиспользованных средств (субсидии)</w:t>
            </w:r>
          </w:p>
          <w:p w:rsidR="00016C3E" w:rsidRPr="009D6237" w:rsidRDefault="00016C3E" w:rsidP="00016C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842" w:type="dxa"/>
            <w:vAlign w:val="center"/>
          </w:tcPr>
          <w:p w:rsidR="00E0248A" w:rsidRPr="009D6237" w:rsidRDefault="00E0248A" w:rsidP="00016C3E">
            <w:pPr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Примечание</w:t>
            </w:r>
          </w:p>
        </w:tc>
      </w:tr>
      <w:tr w:rsidR="00E0248A" w:rsidRPr="009D6237" w:rsidTr="00016C3E">
        <w:tc>
          <w:tcPr>
            <w:tcW w:w="817" w:type="dxa"/>
            <w:vAlign w:val="center"/>
          </w:tcPr>
          <w:p w:rsidR="00E0248A" w:rsidRPr="009D6237" w:rsidRDefault="00016C3E" w:rsidP="00016C3E">
            <w:pPr>
              <w:tabs>
                <w:tab w:val="center" w:pos="315"/>
              </w:tabs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E0248A" w:rsidRPr="009D6237" w:rsidRDefault="00016C3E" w:rsidP="00016C3E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59" w:type="dxa"/>
            <w:vAlign w:val="center"/>
          </w:tcPr>
          <w:p w:rsidR="00E0248A" w:rsidRPr="009D6237" w:rsidRDefault="00016C3E" w:rsidP="00016C3E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0248A" w:rsidRPr="009D6237" w:rsidRDefault="00016C3E" w:rsidP="00016C3E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0248A" w:rsidRPr="009D6237" w:rsidTr="00016C3E">
        <w:tc>
          <w:tcPr>
            <w:tcW w:w="817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</w:tr>
      <w:tr w:rsidR="00E0248A" w:rsidRPr="009D6237" w:rsidTr="00016C3E">
        <w:tc>
          <w:tcPr>
            <w:tcW w:w="817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</w:tr>
      <w:tr w:rsidR="00E0248A" w:rsidRPr="009D6237" w:rsidTr="00016C3E">
        <w:tc>
          <w:tcPr>
            <w:tcW w:w="3255" w:type="dxa"/>
            <w:gridSpan w:val="2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Итого:</w:t>
            </w:r>
          </w:p>
        </w:tc>
        <w:tc>
          <w:tcPr>
            <w:tcW w:w="266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E0248A" w:rsidRPr="009D6237" w:rsidRDefault="00E0248A" w:rsidP="00E0248A">
      <w:pPr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"___" __________ 20___ года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____________</w:t>
      </w:r>
      <w:r w:rsidRPr="009D6237">
        <w:rPr>
          <w:rFonts w:ascii="Times New Roman" w:hAnsi="Times New Roman" w:cs="Times New Roman"/>
          <w:color w:val="FFFFFF"/>
          <w:sz w:val="28"/>
          <w:szCs w:val="28"/>
        </w:rPr>
        <w:t>______</w:t>
      </w:r>
      <w:r w:rsidRPr="009D6237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94703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9D6237">
        <w:rPr>
          <w:rFonts w:ascii="Times New Roman" w:hAnsi="Times New Roman" w:cs="Times New Roman"/>
          <w:color w:val="000000"/>
          <w:sz w:val="28"/>
          <w:szCs w:val="28"/>
        </w:rPr>
        <w:t xml:space="preserve">  (подпись)   </w:t>
      </w:r>
      <w:r w:rsidR="0094703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D6237">
        <w:rPr>
          <w:rFonts w:ascii="Times New Roman" w:hAnsi="Times New Roman" w:cs="Times New Roman"/>
          <w:color w:val="000000"/>
          <w:sz w:val="28"/>
          <w:szCs w:val="28"/>
        </w:rPr>
        <w:t xml:space="preserve">            (расшифровка подписи)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Ф.И.О. и номер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телефона исполнителя</w:t>
      </w:r>
    </w:p>
    <w:p w:rsidR="00E0248A" w:rsidRDefault="00E0248A" w:rsidP="002805A6">
      <w:pPr>
        <w:jc w:val="both"/>
        <w:rPr>
          <w:szCs w:val="28"/>
        </w:rPr>
      </w:pPr>
    </w:p>
    <w:sectPr w:rsidR="00E0248A" w:rsidSect="00E030F1">
      <w:headerReference w:type="even" r:id="rId12"/>
      <w:pgSz w:w="11906" w:h="16838"/>
      <w:pgMar w:top="1134" w:right="851" w:bottom="1134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98" w:rsidRDefault="00A36D98">
      <w:r>
        <w:separator/>
      </w:r>
    </w:p>
  </w:endnote>
  <w:endnote w:type="continuationSeparator" w:id="0">
    <w:p w:rsidR="00A36D98" w:rsidRDefault="00A3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98" w:rsidRDefault="00A36D98">
      <w:r>
        <w:separator/>
      </w:r>
    </w:p>
  </w:footnote>
  <w:footnote w:type="continuationSeparator" w:id="0">
    <w:p w:rsidR="00A36D98" w:rsidRDefault="00A3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92" w:rsidRDefault="00A07E92" w:rsidP="002D1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E92" w:rsidRDefault="00A07E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A0A"/>
    <w:multiLevelType w:val="hybridMultilevel"/>
    <w:tmpl w:val="10AABD24"/>
    <w:lvl w:ilvl="0" w:tplc="292E5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467E7B"/>
    <w:multiLevelType w:val="hybridMultilevel"/>
    <w:tmpl w:val="BDE6C038"/>
    <w:lvl w:ilvl="0" w:tplc="7D4C6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94"/>
    <w:rsid w:val="00014D42"/>
    <w:rsid w:val="00016C3E"/>
    <w:rsid w:val="000379FA"/>
    <w:rsid w:val="000409DF"/>
    <w:rsid w:val="0008016E"/>
    <w:rsid w:val="000B5B47"/>
    <w:rsid w:val="000C35D4"/>
    <w:rsid w:val="000E7EE1"/>
    <w:rsid w:val="0011498B"/>
    <w:rsid w:val="001421A9"/>
    <w:rsid w:val="0015164E"/>
    <w:rsid w:val="00152144"/>
    <w:rsid w:val="001815DE"/>
    <w:rsid w:val="00193955"/>
    <w:rsid w:val="00194898"/>
    <w:rsid w:val="00195479"/>
    <w:rsid w:val="001B11CC"/>
    <w:rsid w:val="001C1150"/>
    <w:rsid w:val="001F42DD"/>
    <w:rsid w:val="001F774A"/>
    <w:rsid w:val="0020499D"/>
    <w:rsid w:val="00215D24"/>
    <w:rsid w:val="00241C3B"/>
    <w:rsid w:val="0025178E"/>
    <w:rsid w:val="00257811"/>
    <w:rsid w:val="00272066"/>
    <w:rsid w:val="002743DB"/>
    <w:rsid w:val="00274BCE"/>
    <w:rsid w:val="002805A6"/>
    <w:rsid w:val="002809A3"/>
    <w:rsid w:val="00293CAA"/>
    <w:rsid w:val="002A6FF1"/>
    <w:rsid w:val="002D16A6"/>
    <w:rsid w:val="002D1714"/>
    <w:rsid w:val="002D1D01"/>
    <w:rsid w:val="002E1223"/>
    <w:rsid w:val="002F18B8"/>
    <w:rsid w:val="002F589B"/>
    <w:rsid w:val="00303F10"/>
    <w:rsid w:val="00312B64"/>
    <w:rsid w:val="003153BB"/>
    <w:rsid w:val="00325BEB"/>
    <w:rsid w:val="003376B4"/>
    <w:rsid w:val="003417FB"/>
    <w:rsid w:val="0034764C"/>
    <w:rsid w:val="00391B3A"/>
    <w:rsid w:val="003A622A"/>
    <w:rsid w:val="003B55F7"/>
    <w:rsid w:val="003C48C2"/>
    <w:rsid w:val="003E4075"/>
    <w:rsid w:val="003F2B2A"/>
    <w:rsid w:val="00400018"/>
    <w:rsid w:val="004044C9"/>
    <w:rsid w:val="00433BBB"/>
    <w:rsid w:val="0043555A"/>
    <w:rsid w:val="0047326D"/>
    <w:rsid w:val="004926E5"/>
    <w:rsid w:val="00494A92"/>
    <w:rsid w:val="004A344B"/>
    <w:rsid w:val="004B7F54"/>
    <w:rsid w:val="004D7F21"/>
    <w:rsid w:val="004E0EDD"/>
    <w:rsid w:val="004E747A"/>
    <w:rsid w:val="004F3C7F"/>
    <w:rsid w:val="00501DEF"/>
    <w:rsid w:val="00504A1F"/>
    <w:rsid w:val="0051083B"/>
    <w:rsid w:val="00510E7D"/>
    <w:rsid w:val="005370C2"/>
    <w:rsid w:val="005833D8"/>
    <w:rsid w:val="005A5944"/>
    <w:rsid w:val="005B5687"/>
    <w:rsid w:val="005B74D0"/>
    <w:rsid w:val="005D34DB"/>
    <w:rsid w:val="005E4F9B"/>
    <w:rsid w:val="005F0EF5"/>
    <w:rsid w:val="005F3C11"/>
    <w:rsid w:val="005F735B"/>
    <w:rsid w:val="006016B9"/>
    <w:rsid w:val="00602646"/>
    <w:rsid w:val="0060728C"/>
    <w:rsid w:val="00610EBD"/>
    <w:rsid w:val="00621D5F"/>
    <w:rsid w:val="0062271B"/>
    <w:rsid w:val="006335A9"/>
    <w:rsid w:val="006343EE"/>
    <w:rsid w:val="0065151B"/>
    <w:rsid w:val="00673302"/>
    <w:rsid w:val="00675194"/>
    <w:rsid w:val="00691240"/>
    <w:rsid w:val="00692D0F"/>
    <w:rsid w:val="00695908"/>
    <w:rsid w:val="006A538B"/>
    <w:rsid w:val="006B6422"/>
    <w:rsid w:val="006C18F0"/>
    <w:rsid w:val="006D57E8"/>
    <w:rsid w:val="006E4541"/>
    <w:rsid w:val="006F4C5A"/>
    <w:rsid w:val="00703D1B"/>
    <w:rsid w:val="00732038"/>
    <w:rsid w:val="007355A5"/>
    <w:rsid w:val="00740358"/>
    <w:rsid w:val="00755D75"/>
    <w:rsid w:val="00764A80"/>
    <w:rsid w:val="00790920"/>
    <w:rsid w:val="007929E0"/>
    <w:rsid w:val="00792F9E"/>
    <w:rsid w:val="00794159"/>
    <w:rsid w:val="00796DE4"/>
    <w:rsid w:val="007B664E"/>
    <w:rsid w:val="007D3EF4"/>
    <w:rsid w:val="007D653E"/>
    <w:rsid w:val="007E1966"/>
    <w:rsid w:val="007F231D"/>
    <w:rsid w:val="008079C0"/>
    <w:rsid w:val="0082194A"/>
    <w:rsid w:val="00827421"/>
    <w:rsid w:val="008339AF"/>
    <w:rsid w:val="00872BE4"/>
    <w:rsid w:val="008A49A8"/>
    <w:rsid w:val="008B149E"/>
    <w:rsid w:val="008B4195"/>
    <w:rsid w:val="008B570F"/>
    <w:rsid w:val="008C2484"/>
    <w:rsid w:val="008F2B3E"/>
    <w:rsid w:val="009052A1"/>
    <w:rsid w:val="00906C2E"/>
    <w:rsid w:val="00926927"/>
    <w:rsid w:val="00933DC7"/>
    <w:rsid w:val="0094523F"/>
    <w:rsid w:val="00947038"/>
    <w:rsid w:val="00957293"/>
    <w:rsid w:val="009578E2"/>
    <w:rsid w:val="009A5C51"/>
    <w:rsid w:val="009B68A2"/>
    <w:rsid w:val="009C25D2"/>
    <w:rsid w:val="009E5B6D"/>
    <w:rsid w:val="009F27E6"/>
    <w:rsid w:val="009F65CE"/>
    <w:rsid w:val="009F73C5"/>
    <w:rsid w:val="00A07E92"/>
    <w:rsid w:val="00A11BCD"/>
    <w:rsid w:val="00A14B6D"/>
    <w:rsid w:val="00A268AB"/>
    <w:rsid w:val="00A33B66"/>
    <w:rsid w:val="00A33B7A"/>
    <w:rsid w:val="00A36D98"/>
    <w:rsid w:val="00A50BE0"/>
    <w:rsid w:val="00A710B2"/>
    <w:rsid w:val="00A742AE"/>
    <w:rsid w:val="00A77C1B"/>
    <w:rsid w:val="00A853BC"/>
    <w:rsid w:val="00AC466C"/>
    <w:rsid w:val="00AC54F3"/>
    <w:rsid w:val="00AC770A"/>
    <w:rsid w:val="00AC7A5E"/>
    <w:rsid w:val="00AD0C14"/>
    <w:rsid w:val="00AD2650"/>
    <w:rsid w:val="00AE1C54"/>
    <w:rsid w:val="00AE6D4F"/>
    <w:rsid w:val="00B0509A"/>
    <w:rsid w:val="00B2014A"/>
    <w:rsid w:val="00B22057"/>
    <w:rsid w:val="00B23BD8"/>
    <w:rsid w:val="00B30B39"/>
    <w:rsid w:val="00B42DEC"/>
    <w:rsid w:val="00B46BE6"/>
    <w:rsid w:val="00B5393C"/>
    <w:rsid w:val="00B6398B"/>
    <w:rsid w:val="00BC6688"/>
    <w:rsid w:val="00BD3B5E"/>
    <w:rsid w:val="00BE0BB6"/>
    <w:rsid w:val="00C015AF"/>
    <w:rsid w:val="00C05411"/>
    <w:rsid w:val="00C16E39"/>
    <w:rsid w:val="00C370CD"/>
    <w:rsid w:val="00C6406F"/>
    <w:rsid w:val="00C93632"/>
    <w:rsid w:val="00C93C62"/>
    <w:rsid w:val="00CA2C59"/>
    <w:rsid w:val="00CE7363"/>
    <w:rsid w:val="00D70966"/>
    <w:rsid w:val="00D94344"/>
    <w:rsid w:val="00D97F74"/>
    <w:rsid w:val="00DA5A2A"/>
    <w:rsid w:val="00DB3DF0"/>
    <w:rsid w:val="00DD48C9"/>
    <w:rsid w:val="00DF1E79"/>
    <w:rsid w:val="00DF731D"/>
    <w:rsid w:val="00E0248A"/>
    <w:rsid w:val="00E030F1"/>
    <w:rsid w:val="00E3322D"/>
    <w:rsid w:val="00E34192"/>
    <w:rsid w:val="00E53299"/>
    <w:rsid w:val="00E749DE"/>
    <w:rsid w:val="00E966CF"/>
    <w:rsid w:val="00EB6756"/>
    <w:rsid w:val="00F00B9F"/>
    <w:rsid w:val="00F1640C"/>
    <w:rsid w:val="00F1756B"/>
    <w:rsid w:val="00F30FD2"/>
    <w:rsid w:val="00F31764"/>
    <w:rsid w:val="00F37CB2"/>
    <w:rsid w:val="00F73539"/>
    <w:rsid w:val="00F8500E"/>
    <w:rsid w:val="00F95BCB"/>
    <w:rsid w:val="00FA1F7F"/>
    <w:rsid w:val="00FB5DF3"/>
    <w:rsid w:val="00FC0B3C"/>
    <w:rsid w:val="00FC4378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0C94A0"/>
  <w15:docId w15:val="{9AAC1BFA-CE89-4188-B43C-72DCE0E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44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F3C11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C11"/>
    <w:rPr>
      <w:b/>
      <w:bCs/>
      <w:sz w:val="28"/>
      <w:szCs w:val="24"/>
      <w:u w:val="single"/>
    </w:rPr>
  </w:style>
  <w:style w:type="paragraph" w:styleId="a3">
    <w:name w:val="header"/>
    <w:basedOn w:val="a"/>
    <w:link w:val="a4"/>
    <w:rsid w:val="004D7F2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D7F21"/>
    <w:rPr>
      <w:sz w:val="24"/>
      <w:szCs w:val="24"/>
    </w:rPr>
  </w:style>
  <w:style w:type="character" w:styleId="a5">
    <w:name w:val="page number"/>
    <w:basedOn w:val="a0"/>
    <w:rsid w:val="004D7F21"/>
  </w:style>
  <w:style w:type="paragraph" w:styleId="a6">
    <w:name w:val="footer"/>
    <w:basedOn w:val="a"/>
    <w:link w:val="a7"/>
    <w:rsid w:val="00610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0EBD"/>
    <w:rPr>
      <w:sz w:val="28"/>
      <w:szCs w:val="24"/>
    </w:rPr>
  </w:style>
  <w:style w:type="paragraph" w:styleId="a8">
    <w:name w:val="List Paragraph"/>
    <w:basedOn w:val="a"/>
    <w:uiPriority w:val="34"/>
    <w:qFormat/>
    <w:rsid w:val="00E3322D"/>
    <w:pPr>
      <w:ind w:left="720"/>
      <w:contextualSpacing/>
    </w:pPr>
  </w:style>
  <w:style w:type="character" w:customStyle="1" w:styleId="a9">
    <w:name w:val="Заголовок Знак"/>
    <w:link w:val="aa"/>
    <w:locked/>
    <w:rsid w:val="003376B4"/>
    <w:rPr>
      <w:sz w:val="28"/>
      <w:szCs w:val="24"/>
    </w:rPr>
  </w:style>
  <w:style w:type="paragraph" w:styleId="aa">
    <w:name w:val="Title"/>
    <w:basedOn w:val="a"/>
    <w:link w:val="a9"/>
    <w:qFormat/>
    <w:rsid w:val="003376B4"/>
    <w:pPr>
      <w:jc w:val="center"/>
    </w:pPr>
  </w:style>
  <w:style w:type="character" w:customStyle="1" w:styleId="ab">
    <w:name w:val="Название Знак"/>
    <w:basedOn w:val="a0"/>
    <w:rsid w:val="00337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rsid w:val="00E024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E0248A"/>
    <w:pPr>
      <w:spacing w:before="100" w:beforeAutospacing="1" w:after="100" w:afterAutospacing="1"/>
    </w:pPr>
    <w:rPr>
      <w:rFonts w:ascii="Calibri" w:eastAsia="Calibri" w:hAnsi="Calibri" w:cs="Calibri"/>
      <w:sz w:val="24"/>
    </w:rPr>
  </w:style>
  <w:style w:type="paragraph" w:styleId="HTML">
    <w:name w:val="HTML Preformatted"/>
    <w:basedOn w:val="a"/>
    <w:link w:val="HTML0"/>
    <w:rsid w:val="00E0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48A"/>
    <w:rPr>
      <w:rFonts w:ascii="Courier New" w:eastAsia="Calibri" w:hAnsi="Courier New" w:cs="Courier New"/>
    </w:rPr>
  </w:style>
  <w:style w:type="character" w:customStyle="1" w:styleId="s10">
    <w:name w:val="s_10"/>
    <w:basedOn w:val="a0"/>
    <w:rsid w:val="00E0248A"/>
    <w:rPr>
      <w:rFonts w:cs="Times New Roman"/>
    </w:rPr>
  </w:style>
  <w:style w:type="paragraph" w:customStyle="1" w:styleId="ConsPlusNormal">
    <w:name w:val="ConsPlusNormal"/>
    <w:rsid w:val="00E024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Balloon Text"/>
    <w:basedOn w:val="a"/>
    <w:link w:val="ad"/>
    <w:semiHidden/>
    <w:unhideWhenUsed/>
    <w:rsid w:val="009E5B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EFC0-1D18-4CA6-98F8-45F0D443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2900</Words>
  <Characters>23696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User</cp:lastModifiedBy>
  <cp:revision>5</cp:revision>
  <cp:lastPrinted>2017-07-31T23:46:00Z</cp:lastPrinted>
  <dcterms:created xsi:type="dcterms:W3CDTF">2017-07-31T02:41:00Z</dcterms:created>
  <dcterms:modified xsi:type="dcterms:W3CDTF">2017-08-24T04:51:00Z</dcterms:modified>
</cp:coreProperties>
</file>