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bookmarkEnd w:id="0"/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DA6252" w:rsidP="00DA6252">
      <w:pPr>
        <w:pStyle w:val="ConsPlusNonformat"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694">
        <w:rPr>
          <w:rFonts w:ascii="Times New Roman" w:eastAsia="Calibri" w:hAnsi="Times New Roman" w:cs="Times New Roman"/>
          <w:b/>
          <w:sz w:val="24"/>
          <w:szCs w:val="24"/>
        </w:rPr>
        <w:t>Главное управление архитектуры и градостроительства Администрации города Ижевска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Pr="00487DA9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87DA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Pr="00487DA9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487DA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87DA9" w:rsidRDefault="00487DA9" w:rsidP="00982B72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487DA9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  <w:p w:rsidR="00487DA9" w:rsidRDefault="0048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  <w:p w:rsidR="00487DA9" w:rsidRDefault="0048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земельный участок (при наличии)</w:t>
            </w:r>
          </w:p>
          <w:p w:rsidR="00487DA9" w:rsidRDefault="0048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  <w:p w:rsidR="00487DA9" w:rsidRDefault="0048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982B72" w:rsidRDefault="00982B72" w:rsidP="00982B72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_____________________________________________________________________________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982B72" w:rsidRDefault="00982B72" w:rsidP="00982B72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982B72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B72" w:rsidRPr="00DC771D" w:rsidRDefault="00982B72" w:rsidP="00982B7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771D">
        <w:rPr>
          <w:rFonts w:ascii="Times New Roman" w:eastAsia="Calibri" w:hAnsi="Times New Roman" w:cs="Times New Roman"/>
          <w:sz w:val="28"/>
          <w:szCs w:val="28"/>
          <w:u w:val="single"/>
        </w:rPr>
        <w:t>К настоящему уведомлению прилагается:</w:t>
      </w:r>
    </w:p>
    <w:p w:rsidR="00487DA9" w:rsidRDefault="00487DA9" w:rsidP="00487DA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DA9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  <w:r w:rsidR="00DC771D">
        <w:rPr>
          <w:rFonts w:ascii="Times New Roman" w:hAnsi="Times New Roman" w:cs="Times New Roman"/>
          <w:b/>
          <w:bCs/>
          <w:sz w:val="26"/>
          <w:szCs w:val="26"/>
        </w:rPr>
        <w:t xml:space="preserve"> (документы)</w:t>
      </w:r>
      <w:r w:rsidRPr="00487DA9">
        <w:rPr>
          <w:rFonts w:ascii="Times New Roman" w:hAnsi="Times New Roman" w:cs="Times New Roman"/>
          <w:b/>
          <w:bCs/>
          <w:sz w:val="26"/>
          <w:szCs w:val="26"/>
        </w:rPr>
        <w:t xml:space="preserve"> об оплате государственной пошлины за осуществление государственной регистрации прав.</w:t>
      </w:r>
      <w:r w:rsidR="00DC771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</w:t>
      </w:r>
    </w:p>
    <w:p w:rsidR="009E6856" w:rsidRPr="009E6856" w:rsidRDefault="009E6856" w:rsidP="009E685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9E6856">
        <w:rPr>
          <w:rFonts w:ascii="Times New Roman" w:hAnsi="Times New Roman" w:cs="Times New Roman"/>
          <w:b/>
          <w:bCs/>
          <w:sz w:val="26"/>
          <w:szCs w:val="26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DC771D">
        <w:rPr>
          <w:rFonts w:ascii="Times New Roman" w:hAnsi="Times New Roman" w:cs="Times New Roman"/>
          <w:b/>
          <w:bCs/>
          <w:sz w:val="26"/>
          <w:szCs w:val="26"/>
        </w:rPr>
        <w:t>:____________________________________________</w:t>
      </w:r>
    </w:p>
    <w:p w:rsidR="00487DA9" w:rsidRPr="00487DA9" w:rsidRDefault="00487DA9" w:rsidP="00487DA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487DA9">
        <w:rPr>
          <w:rFonts w:ascii="Times New Roman" w:hAnsi="Times New Roman" w:cs="Times New Roman"/>
          <w:b/>
          <w:bCs/>
          <w:sz w:val="26"/>
          <w:szCs w:val="26"/>
        </w:rPr>
        <w:t>ехнический план объекта индивидуального жилищного строительства или садового дома</w:t>
      </w:r>
      <w:r w:rsidR="00DC771D">
        <w:rPr>
          <w:rFonts w:ascii="Times New Roman" w:hAnsi="Times New Roman" w:cs="Times New Roman"/>
          <w:b/>
          <w:bCs/>
          <w:sz w:val="26"/>
          <w:szCs w:val="26"/>
        </w:rPr>
        <w:t>:  ________________________________________________________</w:t>
      </w:r>
    </w:p>
    <w:p w:rsidR="00487DA9" w:rsidRPr="00487DA9" w:rsidRDefault="00487DA9" w:rsidP="00487DA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Pr="00487DA9">
        <w:rPr>
          <w:rFonts w:ascii="Times New Roman" w:hAnsi="Times New Roman" w:cs="Times New Roman"/>
          <w:b/>
          <w:bCs/>
          <w:sz w:val="26"/>
          <w:szCs w:val="26"/>
        </w:rPr>
        <w:t>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r w:rsidR="00DC771D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</w:t>
      </w:r>
    </w:p>
    <w:p w:rsidR="00487DA9" w:rsidRPr="00487DA9" w:rsidRDefault="00487DA9" w:rsidP="00487D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87DA9" w:rsidRPr="00487DA9" w:rsidSect="00C871E2">
      <w:headerReference w:type="default" r:id="rId8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1C" w:rsidRDefault="00B00A1C" w:rsidP="002E2305">
      <w:pPr>
        <w:spacing w:after="0" w:line="240" w:lineRule="auto"/>
      </w:pPr>
      <w:r>
        <w:separator/>
      </w:r>
    </w:p>
  </w:endnote>
  <w:endnote w:type="continuationSeparator" w:id="0">
    <w:p w:rsidR="00B00A1C" w:rsidRDefault="00B00A1C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1C" w:rsidRDefault="00B00A1C" w:rsidP="002E2305">
      <w:pPr>
        <w:spacing w:after="0" w:line="240" w:lineRule="auto"/>
      </w:pPr>
      <w:r>
        <w:separator/>
      </w:r>
    </w:p>
  </w:footnote>
  <w:footnote w:type="continuationSeparator" w:id="0">
    <w:p w:rsidR="00B00A1C" w:rsidRDefault="00B00A1C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6468E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71E2"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29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8195332"/>
    <w:multiLevelType w:val="hybridMultilevel"/>
    <w:tmpl w:val="1A7C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955E8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87DA9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468EF"/>
    <w:rsid w:val="00650619"/>
    <w:rsid w:val="00666F11"/>
    <w:rsid w:val="00670640"/>
    <w:rsid w:val="00676C6D"/>
    <w:rsid w:val="00684DEA"/>
    <w:rsid w:val="006858B3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62D"/>
    <w:rsid w:val="00722DC6"/>
    <w:rsid w:val="00751FE4"/>
    <w:rsid w:val="00756538"/>
    <w:rsid w:val="00787583"/>
    <w:rsid w:val="0079290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9E1F32"/>
    <w:rsid w:val="009E6856"/>
    <w:rsid w:val="00A1018A"/>
    <w:rsid w:val="00A1139C"/>
    <w:rsid w:val="00A11CB2"/>
    <w:rsid w:val="00A13D89"/>
    <w:rsid w:val="00A34E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0A1C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252"/>
    <w:rsid w:val="00DA67EE"/>
    <w:rsid w:val="00DA6DDA"/>
    <w:rsid w:val="00DB2B87"/>
    <w:rsid w:val="00DC532D"/>
    <w:rsid w:val="00DC771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46BBC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56909-6B0D-42D7-B82A-04ADC6A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16E6-4487-4310-B53C-186CA5ED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Admin</cp:lastModifiedBy>
  <cp:revision>2</cp:revision>
  <dcterms:created xsi:type="dcterms:W3CDTF">2018-10-09T06:08:00Z</dcterms:created>
  <dcterms:modified xsi:type="dcterms:W3CDTF">2018-10-09T06:08:00Z</dcterms:modified>
</cp:coreProperties>
</file>