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D" w:rsidRDefault="00CE73E1" w:rsidP="00634C1D">
      <w:pPr>
        <w:tabs>
          <w:tab w:val="left" w:pos="6420"/>
        </w:tabs>
      </w:pPr>
      <w:r>
        <w:t xml:space="preserve">                                                                                                        </w:t>
      </w:r>
      <w:r w:rsidR="00634C1D">
        <w:t xml:space="preserve"> </w:t>
      </w:r>
      <w:r w:rsidR="00191091">
        <w:t xml:space="preserve"> </w:t>
      </w:r>
      <w:r>
        <w:t xml:space="preserve">  </w:t>
      </w:r>
    </w:p>
    <w:p w:rsidR="00790C0A" w:rsidRPr="00790C0A" w:rsidRDefault="00191091" w:rsidP="00A906E0">
      <w:pPr>
        <w:tabs>
          <w:tab w:val="left" w:pos="6420"/>
        </w:tabs>
        <w:jc w:val="right"/>
        <w:rPr>
          <w:sz w:val="20"/>
          <w:szCs w:val="20"/>
        </w:rPr>
      </w:pPr>
      <w:r>
        <w:t xml:space="preserve">                                                  </w:t>
      </w:r>
      <w:r w:rsidR="00790C0A">
        <w:t xml:space="preserve">                                                             </w:t>
      </w:r>
      <w:r w:rsidR="002F49DC">
        <w:t xml:space="preserve">             </w:t>
      </w:r>
      <w:r w:rsidR="00790C0A">
        <w:t xml:space="preserve">  </w:t>
      </w:r>
    </w:p>
    <w:p w:rsidR="00191091" w:rsidRPr="00CE73E1" w:rsidRDefault="00191091" w:rsidP="002E3744">
      <w:pPr>
        <w:tabs>
          <w:tab w:val="left" w:pos="6420"/>
        </w:tabs>
        <w:jc w:val="right"/>
      </w:pPr>
      <w:r>
        <w:t xml:space="preserve">                              </w:t>
      </w:r>
      <w:r w:rsidR="00D06B03">
        <w:t xml:space="preserve">                           </w:t>
      </w:r>
    </w:p>
    <w:p w:rsidR="00CE73E1" w:rsidRPr="00634C1D" w:rsidRDefault="00B747CC" w:rsidP="00A906E0">
      <w:pPr>
        <w:jc w:val="center"/>
      </w:pPr>
      <w:r w:rsidRPr="00634C1D">
        <w:rPr>
          <w:noProof/>
        </w:rPr>
        <w:drawing>
          <wp:inline distT="0" distB="0" distL="0" distR="0">
            <wp:extent cx="733425" cy="933450"/>
            <wp:effectExtent l="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E1" w:rsidRDefault="00CE73E1" w:rsidP="00A906E0">
      <w:pPr>
        <w:jc w:val="center"/>
      </w:pPr>
    </w:p>
    <w:p w:rsidR="00CE73E1" w:rsidRDefault="00CE73E1" w:rsidP="00A906E0">
      <w:pPr>
        <w:ind w:firstLine="708"/>
        <w:jc w:val="center"/>
      </w:pPr>
    </w:p>
    <w:p w:rsidR="00CE73E1" w:rsidRPr="00091103" w:rsidRDefault="00CE73E1" w:rsidP="00A906E0">
      <w:pPr>
        <w:ind w:firstLine="708"/>
        <w:jc w:val="center"/>
        <w:rPr>
          <w:b/>
          <w:sz w:val="28"/>
          <w:szCs w:val="28"/>
        </w:rPr>
      </w:pP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Pr="00CE73E1" w:rsidRDefault="00CE73E1" w:rsidP="00A906E0">
      <w:pPr>
        <w:jc w:val="center"/>
        <w:rPr>
          <w:sz w:val="28"/>
          <w:szCs w:val="28"/>
        </w:rPr>
      </w:pPr>
    </w:p>
    <w:p w:rsidR="00CE73E1" w:rsidRDefault="00CE73E1" w:rsidP="00A906E0">
      <w:pPr>
        <w:jc w:val="center"/>
        <w:rPr>
          <w:sz w:val="28"/>
          <w:szCs w:val="28"/>
        </w:rPr>
      </w:pPr>
    </w:p>
    <w:p w:rsidR="00CE73E1" w:rsidRPr="002A5293" w:rsidRDefault="00572118" w:rsidP="00A906E0">
      <w:pPr>
        <w:tabs>
          <w:tab w:val="left" w:pos="2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CE73E1" w:rsidRDefault="00CE73E1" w:rsidP="00A906E0">
      <w:pPr>
        <w:jc w:val="center"/>
        <w:rPr>
          <w:sz w:val="28"/>
          <w:szCs w:val="28"/>
        </w:rPr>
      </w:pPr>
    </w:p>
    <w:p w:rsidR="00914E60" w:rsidRPr="00572118" w:rsidRDefault="00A906E0" w:rsidP="00A90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</w:t>
      </w:r>
      <w:r w:rsidR="00D06B03" w:rsidRPr="00572118">
        <w:rPr>
          <w:b/>
          <w:sz w:val="28"/>
          <w:szCs w:val="28"/>
        </w:rPr>
        <w:t xml:space="preserve"> </w:t>
      </w:r>
      <w:r w:rsidR="009C0240">
        <w:rPr>
          <w:b/>
          <w:sz w:val="28"/>
          <w:szCs w:val="28"/>
        </w:rPr>
        <w:t xml:space="preserve"> 2015</w:t>
      </w:r>
      <w:r w:rsidR="00E270FE" w:rsidRPr="00572118">
        <w:rPr>
          <w:b/>
          <w:sz w:val="28"/>
          <w:szCs w:val="28"/>
        </w:rPr>
        <w:t xml:space="preserve"> г.</w:t>
      </w:r>
      <w:r w:rsidR="00CE73E1" w:rsidRPr="00572118">
        <w:rPr>
          <w:b/>
          <w:sz w:val="28"/>
          <w:szCs w:val="28"/>
        </w:rPr>
        <w:t xml:space="preserve"> 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5721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№ 245</w:t>
      </w:r>
    </w:p>
    <w:p w:rsidR="00914E60" w:rsidRDefault="00914E60" w:rsidP="00A906E0">
      <w:pPr>
        <w:jc w:val="center"/>
        <w:rPr>
          <w:sz w:val="28"/>
          <w:szCs w:val="28"/>
        </w:rPr>
      </w:pPr>
    </w:p>
    <w:p w:rsidR="00091103" w:rsidRPr="00914E60" w:rsidRDefault="00914E60" w:rsidP="00A906E0">
      <w:pPr>
        <w:jc w:val="center"/>
        <w:rPr>
          <w:b/>
          <w:sz w:val="28"/>
          <w:szCs w:val="28"/>
        </w:rPr>
      </w:pPr>
      <w:r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091103" w:rsidP="00A906E0">
      <w:pPr>
        <w:jc w:val="center"/>
        <w:rPr>
          <w:sz w:val="28"/>
          <w:szCs w:val="28"/>
        </w:rPr>
      </w:pPr>
    </w:p>
    <w:p w:rsidR="000D2753" w:rsidRPr="00914E60" w:rsidRDefault="00914E60" w:rsidP="00A906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>
        <w:rPr>
          <w:b/>
          <w:sz w:val="28"/>
          <w:szCs w:val="28"/>
        </w:rPr>
        <w:t xml:space="preserve"> поселения «Шерловогорское»</w:t>
      </w:r>
    </w:p>
    <w:p w:rsidR="000B5392" w:rsidRPr="000B5392" w:rsidRDefault="009C0240" w:rsidP="00A90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0792C">
        <w:rPr>
          <w:b/>
          <w:sz w:val="28"/>
          <w:szCs w:val="28"/>
        </w:rPr>
        <w:t xml:space="preserve"> </w:t>
      </w:r>
      <w:r w:rsidR="001C40B6">
        <w:rPr>
          <w:b/>
          <w:sz w:val="28"/>
          <w:szCs w:val="28"/>
        </w:rPr>
        <w:t xml:space="preserve">  </w:t>
      </w:r>
      <w:r w:rsidR="0000792C">
        <w:rPr>
          <w:b/>
          <w:sz w:val="28"/>
          <w:szCs w:val="28"/>
        </w:rPr>
        <w:t>2014</w:t>
      </w:r>
      <w:r w:rsidR="00E270FE">
        <w:rPr>
          <w:b/>
          <w:sz w:val="28"/>
          <w:szCs w:val="28"/>
        </w:rPr>
        <w:t xml:space="preserve"> год</w:t>
      </w:r>
    </w:p>
    <w:p w:rsidR="007B3D14" w:rsidRDefault="00215140" w:rsidP="00A906E0">
      <w:pPr>
        <w:ind w:right="-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5392" w:rsidRPr="00914E60">
        <w:rPr>
          <w:sz w:val="28"/>
          <w:szCs w:val="28"/>
        </w:rPr>
        <w:t>Руководствуясь ст.35, ст.38, ст.5</w:t>
      </w:r>
      <w:r w:rsidR="00572118">
        <w:rPr>
          <w:sz w:val="28"/>
          <w:szCs w:val="28"/>
        </w:rPr>
        <w:t xml:space="preserve">2 Федерального закона </w:t>
      </w:r>
      <w:r w:rsidR="00A906E0" w:rsidRPr="00A906E0">
        <w:rPr>
          <w:sz w:val="28"/>
          <w:szCs w:val="28"/>
        </w:rPr>
        <w:t>от 06.10.2003 г</w:t>
      </w:r>
      <w:r w:rsidR="00A906E0">
        <w:rPr>
          <w:sz w:val="28"/>
          <w:szCs w:val="28"/>
        </w:rPr>
        <w:t>.</w:t>
      </w:r>
      <w:r w:rsidR="00A906E0" w:rsidRPr="00A906E0">
        <w:rPr>
          <w:sz w:val="28"/>
          <w:szCs w:val="28"/>
        </w:rPr>
        <w:t xml:space="preserve"> № 131-ФЗ </w:t>
      </w:r>
      <w:r w:rsidR="00572118">
        <w:rPr>
          <w:sz w:val="28"/>
          <w:szCs w:val="28"/>
        </w:rPr>
        <w:t xml:space="preserve">«Об общих </w:t>
      </w:r>
      <w:r w:rsidR="000B5392"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EF5989">
        <w:rPr>
          <w:sz w:val="28"/>
          <w:szCs w:val="28"/>
        </w:rPr>
        <w:t>; ст.44</w:t>
      </w:r>
      <w:r w:rsidR="00406569">
        <w:rPr>
          <w:sz w:val="28"/>
          <w:szCs w:val="28"/>
        </w:rPr>
        <w:t>,</w:t>
      </w:r>
      <w:r w:rsidR="00EF5989">
        <w:rPr>
          <w:sz w:val="28"/>
          <w:szCs w:val="28"/>
        </w:rPr>
        <w:t xml:space="preserve"> ст.45</w:t>
      </w:r>
      <w:r w:rsidR="000B5392" w:rsidRPr="00914E60">
        <w:rPr>
          <w:sz w:val="28"/>
          <w:szCs w:val="28"/>
        </w:rPr>
        <w:t xml:space="preserve"> Устава городского поселения «Шерловогорское»; Положением «О бюджетном процессе в городском </w:t>
      </w:r>
      <w:r w:rsidR="00790C0A">
        <w:rPr>
          <w:sz w:val="28"/>
          <w:szCs w:val="28"/>
        </w:rPr>
        <w:t>поселении «Шерловогорское» от 28.09.2010</w:t>
      </w:r>
      <w:r w:rsidR="000B5392" w:rsidRPr="00914E60">
        <w:rPr>
          <w:sz w:val="28"/>
          <w:szCs w:val="28"/>
        </w:rPr>
        <w:t xml:space="preserve"> г</w:t>
      </w:r>
      <w:r w:rsidR="00E270FE">
        <w:rPr>
          <w:sz w:val="28"/>
          <w:szCs w:val="28"/>
        </w:rPr>
        <w:t>.</w:t>
      </w:r>
      <w:r w:rsidR="00A906E0">
        <w:rPr>
          <w:sz w:val="28"/>
          <w:szCs w:val="28"/>
        </w:rPr>
        <w:t xml:space="preserve"> № 147</w:t>
      </w:r>
      <w:r w:rsidR="00E270FE">
        <w:rPr>
          <w:sz w:val="28"/>
          <w:szCs w:val="28"/>
        </w:rPr>
        <w:t>,</w:t>
      </w:r>
      <w:r w:rsidR="00572118">
        <w:rPr>
          <w:sz w:val="28"/>
          <w:szCs w:val="28"/>
        </w:rPr>
        <w:t xml:space="preserve"> </w:t>
      </w:r>
      <w:r w:rsidR="000B5392" w:rsidRPr="00914E60">
        <w:rPr>
          <w:sz w:val="28"/>
          <w:szCs w:val="28"/>
        </w:rPr>
        <w:t>Совет городс</w:t>
      </w:r>
      <w:r>
        <w:rPr>
          <w:sz w:val="28"/>
          <w:szCs w:val="28"/>
        </w:rPr>
        <w:t>кого  поселения «Шерловогорское</w:t>
      </w:r>
      <w:r w:rsidR="00826546">
        <w:rPr>
          <w:sz w:val="28"/>
          <w:szCs w:val="28"/>
        </w:rPr>
        <w:t>»</w:t>
      </w:r>
      <w:r w:rsidR="00A906E0">
        <w:rPr>
          <w:sz w:val="28"/>
          <w:szCs w:val="28"/>
        </w:rPr>
        <w:t xml:space="preserve"> </w:t>
      </w:r>
      <w:r w:rsidR="000B5392" w:rsidRPr="000B5392">
        <w:rPr>
          <w:b/>
          <w:sz w:val="28"/>
          <w:szCs w:val="28"/>
        </w:rPr>
        <w:t>решил:</w:t>
      </w:r>
      <w:r w:rsidR="00B747C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906E0" w:rsidRDefault="00A906E0" w:rsidP="00A906E0">
      <w:pPr>
        <w:ind w:right="-34"/>
        <w:jc w:val="both"/>
        <w:rPr>
          <w:b/>
          <w:sz w:val="28"/>
          <w:szCs w:val="28"/>
        </w:rPr>
      </w:pPr>
    </w:p>
    <w:p w:rsidR="007B3D14" w:rsidRDefault="000B5392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городского поселен</w:t>
      </w:r>
      <w:r w:rsidR="00471C00">
        <w:rPr>
          <w:sz w:val="28"/>
          <w:szCs w:val="28"/>
        </w:rPr>
        <w:t>ия</w:t>
      </w:r>
      <w:r w:rsidR="00572118">
        <w:rPr>
          <w:sz w:val="28"/>
          <w:szCs w:val="28"/>
        </w:rPr>
        <w:t xml:space="preserve"> </w:t>
      </w:r>
      <w:r w:rsidR="00790C0A">
        <w:rPr>
          <w:sz w:val="28"/>
          <w:szCs w:val="28"/>
        </w:rPr>
        <w:t>«Шерловогорское» за</w:t>
      </w:r>
      <w:r w:rsidR="00D84984">
        <w:rPr>
          <w:sz w:val="28"/>
          <w:szCs w:val="28"/>
        </w:rPr>
        <w:t xml:space="preserve"> </w:t>
      </w:r>
      <w:r w:rsidR="00D06B03">
        <w:rPr>
          <w:sz w:val="28"/>
          <w:szCs w:val="28"/>
        </w:rPr>
        <w:t xml:space="preserve"> </w:t>
      </w:r>
      <w:r w:rsidR="00845B4E">
        <w:rPr>
          <w:sz w:val="28"/>
          <w:szCs w:val="28"/>
        </w:rPr>
        <w:t>20</w:t>
      </w:r>
      <w:r w:rsidR="0000792C">
        <w:rPr>
          <w:sz w:val="28"/>
          <w:szCs w:val="28"/>
        </w:rPr>
        <w:t>14</w:t>
      </w:r>
      <w:r w:rsidR="00E270FE">
        <w:rPr>
          <w:sz w:val="28"/>
          <w:szCs w:val="28"/>
        </w:rPr>
        <w:t xml:space="preserve"> год</w:t>
      </w:r>
      <w:r w:rsidR="0000792C">
        <w:rPr>
          <w:sz w:val="28"/>
          <w:szCs w:val="28"/>
        </w:rPr>
        <w:t xml:space="preserve"> по доходам </w:t>
      </w:r>
      <w:r w:rsidR="00E270FE">
        <w:rPr>
          <w:sz w:val="28"/>
          <w:szCs w:val="28"/>
        </w:rPr>
        <w:t xml:space="preserve"> в </w:t>
      </w:r>
      <w:r w:rsidR="00E203CE">
        <w:rPr>
          <w:sz w:val="28"/>
          <w:szCs w:val="28"/>
        </w:rPr>
        <w:t>сумме  33701,9</w:t>
      </w:r>
      <w:r w:rsidR="00D84984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</w:t>
      </w:r>
      <w:r w:rsidR="00A906E0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A906E0">
        <w:rPr>
          <w:sz w:val="28"/>
          <w:szCs w:val="28"/>
        </w:rPr>
        <w:t>уб</w:t>
      </w:r>
      <w:r w:rsidR="00E270FE">
        <w:rPr>
          <w:sz w:val="28"/>
          <w:szCs w:val="28"/>
        </w:rPr>
        <w:t>.</w:t>
      </w:r>
      <w:r w:rsidR="00D06B03">
        <w:rPr>
          <w:sz w:val="28"/>
          <w:szCs w:val="28"/>
        </w:rPr>
        <w:t>, по ра</w:t>
      </w:r>
      <w:r w:rsidR="00A46ED7">
        <w:rPr>
          <w:sz w:val="28"/>
          <w:szCs w:val="28"/>
        </w:rPr>
        <w:t xml:space="preserve">сходам </w:t>
      </w:r>
      <w:r w:rsidR="00D06B03">
        <w:rPr>
          <w:sz w:val="28"/>
          <w:szCs w:val="28"/>
        </w:rPr>
        <w:t xml:space="preserve"> в сумме  </w:t>
      </w:r>
      <w:r w:rsidR="002B25F6">
        <w:rPr>
          <w:sz w:val="28"/>
          <w:szCs w:val="28"/>
        </w:rPr>
        <w:t>32668,8</w:t>
      </w:r>
      <w:r w:rsidR="00474BAC">
        <w:rPr>
          <w:sz w:val="28"/>
          <w:szCs w:val="28"/>
        </w:rPr>
        <w:t xml:space="preserve"> т.</w:t>
      </w:r>
      <w:r w:rsidR="00A906E0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A906E0">
        <w:rPr>
          <w:sz w:val="28"/>
          <w:szCs w:val="28"/>
        </w:rPr>
        <w:t>уб</w:t>
      </w:r>
      <w:r w:rsidR="00474BAC">
        <w:rPr>
          <w:sz w:val="28"/>
          <w:szCs w:val="28"/>
        </w:rPr>
        <w:t xml:space="preserve">. </w:t>
      </w:r>
      <w:r w:rsidR="0000792C">
        <w:rPr>
          <w:sz w:val="28"/>
          <w:szCs w:val="28"/>
        </w:rPr>
        <w:t>с превышением  дох</w:t>
      </w:r>
      <w:r w:rsidR="00784D7D">
        <w:rPr>
          <w:sz w:val="28"/>
          <w:szCs w:val="28"/>
        </w:rPr>
        <w:t xml:space="preserve">одов </w:t>
      </w:r>
      <w:r w:rsidR="00E203CE">
        <w:rPr>
          <w:sz w:val="28"/>
          <w:szCs w:val="28"/>
        </w:rPr>
        <w:t>над расходами   в сумме 1033,1</w:t>
      </w:r>
      <w:r w:rsidR="00406569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</w:t>
      </w:r>
      <w:r w:rsidR="00A906E0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р</w:t>
      </w:r>
      <w:r w:rsidR="00A906E0">
        <w:rPr>
          <w:sz w:val="28"/>
          <w:szCs w:val="28"/>
        </w:rPr>
        <w:t>уб</w:t>
      </w:r>
      <w:r w:rsidR="00E270FE">
        <w:rPr>
          <w:sz w:val="28"/>
          <w:szCs w:val="28"/>
        </w:rPr>
        <w:t>.</w:t>
      </w:r>
      <w:r w:rsidR="00A906E0">
        <w:rPr>
          <w:sz w:val="28"/>
          <w:szCs w:val="28"/>
        </w:rPr>
        <w:t xml:space="preserve"> </w:t>
      </w:r>
      <w:r w:rsidR="00E270FE">
        <w:rPr>
          <w:sz w:val="28"/>
          <w:szCs w:val="28"/>
        </w:rPr>
        <w:t>(согласно приложению № 1, № 2</w:t>
      </w:r>
      <w:r w:rsidR="00A3215B">
        <w:rPr>
          <w:sz w:val="28"/>
          <w:szCs w:val="28"/>
        </w:rPr>
        <w:t>, №</w:t>
      </w:r>
      <w:r w:rsidR="00A906E0">
        <w:rPr>
          <w:sz w:val="28"/>
          <w:szCs w:val="28"/>
        </w:rPr>
        <w:t xml:space="preserve"> </w:t>
      </w:r>
      <w:r w:rsidR="00A3215B">
        <w:rPr>
          <w:sz w:val="28"/>
          <w:szCs w:val="28"/>
        </w:rPr>
        <w:t>7, №</w:t>
      </w:r>
      <w:r w:rsidR="00A906E0">
        <w:rPr>
          <w:sz w:val="28"/>
          <w:szCs w:val="28"/>
        </w:rPr>
        <w:t xml:space="preserve"> </w:t>
      </w:r>
      <w:r w:rsidR="00A3215B">
        <w:rPr>
          <w:sz w:val="28"/>
          <w:szCs w:val="28"/>
        </w:rPr>
        <w:t>9</w:t>
      </w:r>
      <w:r w:rsidR="00E270FE">
        <w:rPr>
          <w:sz w:val="28"/>
          <w:szCs w:val="28"/>
        </w:rPr>
        <w:t>).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силу </w:t>
      </w:r>
      <w:r w:rsidR="000C1870">
        <w:rPr>
          <w:color w:val="000000"/>
          <w:spacing w:val="-1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 информационно-телекоммуникационной сети «Интернет».</w:t>
      </w:r>
    </w:p>
    <w:p w:rsidR="000D2753" w:rsidRDefault="000D2753" w:rsidP="00572118">
      <w:pPr>
        <w:jc w:val="both"/>
        <w:rPr>
          <w:sz w:val="28"/>
          <w:szCs w:val="28"/>
        </w:rPr>
      </w:pPr>
    </w:p>
    <w:p w:rsidR="000352C3" w:rsidRDefault="000352C3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0D2753" w:rsidRDefault="00D84984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</w:p>
    <w:p w:rsidR="000D2753" w:rsidRDefault="000D2753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</w:t>
      </w:r>
      <w:r w:rsidR="00191091">
        <w:rPr>
          <w:sz w:val="28"/>
          <w:szCs w:val="28"/>
        </w:rPr>
        <w:t xml:space="preserve">    </w:t>
      </w:r>
      <w:r w:rsidR="008553FC">
        <w:rPr>
          <w:sz w:val="28"/>
          <w:szCs w:val="28"/>
        </w:rPr>
        <w:t xml:space="preserve">              </w:t>
      </w:r>
      <w:r w:rsidR="00572118">
        <w:rPr>
          <w:sz w:val="28"/>
          <w:szCs w:val="28"/>
        </w:rPr>
        <w:t xml:space="preserve">                            </w:t>
      </w:r>
      <w:r w:rsidR="00D84984">
        <w:rPr>
          <w:sz w:val="28"/>
          <w:szCs w:val="28"/>
        </w:rPr>
        <w:t xml:space="preserve"> </w:t>
      </w:r>
      <w:r w:rsidR="00A906E0">
        <w:rPr>
          <w:sz w:val="28"/>
          <w:szCs w:val="28"/>
        </w:rPr>
        <w:t xml:space="preserve">             </w:t>
      </w:r>
      <w:r w:rsidR="00D84984">
        <w:rPr>
          <w:sz w:val="28"/>
          <w:szCs w:val="28"/>
        </w:rPr>
        <w:t>Н.Ю.Чернолихова</w:t>
      </w:r>
    </w:p>
    <w:p w:rsidR="00A906E0" w:rsidRDefault="0058725B" w:rsidP="006B39E2">
      <w:pPr>
        <w:jc w:val="right"/>
      </w:pPr>
      <w:r>
        <w:t xml:space="preserve">                                                                                               </w:t>
      </w:r>
    </w:p>
    <w:p w:rsidR="00A906E0" w:rsidRDefault="00A906E0" w:rsidP="006B39E2">
      <w:pPr>
        <w:jc w:val="right"/>
      </w:pPr>
    </w:p>
    <w:p w:rsidR="00A906E0" w:rsidRDefault="00A906E0" w:rsidP="006B39E2">
      <w:pPr>
        <w:jc w:val="right"/>
      </w:pPr>
    </w:p>
    <w:p w:rsidR="00A906E0" w:rsidRDefault="00A906E0" w:rsidP="006B39E2">
      <w:pPr>
        <w:jc w:val="right"/>
      </w:pPr>
    </w:p>
    <w:p w:rsidR="0058725B" w:rsidRPr="0073761D" w:rsidRDefault="00A906E0" w:rsidP="006B39E2">
      <w:pPr>
        <w:jc w:val="right"/>
      </w:pPr>
      <w:r>
        <w:rPr>
          <w:b/>
        </w:rPr>
        <w:lastRenderedPageBreak/>
        <w:t>ПРИЛОЖЕНИЕ</w:t>
      </w:r>
      <w:r w:rsidR="0058725B" w:rsidRPr="0073761D">
        <w:t xml:space="preserve"> № 1            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</w:t>
      </w:r>
      <w:r>
        <w:t xml:space="preserve">   </w:t>
      </w:r>
      <w:r w:rsidRPr="0073761D">
        <w:t xml:space="preserve">  </w:t>
      </w:r>
      <w:r>
        <w:t xml:space="preserve"> </w:t>
      </w:r>
      <w:r w:rsidRPr="0073761D">
        <w:t xml:space="preserve"> </w:t>
      </w:r>
      <w:r>
        <w:t xml:space="preserve"> </w:t>
      </w:r>
      <w:r w:rsidRPr="0073761D">
        <w:t xml:space="preserve">                     </w:t>
      </w:r>
      <w:r>
        <w:t xml:space="preserve">   к решению</w:t>
      </w:r>
      <w:r w:rsidRPr="0073761D">
        <w:t xml:space="preserve"> Совета городского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                                 поселения « Шерловогорское»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</w:t>
      </w:r>
      <w:r>
        <w:t xml:space="preserve">                   от</w:t>
      </w:r>
      <w:r w:rsidR="00A906E0">
        <w:t xml:space="preserve"> 24</w:t>
      </w:r>
      <w:r w:rsidRPr="0073761D">
        <w:t xml:space="preserve"> </w:t>
      </w:r>
      <w:r w:rsidR="002B25F6">
        <w:t>апреля 2015</w:t>
      </w:r>
      <w:r w:rsidRPr="0073761D">
        <w:t xml:space="preserve"> г. </w:t>
      </w:r>
      <w:r>
        <w:t xml:space="preserve">№ </w:t>
      </w:r>
      <w:r w:rsidR="00A906E0">
        <w:t>245</w:t>
      </w:r>
      <w:r w:rsidRPr="0073761D">
        <w:t xml:space="preserve">                                                                 </w:t>
      </w:r>
    </w:p>
    <w:p w:rsidR="0058725B" w:rsidRDefault="0058725B" w:rsidP="006B39E2">
      <w:pPr>
        <w:tabs>
          <w:tab w:val="left" w:pos="1665"/>
          <w:tab w:val="left" w:pos="1965"/>
          <w:tab w:val="center" w:pos="538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 w:rsidRPr="00DA527C">
        <w:rPr>
          <w:sz w:val="20"/>
          <w:szCs w:val="20"/>
        </w:rPr>
        <w:t xml:space="preserve">  </w:t>
      </w:r>
    </w:p>
    <w:p w:rsidR="0058725B" w:rsidRDefault="0058725B" w:rsidP="0058725B">
      <w:pPr>
        <w:tabs>
          <w:tab w:val="left" w:pos="1605"/>
          <w:tab w:val="center" w:pos="5385"/>
        </w:tabs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8725B" w:rsidRPr="00DA527C" w:rsidRDefault="0058725B" w:rsidP="0058725B">
      <w:pPr>
        <w:tabs>
          <w:tab w:val="left" w:pos="2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</w:t>
      </w:r>
      <w:r w:rsidRPr="00DA527C">
        <w:rPr>
          <w:b/>
          <w:sz w:val="22"/>
          <w:szCs w:val="22"/>
        </w:rPr>
        <w:t>Исполнение доходной части бюджета городского</w:t>
      </w:r>
    </w:p>
    <w:p w:rsidR="0058725B" w:rsidRPr="00DA527C" w:rsidRDefault="002B25F6" w:rsidP="002B25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поселения « Шерловогорское» за</w:t>
      </w:r>
      <w:r w:rsidR="0058725B">
        <w:rPr>
          <w:b/>
          <w:sz w:val="22"/>
          <w:szCs w:val="22"/>
        </w:rPr>
        <w:t xml:space="preserve"> 2014</w:t>
      </w:r>
      <w:r w:rsidR="0058725B" w:rsidRPr="00DA527C">
        <w:rPr>
          <w:b/>
          <w:sz w:val="22"/>
          <w:szCs w:val="22"/>
        </w:rPr>
        <w:t xml:space="preserve"> г.</w:t>
      </w:r>
    </w:p>
    <w:tbl>
      <w:tblPr>
        <w:tblpPr w:leftFromText="180" w:rightFromText="180" w:vertAnchor="text" w:horzAnchor="margin" w:tblpY="169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16"/>
        <w:gridCol w:w="1047"/>
        <w:gridCol w:w="1113"/>
        <w:gridCol w:w="720"/>
      </w:tblGrid>
      <w:tr w:rsidR="00E931CB" w:rsidRPr="00B277B5" w:rsidTr="0002675E">
        <w:trPr>
          <w:trHeight w:val="705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Коды бюджетной </w:t>
            </w:r>
          </w:p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Наименование  групп, подгрупп статей,  подстатей,</w:t>
            </w:r>
          </w:p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 элементов, программ, (подпрограмм), кодов экономической классификации доходов.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По п</w:t>
            </w:r>
            <w:r>
              <w:rPr>
                <w:sz w:val="20"/>
                <w:szCs w:val="20"/>
              </w:rPr>
              <w:t>лану н</w:t>
            </w:r>
            <w:r w:rsidRPr="00E74E7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  <w:r w:rsidRPr="00E74E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74E7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rPr>
                <w:sz w:val="18"/>
                <w:szCs w:val="18"/>
              </w:rPr>
            </w:pPr>
            <w:r w:rsidRPr="00E74E7C">
              <w:rPr>
                <w:sz w:val="18"/>
                <w:szCs w:val="18"/>
              </w:rPr>
              <w:t>Факт. исполнено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% исполнения</w:t>
            </w:r>
          </w:p>
        </w:tc>
      </w:tr>
      <w:tr w:rsidR="00E931CB" w:rsidRPr="00B277B5" w:rsidTr="0002675E">
        <w:trPr>
          <w:trHeight w:val="195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18210000000000000000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sz w:val="20"/>
                <w:szCs w:val="20"/>
              </w:rPr>
              <w:t xml:space="preserve"> ДОХОДЫ</w:t>
            </w:r>
          </w:p>
          <w:p w:rsidR="00E931CB" w:rsidRPr="00E74E7C" w:rsidRDefault="00E931CB" w:rsidP="0002675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20185,1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19806,0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E931CB" w:rsidRPr="00B277B5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18210100000000000000</w:t>
            </w:r>
          </w:p>
        </w:tc>
        <w:tc>
          <w:tcPr>
            <w:tcW w:w="5616" w:type="dxa"/>
          </w:tcPr>
          <w:p w:rsidR="00E931CB" w:rsidRPr="003733F5" w:rsidRDefault="00E931CB" w:rsidP="0002675E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13336,4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E931CB" w:rsidRPr="00B277B5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18210102000010000110</w:t>
            </w:r>
          </w:p>
        </w:tc>
        <w:tc>
          <w:tcPr>
            <w:tcW w:w="5616" w:type="dxa"/>
          </w:tcPr>
          <w:p w:rsidR="00E931CB" w:rsidRPr="005F39AC" w:rsidRDefault="00E931CB" w:rsidP="0002675E">
            <w:pPr>
              <w:rPr>
                <w:b/>
                <w:sz w:val="20"/>
                <w:szCs w:val="20"/>
              </w:rPr>
            </w:pPr>
            <w:r w:rsidRPr="005F39AC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7" w:type="dxa"/>
          </w:tcPr>
          <w:p w:rsidR="00E931CB" w:rsidRPr="005F39A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11519,0</w:t>
            </w:r>
          </w:p>
        </w:tc>
        <w:tc>
          <w:tcPr>
            <w:tcW w:w="1113" w:type="dxa"/>
          </w:tcPr>
          <w:p w:rsidR="00E931CB" w:rsidRPr="005F39A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10684,1</w:t>
            </w:r>
          </w:p>
        </w:tc>
        <w:tc>
          <w:tcPr>
            <w:tcW w:w="720" w:type="dxa"/>
          </w:tcPr>
          <w:p w:rsidR="00E931CB" w:rsidRPr="005F39A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E931CB" w:rsidRPr="00B277B5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18210600000000000000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Налоги на  имущество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1264,8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E931CB" w:rsidRPr="00B277B5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18210601000030000110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512,7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E931CB" w:rsidRPr="00B277B5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18210606000030000110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752,1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E931CB" w:rsidRPr="00B277B5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18210503000010000110</w:t>
            </w:r>
          </w:p>
        </w:tc>
        <w:tc>
          <w:tcPr>
            <w:tcW w:w="5616" w:type="dxa"/>
          </w:tcPr>
          <w:p w:rsidR="00E931CB" w:rsidRPr="001E4C63" w:rsidRDefault="00E931CB" w:rsidP="0002675E">
            <w:pPr>
              <w:rPr>
                <w:b/>
                <w:sz w:val="20"/>
                <w:szCs w:val="20"/>
              </w:rPr>
            </w:pPr>
            <w:r w:rsidRPr="001E4C6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7" w:type="dxa"/>
          </w:tcPr>
          <w:p w:rsidR="00E931CB" w:rsidRPr="001E4C63" w:rsidRDefault="00E931CB" w:rsidP="000267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12,0</w:t>
            </w:r>
          </w:p>
        </w:tc>
        <w:tc>
          <w:tcPr>
            <w:tcW w:w="1113" w:type="dxa"/>
          </w:tcPr>
          <w:p w:rsidR="00E931CB" w:rsidRPr="001E4C63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931CB" w:rsidRPr="00B277B5" w:rsidTr="0002675E">
        <w:trPr>
          <w:trHeight w:val="240"/>
        </w:trPr>
        <w:tc>
          <w:tcPr>
            <w:tcW w:w="237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5F39AC" w:rsidRDefault="00E931CB" w:rsidP="000267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39AC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047" w:type="dxa"/>
          </w:tcPr>
          <w:p w:rsidR="00E931CB" w:rsidRPr="005F39A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1808,0</w:t>
            </w:r>
          </w:p>
        </w:tc>
        <w:tc>
          <w:tcPr>
            <w:tcW w:w="1113" w:type="dxa"/>
          </w:tcPr>
          <w:p w:rsidR="00E931CB" w:rsidRPr="005F39A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1379,1</w:t>
            </w:r>
          </w:p>
        </w:tc>
        <w:tc>
          <w:tcPr>
            <w:tcW w:w="720" w:type="dxa"/>
          </w:tcPr>
          <w:p w:rsidR="00E931CB" w:rsidRPr="005F39A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E931CB" w:rsidRPr="00B277B5" w:rsidTr="0002675E">
        <w:trPr>
          <w:trHeight w:val="240"/>
        </w:trPr>
        <w:tc>
          <w:tcPr>
            <w:tcW w:w="2376" w:type="dxa"/>
          </w:tcPr>
          <w:p w:rsidR="00E931CB" w:rsidRPr="00E74E7C" w:rsidRDefault="003148CD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10302230010000110</w:t>
            </w:r>
          </w:p>
        </w:tc>
        <w:tc>
          <w:tcPr>
            <w:tcW w:w="5616" w:type="dxa"/>
          </w:tcPr>
          <w:p w:rsidR="00E931CB" w:rsidRPr="00633F58" w:rsidRDefault="00E931CB" w:rsidP="0002675E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047" w:type="dxa"/>
          </w:tcPr>
          <w:p w:rsidR="00E931CB" w:rsidRPr="000A6FE3" w:rsidRDefault="00E931CB" w:rsidP="0002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656,0             </w:t>
            </w:r>
          </w:p>
        </w:tc>
        <w:tc>
          <w:tcPr>
            <w:tcW w:w="1113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520,5</w:t>
            </w:r>
          </w:p>
        </w:tc>
        <w:tc>
          <w:tcPr>
            <w:tcW w:w="720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E931CB" w:rsidRPr="00B277B5" w:rsidTr="0002675E">
        <w:trPr>
          <w:trHeight w:val="240"/>
        </w:trPr>
        <w:tc>
          <w:tcPr>
            <w:tcW w:w="2376" w:type="dxa"/>
          </w:tcPr>
          <w:p w:rsidR="00E931CB" w:rsidRPr="00E74E7C" w:rsidRDefault="003148CD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10302240010000110</w:t>
            </w:r>
          </w:p>
        </w:tc>
        <w:tc>
          <w:tcPr>
            <w:tcW w:w="5616" w:type="dxa"/>
          </w:tcPr>
          <w:p w:rsidR="00E931CB" w:rsidRPr="00633F58" w:rsidRDefault="00E931CB" w:rsidP="0002675E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047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13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20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931CB" w:rsidRPr="00B277B5" w:rsidTr="0002675E">
        <w:trPr>
          <w:trHeight w:val="232"/>
        </w:trPr>
        <w:tc>
          <w:tcPr>
            <w:tcW w:w="2376" w:type="dxa"/>
          </w:tcPr>
          <w:p w:rsidR="00E931CB" w:rsidRPr="00E74E7C" w:rsidRDefault="003148CD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10302250010000110</w:t>
            </w:r>
          </w:p>
        </w:tc>
        <w:tc>
          <w:tcPr>
            <w:tcW w:w="5616" w:type="dxa"/>
          </w:tcPr>
          <w:p w:rsidR="00E931CB" w:rsidRPr="00633F58" w:rsidRDefault="00E931CB" w:rsidP="0002675E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047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1103,0</w:t>
            </w:r>
          </w:p>
        </w:tc>
        <w:tc>
          <w:tcPr>
            <w:tcW w:w="1113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  <w:tc>
          <w:tcPr>
            <w:tcW w:w="720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931CB" w:rsidRPr="00B277B5" w:rsidTr="0002675E">
        <w:trPr>
          <w:trHeight w:val="240"/>
        </w:trPr>
        <w:tc>
          <w:tcPr>
            <w:tcW w:w="2376" w:type="dxa"/>
          </w:tcPr>
          <w:p w:rsidR="00E931CB" w:rsidRPr="00E74E7C" w:rsidRDefault="003148CD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10302260010000110</w:t>
            </w:r>
          </w:p>
        </w:tc>
        <w:tc>
          <w:tcPr>
            <w:tcW w:w="5616" w:type="dxa"/>
          </w:tcPr>
          <w:p w:rsidR="00E931CB" w:rsidRPr="00633F58" w:rsidRDefault="00E931CB" w:rsidP="0002675E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047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13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</w:t>
            </w:r>
          </w:p>
        </w:tc>
        <w:tc>
          <w:tcPr>
            <w:tcW w:w="720" w:type="dxa"/>
          </w:tcPr>
          <w:p w:rsidR="00E931CB" w:rsidRPr="000A6FE3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</w:t>
            </w:r>
          </w:p>
        </w:tc>
      </w:tr>
      <w:tr w:rsidR="00E931CB" w:rsidRPr="00B277B5" w:rsidTr="0002675E">
        <w:trPr>
          <w:trHeight w:val="240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3733F5" w:rsidRDefault="00E931CB" w:rsidP="0002675E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5885,1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6469,6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E931CB" w:rsidTr="0002675E">
        <w:trPr>
          <w:trHeight w:val="900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100000120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2722,5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E931CB" w:rsidTr="0002675E">
        <w:trPr>
          <w:trHeight w:val="255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80211105025100000120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A248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477,1</w:t>
            </w:r>
          </w:p>
        </w:tc>
        <w:tc>
          <w:tcPr>
            <w:tcW w:w="1113" w:type="dxa"/>
          </w:tcPr>
          <w:p w:rsidR="00E931CB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465,8</w:t>
            </w:r>
          </w:p>
        </w:tc>
        <w:tc>
          <w:tcPr>
            <w:tcW w:w="720" w:type="dxa"/>
          </w:tcPr>
          <w:p w:rsidR="00E931CB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E931CB" w:rsidTr="0002675E">
        <w:trPr>
          <w:trHeight w:val="465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80211109045100000120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Прочие поступления от использования</w:t>
            </w:r>
          </w:p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1831,0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1829,8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31CB" w:rsidTr="0002675E">
        <w:trPr>
          <w:trHeight w:val="495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80211105035100000120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717,6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E931CB" w:rsidTr="0002675E">
        <w:trPr>
          <w:trHeight w:val="300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802114020</w:t>
            </w:r>
            <w:r>
              <w:rPr>
                <w:sz w:val="20"/>
                <w:szCs w:val="20"/>
              </w:rPr>
              <w:t>5</w:t>
            </w:r>
            <w:r w:rsidRPr="00E74E7C">
              <w:rPr>
                <w:sz w:val="20"/>
                <w:szCs w:val="20"/>
              </w:rPr>
              <w:t>3100000410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реализации имущества, находящегося в собственности поселений(за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314,7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E931CB" w:rsidTr="0002675E">
        <w:trPr>
          <w:trHeight w:val="450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9021140601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100000430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</w:t>
            </w:r>
          </w:p>
        </w:tc>
        <w:tc>
          <w:tcPr>
            <w:tcW w:w="720" w:type="dxa"/>
          </w:tcPr>
          <w:p w:rsidR="00E931CB" w:rsidRPr="008C4BF4" w:rsidRDefault="00E931CB" w:rsidP="000267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</w:t>
            </w:r>
          </w:p>
        </w:tc>
      </w:tr>
      <w:tr w:rsidR="00E931CB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80211705050100000180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b/>
                <w:sz w:val="20"/>
                <w:szCs w:val="20"/>
              </w:rPr>
            </w:pPr>
            <w:r w:rsidRPr="00FE4C3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113" w:type="dxa"/>
          </w:tcPr>
          <w:p w:rsidR="00E931CB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 xml:space="preserve">    357,6</w:t>
            </w:r>
          </w:p>
        </w:tc>
        <w:tc>
          <w:tcPr>
            <w:tcW w:w="720" w:type="dxa"/>
          </w:tcPr>
          <w:p w:rsidR="00E931CB" w:rsidRDefault="00E931CB" w:rsidP="0002675E">
            <w:pPr>
              <w:jc w:val="right"/>
              <w:rPr>
                <w:b/>
              </w:rPr>
            </w:pPr>
          </w:p>
        </w:tc>
      </w:tr>
      <w:tr w:rsidR="00E931CB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00020000000000000000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15495,9</w:t>
            </w:r>
          </w:p>
          <w:p w:rsidR="00E931CB" w:rsidRPr="00E74E7C" w:rsidRDefault="00E931CB" w:rsidP="0002675E">
            <w:pPr>
              <w:jc w:val="right"/>
              <w:rPr>
                <w:b/>
              </w:rPr>
            </w:pPr>
          </w:p>
        </w:tc>
        <w:tc>
          <w:tcPr>
            <w:tcW w:w="1113" w:type="dxa"/>
          </w:tcPr>
          <w:p w:rsidR="00E931CB" w:rsidRPr="00E74E7C" w:rsidRDefault="00E931CB" w:rsidP="0002675E">
            <w:pPr>
              <w:tabs>
                <w:tab w:val="center" w:pos="432"/>
                <w:tab w:val="right" w:pos="864"/>
              </w:tabs>
              <w:rPr>
                <w:b/>
              </w:rPr>
            </w:pPr>
            <w:r>
              <w:rPr>
                <w:b/>
              </w:rPr>
              <w:t xml:space="preserve"> 13895,9</w:t>
            </w:r>
            <w:r>
              <w:rPr>
                <w:b/>
              </w:rPr>
              <w:tab/>
              <w:t xml:space="preserve">    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931CB" w:rsidTr="0002675E">
        <w:trPr>
          <w:trHeight w:val="480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80220201001100000151</w:t>
            </w:r>
          </w:p>
        </w:tc>
        <w:tc>
          <w:tcPr>
            <w:tcW w:w="5616" w:type="dxa"/>
          </w:tcPr>
          <w:p w:rsidR="00E931CB" w:rsidRPr="003733F5" w:rsidRDefault="00E931CB" w:rsidP="0002675E">
            <w:pPr>
              <w:rPr>
                <w:sz w:val="20"/>
                <w:szCs w:val="20"/>
              </w:rPr>
            </w:pPr>
            <w:r w:rsidRPr="003733F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47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11126,1</w:t>
            </w:r>
          </w:p>
        </w:tc>
        <w:tc>
          <w:tcPr>
            <w:tcW w:w="1113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11126,1</w:t>
            </w:r>
          </w:p>
        </w:tc>
        <w:tc>
          <w:tcPr>
            <w:tcW w:w="720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02675E">
        <w:trPr>
          <w:trHeight w:val="375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047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9303,2</w:t>
            </w:r>
          </w:p>
        </w:tc>
        <w:tc>
          <w:tcPr>
            <w:tcW w:w="1113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9303,2</w:t>
            </w:r>
          </w:p>
        </w:tc>
        <w:tc>
          <w:tcPr>
            <w:tcW w:w="720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137</w:t>
            </w:r>
          </w:p>
        </w:tc>
      </w:tr>
      <w:tr w:rsidR="00E931CB" w:rsidTr="0002675E">
        <w:trPr>
          <w:trHeight w:val="300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047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1822,9</w:t>
            </w:r>
          </w:p>
        </w:tc>
        <w:tc>
          <w:tcPr>
            <w:tcW w:w="1113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1822,9</w:t>
            </w:r>
          </w:p>
        </w:tc>
        <w:tc>
          <w:tcPr>
            <w:tcW w:w="720" w:type="dxa"/>
          </w:tcPr>
          <w:p w:rsidR="00E931CB" w:rsidRPr="003733F5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733F5">
              <w:rPr>
                <w:sz w:val="20"/>
                <w:szCs w:val="20"/>
              </w:rPr>
              <w:t>100</w:t>
            </w:r>
          </w:p>
        </w:tc>
      </w:tr>
      <w:tr w:rsidR="00E931CB" w:rsidTr="0002675E">
        <w:tc>
          <w:tcPr>
            <w:tcW w:w="237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80220203015100000151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786,7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786,7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  <w:tr w:rsidR="00E931CB" w:rsidTr="0002675E">
        <w:trPr>
          <w:trHeight w:val="285"/>
        </w:trPr>
        <w:tc>
          <w:tcPr>
            <w:tcW w:w="237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80220203024100000151</w:t>
            </w:r>
          </w:p>
        </w:tc>
        <w:tc>
          <w:tcPr>
            <w:tcW w:w="561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6,1</w:t>
            </w:r>
          </w:p>
        </w:tc>
        <w:tc>
          <w:tcPr>
            <w:tcW w:w="1113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6,1</w:t>
            </w:r>
          </w:p>
        </w:tc>
        <w:tc>
          <w:tcPr>
            <w:tcW w:w="720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  <w:tr w:rsidR="00E931CB" w:rsidTr="0002675E">
        <w:trPr>
          <w:trHeight w:val="390"/>
        </w:trPr>
        <w:tc>
          <w:tcPr>
            <w:tcW w:w="237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80220204014100000151</w:t>
            </w:r>
          </w:p>
        </w:tc>
        <w:tc>
          <w:tcPr>
            <w:tcW w:w="561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</w:t>
            </w:r>
          </w:p>
        </w:tc>
        <w:tc>
          <w:tcPr>
            <w:tcW w:w="1113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</w:t>
            </w:r>
          </w:p>
        </w:tc>
        <w:tc>
          <w:tcPr>
            <w:tcW w:w="720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  <w:tr w:rsidR="00E931CB" w:rsidTr="0002675E">
        <w:trPr>
          <w:trHeight w:val="390"/>
        </w:trPr>
        <w:tc>
          <w:tcPr>
            <w:tcW w:w="237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8022020200810000015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125,1</w:t>
            </w:r>
          </w:p>
        </w:tc>
        <w:tc>
          <w:tcPr>
            <w:tcW w:w="1113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125,1</w:t>
            </w:r>
          </w:p>
        </w:tc>
        <w:tc>
          <w:tcPr>
            <w:tcW w:w="720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02675E">
        <w:trPr>
          <w:trHeight w:val="390"/>
        </w:trPr>
        <w:tc>
          <w:tcPr>
            <w:tcW w:w="237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8022020205110000015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294,4</w:t>
            </w:r>
          </w:p>
        </w:tc>
        <w:tc>
          <w:tcPr>
            <w:tcW w:w="1113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294,4</w:t>
            </w:r>
          </w:p>
        </w:tc>
        <w:tc>
          <w:tcPr>
            <w:tcW w:w="720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02675E">
        <w:trPr>
          <w:trHeight w:val="510"/>
        </w:trPr>
        <w:tc>
          <w:tcPr>
            <w:tcW w:w="237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8022020200900000015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государственную поддержку малого и среднего предпринимательства</w:t>
            </w:r>
          </w:p>
        </w:tc>
        <w:tc>
          <w:tcPr>
            <w:tcW w:w="1047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13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931CB" w:rsidRDefault="00E931CB" w:rsidP="0002675E">
            <w:pPr>
              <w:jc w:val="right"/>
              <w:rPr>
                <w:sz w:val="20"/>
                <w:szCs w:val="20"/>
              </w:rPr>
            </w:pPr>
          </w:p>
        </w:tc>
      </w:tr>
      <w:tr w:rsidR="0002675E" w:rsidTr="0002675E">
        <w:trPr>
          <w:trHeight w:val="426"/>
        </w:trPr>
        <w:tc>
          <w:tcPr>
            <w:tcW w:w="2376" w:type="dxa"/>
          </w:tcPr>
          <w:p w:rsidR="0002675E" w:rsidRDefault="00072FB6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80220202999100000151</w:t>
            </w:r>
          </w:p>
        </w:tc>
        <w:tc>
          <w:tcPr>
            <w:tcW w:w="5616" w:type="dxa"/>
          </w:tcPr>
          <w:p w:rsidR="0002675E" w:rsidRDefault="00072FB6" w:rsidP="000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047" w:type="dxa"/>
          </w:tcPr>
          <w:p w:rsidR="0002675E" w:rsidRDefault="00072FB6" w:rsidP="00072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1057,5</w:t>
            </w:r>
          </w:p>
        </w:tc>
        <w:tc>
          <w:tcPr>
            <w:tcW w:w="1113" w:type="dxa"/>
          </w:tcPr>
          <w:p w:rsidR="0002675E" w:rsidRDefault="00072FB6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1057,5</w:t>
            </w:r>
          </w:p>
        </w:tc>
        <w:tc>
          <w:tcPr>
            <w:tcW w:w="720" w:type="dxa"/>
          </w:tcPr>
          <w:p w:rsidR="0002675E" w:rsidRDefault="00072FB6" w:rsidP="000267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02675E">
        <w:trPr>
          <w:trHeight w:val="268"/>
        </w:trPr>
        <w:tc>
          <w:tcPr>
            <w:tcW w:w="2376" w:type="dxa"/>
          </w:tcPr>
          <w:p w:rsidR="00E931CB" w:rsidRPr="00E74E7C" w:rsidRDefault="00E931CB" w:rsidP="0002675E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616" w:type="dxa"/>
          </w:tcPr>
          <w:p w:rsidR="00E931CB" w:rsidRPr="00E74E7C" w:rsidRDefault="00E931CB" w:rsidP="0002675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35681,0</w:t>
            </w:r>
          </w:p>
        </w:tc>
        <w:tc>
          <w:tcPr>
            <w:tcW w:w="1113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33701,9</w:t>
            </w:r>
          </w:p>
        </w:tc>
        <w:tc>
          <w:tcPr>
            <w:tcW w:w="720" w:type="dxa"/>
          </w:tcPr>
          <w:p w:rsidR="00E931CB" w:rsidRPr="00E74E7C" w:rsidRDefault="00E931CB" w:rsidP="0002675E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7167C6" w:rsidRPr="007167C6" w:rsidRDefault="007167C6" w:rsidP="00572118">
      <w:pPr>
        <w:jc w:val="both"/>
        <w:rPr>
          <w:sz w:val="16"/>
          <w:szCs w:val="16"/>
        </w:rPr>
      </w:pPr>
    </w:p>
    <w:p w:rsidR="00E80EB5" w:rsidRPr="00214DD9" w:rsidRDefault="00E80EB5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58725B" w:rsidRPr="00A906E0" w:rsidRDefault="0058725B" w:rsidP="006B39E2">
      <w:pPr>
        <w:jc w:val="right"/>
        <w:rPr>
          <w:b/>
        </w:rPr>
      </w:pPr>
      <w:r w:rsidRPr="006B39E2">
        <w:lastRenderedPageBreak/>
        <w:t xml:space="preserve">                                                                      </w:t>
      </w:r>
      <w:r w:rsidR="00474BAC">
        <w:t xml:space="preserve">                              </w:t>
      </w:r>
      <w:r w:rsidRPr="006B39E2">
        <w:t xml:space="preserve">  </w:t>
      </w:r>
      <w:r w:rsidR="00A906E0">
        <w:rPr>
          <w:b/>
        </w:rPr>
        <w:t>ПРИЛОЖЕНИЕ№ 2</w:t>
      </w: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  <w:r w:rsidR="00A906E0">
        <w:t xml:space="preserve"> городского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 поселения</w:t>
      </w:r>
      <w:r w:rsidR="00A906E0">
        <w:t xml:space="preserve"> «Шерловогорское»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</w:t>
      </w:r>
      <w:r w:rsidR="00A906E0">
        <w:t xml:space="preserve">                               от 24 апреля 2015 г. № 245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</w:t>
      </w:r>
      <w:r w:rsidR="00160F1A">
        <w:t xml:space="preserve">                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A906E0">
      <w:pPr>
        <w:tabs>
          <w:tab w:val="left" w:pos="6735"/>
        </w:tabs>
        <w:jc w:val="center"/>
        <w:rPr>
          <w:b/>
        </w:rPr>
      </w:pPr>
      <w:r>
        <w:rPr>
          <w:b/>
        </w:rPr>
        <w:t>Информация об исполнении расходной части бюджета  за</w:t>
      </w:r>
      <w:r w:rsidR="00A906E0">
        <w:rPr>
          <w:b/>
        </w:rPr>
        <w:t xml:space="preserve"> 2014 год по городскому поселению</w:t>
      </w:r>
    </w:p>
    <w:p w:rsidR="0058725B" w:rsidRPr="00ED309F" w:rsidRDefault="00A906E0" w:rsidP="00A906E0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 </w:t>
      </w:r>
      <w:r w:rsidR="0058725B">
        <w:rPr>
          <w:b/>
        </w:rPr>
        <w:t>«Шерловогорское»</w:t>
      </w:r>
    </w:p>
    <w:tbl>
      <w:tblPr>
        <w:tblpPr w:leftFromText="180" w:rightFromText="180" w:vertAnchor="text" w:horzAnchor="page" w:tblpX="2098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4"/>
        <w:gridCol w:w="2146"/>
        <w:gridCol w:w="1188"/>
        <w:gridCol w:w="1080"/>
        <w:gridCol w:w="1114"/>
      </w:tblGrid>
      <w:tr w:rsidR="00D176FD" w:rsidTr="00E931CB">
        <w:trPr>
          <w:trHeight w:val="700"/>
        </w:trPr>
        <w:tc>
          <w:tcPr>
            <w:tcW w:w="900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Код</w:t>
            </w:r>
          </w:p>
          <w:p w:rsidR="00D176FD" w:rsidRPr="00D176FD" w:rsidRDefault="00D176FD" w:rsidP="00D176FD">
            <w:pPr>
              <w:jc w:val="center"/>
              <w:rPr>
                <w:sz w:val="20"/>
                <w:szCs w:val="20"/>
              </w:rPr>
            </w:pPr>
            <w:r w:rsidRPr="00D176FD">
              <w:t>раздела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разделов, подразделов</w:t>
            </w:r>
          </w:p>
        </w:tc>
        <w:tc>
          <w:tcPr>
            <w:tcW w:w="2146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целевой статьи и вида расходов</w:t>
            </w:r>
          </w:p>
        </w:tc>
        <w:tc>
          <w:tcPr>
            <w:tcW w:w="1188" w:type="dxa"/>
            <w:shd w:val="clear" w:color="auto" w:fill="auto"/>
          </w:tcPr>
          <w:p w:rsidR="00D176FD" w:rsidRPr="00D176FD" w:rsidRDefault="00D176FD" w:rsidP="00D176FD">
            <w:r w:rsidRPr="00D176FD">
              <w:t>Ут</w:t>
            </w:r>
            <w:r w:rsidR="0057043B">
              <w:t xml:space="preserve">вержденный план        на </w:t>
            </w:r>
            <w:r w:rsidRPr="00D176FD">
              <w:t xml:space="preserve"> 2014г.</w:t>
            </w:r>
          </w:p>
          <w:p w:rsidR="00D176FD" w:rsidRPr="00D176FD" w:rsidRDefault="00D176FD" w:rsidP="00D176FD">
            <w:r w:rsidRPr="00D176FD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176FD" w:rsidRPr="00D176FD" w:rsidRDefault="00D176FD" w:rsidP="00D176FD">
            <w:r w:rsidRPr="00D176FD">
              <w:t>Испол-</w:t>
            </w:r>
          </w:p>
          <w:p w:rsidR="00D176FD" w:rsidRPr="00D176FD" w:rsidRDefault="00D176FD" w:rsidP="00D176FD">
            <w:r w:rsidRPr="00D176FD">
              <w:t>нено</w:t>
            </w:r>
          </w:p>
          <w:p w:rsidR="00D176FD" w:rsidRPr="00D176FD" w:rsidRDefault="00D176FD" w:rsidP="00D176FD"/>
        </w:tc>
        <w:tc>
          <w:tcPr>
            <w:tcW w:w="1114" w:type="dxa"/>
            <w:shd w:val="clear" w:color="auto" w:fill="auto"/>
          </w:tcPr>
          <w:p w:rsidR="00D176FD" w:rsidRPr="00D176FD" w:rsidRDefault="00D176FD" w:rsidP="00D176FD">
            <w:r w:rsidRPr="00D176FD">
              <w:t xml:space="preserve"> % исполнения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3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7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0100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Общегосударственные  вопросы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>1</w:t>
            </w:r>
            <w:r w:rsidR="008E0531">
              <w:rPr>
                <w:b/>
              </w:rPr>
              <w:t>7160,5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>1</w:t>
            </w:r>
            <w:r w:rsidR="008E0531">
              <w:rPr>
                <w:b/>
              </w:rPr>
              <w:t>7160,5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E0531">
              <w:rPr>
                <w:b/>
              </w:rPr>
              <w:t>100</w:t>
            </w:r>
          </w:p>
        </w:tc>
      </w:tr>
      <w:tr w:rsidR="00D176FD" w:rsidTr="00E931CB">
        <w:trPr>
          <w:trHeight w:val="217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Руководство и управление в сфере установленных функций Глава законодательной (представительной власти)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/>
          <w:p w:rsidR="00D176FD" w:rsidRPr="002C1A80" w:rsidRDefault="00D176FD" w:rsidP="00D176FD">
            <w:r>
              <w:t xml:space="preserve">   </w:t>
            </w:r>
            <w:r w:rsidR="008E0531">
              <w:t>964,2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/>
          <w:p w:rsidR="00D176FD" w:rsidRPr="009504E9" w:rsidRDefault="008E0531" w:rsidP="00D176FD">
            <w:r>
              <w:t>964,2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/>
          <w:p w:rsidR="00D176FD" w:rsidRPr="00706246" w:rsidRDefault="00D176FD" w:rsidP="00D176FD">
            <w:r>
              <w:t xml:space="preserve">   </w:t>
            </w:r>
            <w:r w:rsidR="008E0531">
              <w:t>100</w:t>
            </w:r>
          </w:p>
        </w:tc>
      </w:tr>
      <w:tr w:rsidR="00D176FD" w:rsidTr="00E931CB">
        <w:trPr>
          <w:trHeight w:val="181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0104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Правительства Российской Федерации, высших органов  исполнительной власти субъекта Российской Федерации, местных администраций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/>
          <w:p w:rsidR="00D176FD" w:rsidRPr="00766821" w:rsidRDefault="00D176FD" w:rsidP="00D176FD"/>
          <w:p w:rsidR="00D176FD" w:rsidRPr="00766821" w:rsidRDefault="00D176FD" w:rsidP="00D176FD"/>
          <w:p w:rsidR="00D176FD" w:rsidRDefault="00D176FD" w:rsidP="00D176FD"/>
          <w:p w:rsidR="00D176FD" w:rsidRPr="00766821" w:rsidRDefault="00D176FD" w:rsidP="00D176FD">
            <w:r>
              <w:t>Центральный аппарат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r>
              <w:t xml:space="preserve">  </w:t>
            </w:r>
          </w:p>
          <w:p w:rsidR="00D176FD" w:rsidRPr="00766821" w:rsidRDefault="00D176FD" w:rsidP="00D176FD"/>
          <w:p w:rsidR="00D176FD" w:rsidRDefault="00D176FD" w:rsidP="00D176FD"/>
          <w:p w:rsidR="008E0531" w:rsidRPr="00766821" w:rsidRDefault="008E0531" w:rsidP="00D176FD"/>
          <w:p w:rsidR="00D176FD" w:rsidRPr="0027135B" w:rsidRDefault="00D176FD" w:rsidP="00D176FD">
            <w:r>
              <w:t xml:space="preserve"> </w:t>
            </w:r>
            <w:r w:rsidR="008E0531">
              <w:t>11243,8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r>
              <w:t xml:space="preserve">   </w:t>
            </w:r>
          </w:p>
          <w:p w:rsidR="00D176FD" w:rsidRPr="00766821" w:rsidRDefault="00D176FD" w:rsidP="00D176FD"/>
          <w:p w:rsidR="00D176FD" w:rsidRDefault="00D176FD" w:rsidP="00D176FD"/>
          <w:p w:rsidR="008E0531" w:rsidRPr="00766821" w:rsidRDefault="008E0531" w:rsidP="00D176FD"/>
          <w:p w:rsidR="00D176FD" w:rsidRDefault="008E0531" w:rsidP="00D176FD">
            <w:r>
              <w:t xml:space="preserve"> 11243,8</w:t>
            </w:r>
          </w:p>
          <w:p w:rsidR="00D176FD" w:rsidRPr="00766821" w:rsidRDefault="00D176FD" w:rsidP="00D176FD"/>
        </w:tc>
        <w:tc>
          <w:tcPr>
            <w:tcW w:w="1114" w:type="dxa"/>
            <w:shd w:val="clear" w:color="auto" w:fill="auto"/>
          </w:tcPr>
          <w:p w:rsidR="00D176FD" w:rsidRDefault="00D176FD" w:rsidP="00D176FD">
            <w:r>
              <w:t xml:space="preserve">  </w:t>
            </w:r>
          </w:p>
          <w:p w:rsidR="00D176FD" w:rsidRPr="00766821" w:rsidRDefault="00D176FD" w:rsidP="00D176FD"/>
          <w:p w:rsidR="00D176FD" w:rsidRPr="00766821" w:rsidRDefault="00D176FD" w:rsidP="00D176FD"/>
          <w:p w:rsidR="00D176FD" w:rsidRDefault="008E0531" w:rsidP="00D176FD">
            <w:r>
              <w:t xml:space="preserve">    100</w:t>
            </w:r>
          </w:p>
          <w:p w:rsidR="00D176FD" w:rsidRPr="00766821" w:rsidRDefault="00D176FD" w:rsidP="00D176FD"/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0106</w:t>
            </w:r>
          </w:p>
        </w:tc>
        <w:tc>
          <w:tcPr>
            <w:tcW w:w="2880" w:type="dxa"/>
            <w:shd w:val="clear" w:color="auto" w:fill="auto"/>
          </w:tcPr>
          <w:p w:rsidR="00D176FD" w:rsidRPr="00740B7E" w:rsidRDefault="00D176FD" w:rsidP="00D176FD">
            <w:r>
              <w:t>Межбюджетные трансферты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40B7E" w:rsidRDefault="00D176FD" w:rsidP="00D176FD">
            <w: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D176FD" w:rsidRPr="00740B7E" w:rsidRDefault="00D176FD" w:rsidP="00D176FD">
            <w:r>
              <w:t xml:space="preserve">      36,0  </w:t>
            </w:r>
          </w:p>
        </w:tc>
        <w:tc>
          <w:tcPr>
            <w:tcW w:w="1080" w:type="dxa"/>
            <w:shd w:val="clear" w:color="auto" w:fill="auto"/>
          </w:tcPr>
          <w:p w:rsidR="00D176FD" w:rsidRPr="00740B7E" w:rsidRDefault="00D176FD" w:rsidP="00D176FD">
            <w:r>
              <w:t xml:space="preserve">     36,0</w:t>
            </w:r>
          </w:p>
        </w:tc>
        <w:tc>
          <w:tcPr>
            <w:tcW w:w="1114" w:type="dxa"/>
            <w:shd w:val="clear" w:color="auto" w:fill="auto"/>
          </w:tcPr>
          <w:p w:rsidR="00D176FD" w:rsidRPr="00740B7E" w:rsidRDefault="00D176FD" w:rsidP="00D176FD">
            <w:r>
              <w:t xml:space="preserve">   100  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>
            <w:r>
              <w:t>0107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>
            <w:r>
              <w:t>Обеспечение и проведение выборов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/>
        </w:tc>
        <w:tc>
          <w:tcPr>
            <w:tcW w:w="1188" w:type="dxa"/>
            <w:shd w:val="clear" w:color="auto" w:fill="auto"/>
          </w:tcPr>
          <w:p w:rsidR="00D176FD" w:rsidRPr="0039265D" w:rsidRDefault="00D176FD" w:rsidP="00D176FD">
            <w:r>
              <w:t xml:space="preserve">     150,0</w:t>
            </w:r>
          </w:p>
        </w:tc>
        <w:tc>
          <w:tcPr>
            <w:tcW w:w="1080" w:type="dxa"/>
            <w:shd w:val="clear" w:color="auto" w:fill="auto"/>
          </w:tcPr>
          <w:p w:rsidR="00D176FD" w:rsidRPr="0039265D" w:rsidRDefault="00D176FD" w:rsidP="00D176FD">
            <w:r>
              <w:t xml:space="preserve">     150,0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D176FD" w:rsidP="00D176FD">
            <w:r>
              <w:t xml:space="preserve">   100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>
            <w:r w:rsidRPr="0039265D">
              <w:t xml:space="preserve">0113 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>
            <w:r w:rsidRPr="0039265D">
              <w:t>Выполнение функций органами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>
            <w:r w:rsidRPr="0039265D">
              <w:t xml:space="preserve"> Реализация государственных функций, связанных с общегосударственным управлением  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r w:rsidRPr="0039265D">
              <w:t xml:space="preserve">   </w:t>
            </w:r>
          </w:p>
          <w:p w:rsidR="008E0531" w:rsidRPr="0039265D" w:rsidRDefault="008E0531" w:rsidP="00D176FD"/>
          <w:p w:rsidR="00D176FD" w:rsidRPr="0039265D" w:rsidRDefault="00D176FD" w:rsidP="00D176FD">
            <w:r w:rsidRPr="0039265D">
              <w:t xml:space="preserve">  </w:t>
            </w:r>
            <w:r>
              <w:t xml:space="preserve"> 4</w:t>
            </w:r>
            <w:r w:rsidR="008E0531">
              <w:t>766,5</w:t>
            </w:r>
          </w:p>
        </w:tc>
        <w:tc>
          <w:tcPr>
            <w:tcW w:w="1080" w:type="dxa"/>
            <w:shd w:val="clear" w:color="auto" w:fill="auto"/>
          </w:tcPr>
          <w:p w:rsidR="008E0531" w:rsidRDefault="00D176FD" w:rsidP="00D176FD">
            <w:r w:rsidRPr="0039265D">
              <w:t xml:space="preserve">      </w:t>
            </w:r>
          </w:p>
          <w:p w:rsidR="00D176FD" w:rsidRPr="0039265D" w:rsidRDefault="00D176FD" w:rsidP="00D176FD">
            <w:r w:rsidRPr="0039265D">
              <w:t xml:space="preserve">    </w:t>
            </w:r>
          </w:p>
          <w:p w:rsidR="00D176FD" w:rsidRPr="0039265D" w:rsidRDefault="00D176FD" w:rsidP="00D176FD">
            <w:r w:rsidRPr="0039265D">
              <w:t xml:space="preserve"> </w:t>
            </w:r>
            <w:r w:rsidR="008E0531">
              <w:t>4766,5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D176FD" w:rsidP="00D176FD">
            <w:r w:rsidRPr="0039265D">
              <w:t xml:space="preserve">  </w:t>
            </w:r>
          </w:p>
          <w:p w:rsidR="00D176FD" w:rsidRPr="0039265D" w:rsidRDefault="00D176FD" w:rsidP="00D176FD">
            <w:r w:rsidRPr="0039265D">
              <w:t xml:space="preserve"> </w:t>
            </w:r>
            <w:r>
              <w:t xml:space="preserve">   </w:t>
            </w:r>
            <w:r w:rsidR="008E0531">
              <w:t>100</w:t>
            </w:r>
          </w:p>
        </w:tc>
      </w:tr>
      <w:tr w:rsidR="00D176FD" w:rsidTr="00E931CB">
        <w:trPr>
          <w:trHeight w:val="759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0203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Субвенция на осуществление полномочий по </w:t>
            </w:r>
            <w:r w:rsidRPr="00B52265">
              <w:rPr>
                <w:b/>
              </w:rPr>
              <w:lastRenderedPageBreak/>
              <w:t>первичному воинскому</w:t>
            </w:r>
            <w:r>
              <w:t xml:space="preserve"> </w:t>
            </w:r>
            <w:r w:rsidRPr="00B52265">
              <w:rPr>
                <w:b/>
              </w:rPr>
              <w:t>учету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E0531">
              <w:rPr>
                <w:b/>
              </w:rPr>
              <w:t>786,7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8E0531" w:rsidP="00D176FD">
            <w:pPr>
              <w:rPr>
                <w:b/>
              </w:rPr>
            </w:pPr>
            <w:r>
              <w:rPr>
                <w:b/>
              </w:rPr>
              <w:t xml:space="preserve">  786</w:t>
            </w:r>
            <w:r w:rsidR="00D176FD">
              <w:rPr>
                <w:b/>
              </w:rPr>
              <w:t>,7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8E053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E0531">
              <w:rPr>
                <w:b/>
              </w:rPr>
              <w:t>100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0300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   </w:t>
            </w:r>
          </w:p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E0531">
              <w:rPr>
                <w:b/>
              </w:rPr>
              <w:t>55,6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</w:t>
            </w:r>
          </w:p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55,6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</w:t>
            </w:r>
          </w:p>
          <w:p w:rsidR="00D176FD" w:rsidRPr="00B52265" w:rsidRDefault="008E0531" w:rsidP="00D176FD">
            <w:pPr>
              <w:rPr>
                <w:b/>
              </w:rPr>
            </w:pPr>
            <w:r>
              <w:rPr>
                <w:b/>
              </w:rPr>
              <w:t xml:space="preserve">   100</w:t>
            </w:r>
            <w:r w:rsidR="00D176FD">
              <w:rPr>
                <w:b/>
              </w:rPr>
              <w:t xml:space="preserve"> 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0309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Default="00D176FD" w:rsidP="00D176FD"/>
        </w:tc>
        <w:tc>
          <w:tcPr>
            <w:tcW w:w="1188" w:type="dxa"/>
            <w:shd w:val="clear" w:color="auto" w:fill="auto"/>
          </w:tcPr>
          <w:p w:rsidR="00D176FD" w:rsidRDefault="00D176FD" w:rsidP="00D176FD">
            <w:r>
              <w:t xml:space="preserve">       </w:t>
            </w:r>
          </w:p>
          <w:p w:rsidR="00D176FD" w:rsidRDefault="00D176FD" w:rsidP="00D176FD">
            <w:r>
              <w:t xml:space="preserve">               </w:t>
            </w:r>
          </w:p>
          <w:p w:rsidR="00D176FD" w:rsidRPr="001517A1" w:rsidRDefault="00D176FD" w:rsidP="00D176FD"/>
          <w:p w:rsidR="00D176FD" w:rsidRDefault="00D176FD" w:rsidP="00D176FD"/>
          <w:p w:rsidR="00D176FD" w:rsidRPr="001517A1" w:rsidRDefault="00D176FD" w:rsidP="00D176FD">
            <w:r>
              <w:t xml:space="preserve">      </w:t>
            </w:r>
            <w:r w:rsidR="008E0531">
              <w:t>55,6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r>
              <w:t xml:space="preserve">    </w:t>
            </w:r>
          </w:p>
          <w:p w:rsidR="00D176FD" w:rsidRDefault="00D176FD" w:rsidP="00D176FD">
            <w:r>
              <w:t xml:space="preserve">  </w:t>
            </w:r>
          </w:p>
          <w:p w:rsidR="00D176FD" w:rsidRPr="001517A1" w:rsidRDefault="00D176FD" w:rsidP="00D176FD"/>
          <w:p w:rsidR="00D176FD" w:rsidRDefault="00D176FD" w:rsidP="00D176FD"/>
          <w:p w:rsidR="00D176FD" w:rsidRPr="001517A1" w:rsidRDefault="00D176FD" w:rsidP="00D176FD">
            <w:r>
              <w:t xml:space="preserve">   5</w:t>
            </w:r>
            <w:r w:rsidR="008E0531">
              <w:t>5,6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r>
              <w:t xml:space="preserve">    </w:t>
            </w:r>
          </w:p>
          <w:p w:rsidR="00D176FD" w:rsidRDefault="00D176FD" w:rsidP="00D176FD"/>
          <w:p w:rsidR="00D176FD" w:rsidRPr="001517A1" w:rsidRDefault="00D176FD" w:rsidP="00D176FD"/>
          <w:p w:rsidR="00D176FD" w:rsidRDefault="00D176FD" w:rsidP="00D176FD"/>
          <w:p w:rsidR="00D176FD" w:rsidRPr="001517A1" w:rsidRDefault="00D176FD" w:rsidP="00D176FD">
            <w:r>
              <w:t xml:space="preserve">   </w:t>
            </w:r>
            <w:r w:rsidR="008E0531">
              <w:t>100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0400</w:t>
            </w:r>
          </w:p>
        </w:tc>
        <w:tc>
          <w:tcPr>
            <w:tcW w:w="288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Национальная</w:t>
            </w:r>
            <w:r>
              <w:t xml:space="preserve"> </w:t>
            </w:r>
            <w:r w:rsidRPr="00B52265">
              <w:rPr>
                <w:b/>
              </w:rPr>
              <w:t>экономика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227E8" w:rsidRDefault="00D176FD" w:rsidP="00D176FD"/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E0531">
              <w:rPr>
                <w:b/>
              </w:rPr>
              <w:t>3628,0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</w:t>
            </w:r>
            <w:r>
              <w:rPr>
                <w:b/>
              </w:rPr>
              <w:t xml:space="preserve"> 220,0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8E0531" w:rsidP="00D176FD">
            <w:pPr>
              <w:rPr>
                <w:b/>
              </w:rPr>
            </w:pPr>
            <w:r>
              <w:rPr>
                <w:b/>
              </w:rPr>
              <w:t xml:space="preserve">   6,1</w:t>
            </w:r>
            <w:r w:rsidR="00D176FD">
              <w:rPr>
                <w:b/>
              </w:rPr>
              <w:t xml:space="preserve"> </w:t>
            </w:r>
          </w:p>
        </w:tc>
      </w:tr>
      <w:tr w:rsidR="00D176FD" w:rsidTr="00E931CB">
        <w:trPr>
          <w:trHeight w:val="10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>
              <w:t>0401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725B8C">
              <w:t>Целевая программа «Дополнительные меры снижения напряженности на рынке труда Забайкальского края</w:t>
            </w:r>
            <w:r w:rsidRPr="00B52265">
              <w:rPr>
                <w:b/>
              </w:rPr>
              <w:t xml:space="preserve"> </w:t>
            </w:r>
            <w:r w:rsidRPr="007859D6">
              <w:t>в</w:t>
            </w:r>
            <w:r w:rsidRPr="00B52265">
              <w:rPr>
                <w:b/>
              </w:rPr>
              <w:t xml:space="preserve"> </w:t>
            </w:r>
            <w:r>
              <w:t>2014</w:t>
            </w:r>
            <w:r w:rsidRPr="00725B8C">
              <w:t xml:space="preserve"> году»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Default="00D176FD" w:rsidP="00D176FD">
            <w:r>
              <w:t xml:space="preserve">     </w:t>
            </w:r>
          </w:p>
          <w:p w:rsidR="00D176FD" w:rsidRPr="00D819ED" w:rsidRDefault="00D176FD" w:rsidP="00D176FD">
            <w:r>
              <w:t xml:space="preserve">    120,0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/>
          <w:p w:rsidR="00D176FD" w:rsidRPr="00B52265" w:rsidRDefault="00D176FD" w:rsidP="00D176FD">
            <w:pPr>
              <w:rPr>
                <w:b/>
              </w:rPr>
            </w:pPr>
            <w:r>
              <w:t xml:space="preserve">      </w:t>
            </w:r>
          </w:p>
          <w:p w:rsidR="00D176FD" w:rsidRPr="000C0E16" w:rsidRDefault="00D176FD" w:rsidP="00D176FD">
            <w:r>
              <w:t xml:space="preserve">    120,0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/>
          <w:p w:rsidR="00D176FD" w:rsidRPr="00B52265" w:rsidRDefault="00D176FD" w:rsidP="00D176FD">
            <w:pPr>
              <w:rPr>
                <w:b/>
              </w:rPr>
            </w:pPr>
            <w:r>
              <w:t xml:space="preserve">   </w:t>
            </w:r>
          </w:p>
          <w:p w:rsidR="00D176FD" w:rsidRPr="000C0E16" w:rsidRDefault="00D176FD" w:rsidP="00D176FD">
            <w:r>
              <w:t xml:space="preserve">  100</w:t>
            </w:r>
          </w:p>
        </w:tc>
      </w:tr>
      <w:tr w:rsidR="00D176FD" w:rsidTr="00E931CB">
        <w:trPr>
          <w:trHeight w:val="593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>
              <w:t>0409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Дорожное хозяйство</w:t>
            </w:r>
          </w:p>
          <w:p w:rsidR="00D176FD" w:rsidRPr="00725B8C" w:rsidRDefault="00D176FD" w:rsidP="00D176FD">
            <w:r>
              <w:t>(Дорожный фонд)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7859D6" w:rsidRDefault="00D176FD" w:rsidP="00D176FD">
            <w:r>
              <w:t xml:space="preserve">    1</w:t>
            </w:r>
            <w:r w:rsidR="00051F85">
              <w:t>808,0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  <w:p w:rsidR="00D176FD" w:rsidRPr="003F36D6" w:rsidRDefault="00D176FD" w:rsidP="00D176FD">
            <w:r>
              <w:t xml:space="preserve">    -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</w:t>
            </w:r>
          </w:p>
          <w:p w:rsidR="00D176FD" w:rsidRPr="003F36D6" w:rsidRDefault="00D176FD" w:rsidP="00D176FD">
            <w:r>
              <w:t xml:space="preserve">  -</w:t>
            </w:r>
          </w:p>
        </w:tc>
      </w:tr>
      <w:tr w:rsidR="00D176FD" w:rsidTr="00E931CB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 w:rsidRPr="00725B8C">
              <w:t>0412</w:t>
            </w:r>
          </w:p>
        </w:tc>
        <w:tc>
          <w:tcPr>
            <w:tcW w:w="2880" w:type="dxa"/>
            <w:shd w:val="clear" w:color="auto" w:fill="auto"/>
          </w:tcPr>
          <w:p w:rsidR="00D176FD" w:rsidRPr="00725B8C" w:rsidRDefault="00D176FD" w:rsidP="00D176FD">
            <w:r w:rsidRPr="00725B8C">
              <w:t xml:space="preserve">Целевая программа «Развитие малого и среднего </w:t>
            </w:r>
            <w:r>
              <w:t>предпринимательства в Забайкальском крае»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725B8C" w:rsidRDefault="00D176FD" w:rsidP="00D176FD"/>
          <w:p w:rsidR="00D176FD" w:rsidRPr="00725B8C" w:rsidRDefault="00D176FD" w:rsidP="00D176FD">
            <w:r>
              <w:t xml:space="preserve">    </w:t>
            </w:r>
            <w:r w:rsidR="00051F85">
              <w:t>1700,0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725B8C" w:rsidRDefault="00D176FD" w:rsidP="00D176FD"/>
          <w:p w:rsidR="00D176FD" w:rsidRPr="00725B8C" w:rsidRDefault="00D176FD" w:rsidP="00D176FD">
            <w:r>
              <w:t xml:space="preserve">     100,0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725B8C" w:rsidRDefault="00D176FD" w:rsidP="00D176FD"/>
          <w:p w:rsidR="00D176FD" w:rsidRPr="00725B8C" w:rsidRDefault="00D176FD" w:rsidP="00D176FD">
            <w:r>
              <w:t xml:space="preserve">   </w:t>
            </w:r>
            <w:r w:rsidR="00051F85">
              <w:t>5,8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0500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51F85">
              <w:rPr>
                <w:b/>
              </w:rPr>
              <w:t xml:space="preserve"> 5884,6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</w:t>
            </w:r>
          </w:p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51F85">
              <w:rPr>
                <w:b/>
              </w:rPr>
              <w:t>5884,6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51F85">
              <w:rPr>
                <w:b/>
              </w:rPr>
              <w:t>100</w:t>
            </w:r>
          </w:p>
        </w:tc>
      </w:tr>
      <w:tr w:rsidR="00D176FD" w:rsidTr="00E931CB">
        <w:trPr>
          <w:trHeight w:val="1137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Жилищное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 Мероприятия  в области жилищного хозяйства по строительству, реконструкции  жилья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r>
              <w:t xml:space="preserve">  </w:t>
            </w:r>
          </w:p>
          <w:p w:rsidR="00D176FD" w:rsidRDefault="00D176FD" w:rsidP="00D176FD">
            <w:r>
              <w:t xml:space="preserve">  </w:t>
            </w:r>
          </w:p>
          <w:p w:rsidR="00D176FD" w:rsidRDefault="00D176FD" w:rsidP="00D176FD">
            <w:r>
              <w:t xml:space="preserve">    </w:t>
            </w:r>
          </w:p>
          <w:p w:rsidR="00D176FD" w:rsidRPr="004628D4" w:rsidRDefault="00051F85" w:rsidP="00D176FD">
            <w:r>
              <w:t>1188</w:t>
            </w:r>
            <w:r w:rsidR="00D176FD">
              <w:t>,1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/>
          <w:p w:rsidR="00D176FD" w:rsidRDefault="00D176FD" w:rsidP="00D176FD"/>
          <w:p w:rsidR="00D176FD" w:rsidRPr="00942A92" w:rsidRDefault="00D176FD" w:rsidP="00D176FD">
            <w:r>
              <w:t xml:space="preserve">    </w:t>
            </w:r>
            <w:r w:rsidR="00364BA9">
              <w:t xml:space="preserve">  </w:t>
            </w:r>
            <w:r>
              <w:t>1188,</w:t>
            </w:r>
            <w:r w:rsidR="00051F85">
              <w:t>1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/>
          <w:p w:rsidR="00D176FD" w:rsidRDefault="00D176FD" w:rsidP="00D176FD"/>
          <w:p w:rsidR="00D176FD" w:rsidRDefault="00D176FD" w:rsidP="00D176FD">
            <w:r>
              <w:t xml:space="preserve">   </w:t>
            </w:r>
          </w:p>
          <w:p w:rsidR="00D176FD" w:rsidRPr="004C369F" w:rsidRDefault="00051F85" w:rsidP="00D176FD">
            <w:r>
              <w:t xml:space="preserve">   100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 xml:space="preserve"> 0502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Поддержка   коммунального</w:t>
            </w:r>
          </w:p>
          <w:p w:rsidR="00D176FD" w:rsidRDefault="00D176FD" w:rsidP="00D176FD">
            <w:r>
              <w:t xml:space="preserve"> хозяйства</w:t>
            </w:r>
          </w:p>
        </w:tc>
        <w:tc>
          <w:tcPr>
            <w:tcW w:w="1188" w:type="dxa"/>
            <w:shd w:val="clear" w:color="auto" w:fill="auto"/>
          </w:tcPr>
          <w:p w:rsidR="00D176FD" w:rsidRPr="00B67401" w:rsidRDefault="00051F85" w:rsidP="00D176FD">
            <w:r>
              <w:t xml:space="preserve"> 1390,3</w:t>
            </w:r>
          </w:p>
        </w:tc>
        <w:tc>
          <w:tcPr>
            <w:tcW w:w="1080" w:type="dxa"/>
            <w:shd w:val="clear" w:color="auto" w:fill="auto"/>
          </w:tcPr>
          <w:p w:rsidR="00D176FD" w:rsidRDefault="00364BA9" w:rsidP="00D176FD">
            <w:r>
              <w:t xml:space="preserve"> 1390,3</w:t>
            </w:r>
          </w:p>
          <w:p w:rsidR="00051F85" w:rsidRPr="00B67401" w:rsidRDefault="00051F85" w:rsidP="00D176FD"/>
        </w:tc>
        <w:tc>
          <w:tcPr>
            <w:tcW w:w="1114" w:type="dxa"/>
            <w:shd w:val="clear" w:color="auto" w:fill="auto"/>
          </w:tcPr>
          <w:p w:rsidR="00D176FD" w:rsidRPr="00387E29" w:rsidRDefault="00051F85" w:rsidP="00D176FD">
            <w:r>
              <w:t xml:space="preserve">  100</w:t>
            </w:r>
          </w:p>
        </w:tc>
      </w:tr>
      <w:tr w:rsidR="00D176FD" w:rsidTr="00E931CB">
        <w:trPr>
          <w:trHeight w:val="1112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Благоустройство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благоустройству городского поселения</w:t>
            </w:r>
          </w:p>
        </w:tc>
        <w:tc>
          <w:tcPr>
            <w:tcW w:w="1188" w:type="dxa"/>
            <w:shd w:val="clear" w:color="auto" w:fill="auto"/>
          </w:tcPr>
          <w:p w:rsidR="00D176FD" w:rsidRPr="0084528F" w:rsidRDefault="00D176FD" w:rsidP="00D176FD">
            <w:r>
              <w:t xml:space="preserve">   </w:t>
            </w:r>
            <w:r w:rsidR="00051F85">
              <w:t>3306,2</w:t>
            </w:r>
          </w:p>
        </w:tc>
        <w:tc>
          <w:tcPr>
            <w:tcW w:w="1080" w:type="dxa"/>
            <w:shd w:val="clear" w:color="auto" w:fill="auto"/>
          </w:tcPr>
          <w:p w:rsidR="00D176FD" w:rsidRPr="0084528F" w:rsidRDefault="00364BA9" w:rsidP="00D176FD">
            <w:r>
              <w:t>3306,2</w:t>
            </w:r>
          </w:p>
        </w:tc>
        <w:tc>
          <w:tcPr>
            <w:tcW w:w="1114" w:type="dxa"/>
            <w:shd w:val="clear" w:color="auto" w:fill="auto"/>
          </w:tcPr>
          <w:p w:rsidR="00D176FD" w:rsidRPr="0084528F" w:rsidRDefault="00364BA9" w:rsidP="00D176FD">
            <w:r>
              <w:t xml:space="preserve">   100</w:t>
            </w:r>
            <w:r w:rsidR="00D176FD">
              <w:t xml:space="preserve">  </w:t>
            </w:r>
          </w:p>
        </w:tc>
      </w:tr>
      <w:tr w:rsidR="00D176FD" w:rsidTr="00E931CB">
        <w:trPr>
          <w:trHeight w:val="51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0602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Охрана окружающей среды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Сбор, удаление отходов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364BA9" w:rsidP="00D176FD">
            <w:pPr>
              <w:rPr>
                <w:b/>
              </w:rPr>
            </w:pPr>
            <w:r>
              <w:rPr>
                <w:b/>
              </w:rPr>
              <w:t xml:space="preserve">      500</w:t>
            </w:r>
            <w:r w:rsidR="00D176FD">
              <w:rPr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364BA9" w:rsidP="00D176FD">
            <w:pPr>
              <w:rPr>
                <w:b/>
              </w:rPr>
            </w:pPr>
            <w:r>
              <w:rPr>
                <w:b/>
              </w:rPr>
              <w:t xml:space="preserve">   50</w:t>
            </w:r>
            <w:r w:rsidR="00D176FD">
              <w:rPr>
                <w:b/>
              </w:rPr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64BA9">
              <w:rPr>
                <w:b/>
              </w:rPr>
              <w:t>100</w:t>
            </w:r>
          </w:p>
        </w:tc>
      </w:tr>
      <w:tr w:rsidR="00D176FD" w:rsidTr="00E931CB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0800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Культура, кинематография,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/>
          <w:p w:rsidR="00D176FD" w:rsidRDefault="00D176FD" w:rsidP="00D176FD"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64BA9">
              <w:rPr>
                <w:b/>
              </w:rPr>
              <w:t xml:space="preserve"> 6367,8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4BA9">
              <w:rPr>
                <w:b/>
              </w:rPr>
              <w:t>6367,8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  <w:r w:rsidR="00364BA9">
              <w:rPr>
                <w:b/>
              </w:rPr>
              <w:t xml:space="preserve">  100</w:t>
            </w: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</w:t>
            </w:r>
          </w:p>
        </w:tc>
      </w:tr>
      <w:tr w:rsidR="00D176FD" w:rsidTr="00E931CB">
        <w:trPr>
          <w:trHeight w:val="1138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0801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Культура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Дворцы и дома культуры, другие учреждения культуры </w:t>
            </w:r>
          </w:p>
          <w:p w:rsidR="00D176FD" w:rsidRDefault="00D176FD" w:rsidP="00D176FD">
            <w:r>
              <w:t xml:space="preserve">  </w:t>
            </w:r>
          </w:p>
        </w:tc>
        <w:tc>
          <w:tcPr>
            <w:tcW w:w="1188" w:type="dxa"/>
            <w:shd w:val="clear" w:color="auto" w:fill="auto"/>
          </w:tcPr>
          <w:p w:rsidR="00D176FD" w:rsidRPr="009645AF" w:rsidRDefault="00D176FD" w:rsidP="00D176FD">
            <w:r>
              <w:t xml:space="preserve">   </w:t>
            </w:r>
            <w:r w:rsidR="00364BA9">
              <w:t xml:space="preserve"> 6367,8</w:t>
            </w:r>
          </w:p>
        </w:tc>
        <w:tc>
          <w:tcPr>
            <w:tcW w:w="1080" w:type="dxa"/>
            <w:shd w:val="clear" w:color="auto" w:fill="auto"/>
          </w:tcPr>
          <w:p w:rsidR="00D176FD" w:rsidRPr="009645AF" w:rsidRDefault="00D176FD" w:rsidP="00D176FD">
            <w:r>
              <w:t xml:space="preserve"> </w:t>
            </w:r>
            <w:r w:rsidR="00364BA9">
              <w:t>6367,8</w:t>
            </w:r>
          </w:p>
        </w:tc>
        <w:tc>
          <w:tcPr>
            <w:tcW w:w="1114" w:type="dxa"/>
            <w:shd w:val="clear" w:color="auto" w:fill="auto"/>
          </w:tcPr>
          <w:p w:rsidR="00D176FD" w:rsidRPr="009645AF" w:rsidRDefault="00D176FD" w:rsidP="00D176FD">
            <w:r>
              <w:t xml:space="preserve">   </w:t>
            </w:r>
            <w:r w:rsidR="00364BA9">
              <w:t>100</w:t>
            </w:r>
          </w:p>
        </w:tc>
      </w:tr>
      <w:tr w:rsidR="00D176FD" w:rsidTr="00E931CB">
        <w:trPr>
          <w:trHeight w:val="70"/>
        </w:trPr>
        <w:tc>
          <w:tcPr>
            <w:tcW w:w="900" w:type="dxa"/>
            <w:shd w:val="clear" w:color="auto" w:fill="auto"/>
          </w:tcPr>
          <w:p w:rsidR="00D176FD" w:rsidRDefault="00D176FD" w:rsidP="00D176FD"/>
        </w:tc>
        <w:tc>
          <w:tcPr>
            <w:tcW w:w="2880" w:type="dxa"/>
            <w:shd w:val="clear" w:color="auto" w:fill="auto"/>
          </w:tcPr>
          <w:p w:rsidR="00D176FD" w:rsidRDefault="00D176FD" w:rsidP="00D176FD"/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/>
        </w:tc>
        <w:tc>
          <w:tcPr>
            <w:tcW w:w="1188" w:type="dxa"/>
            <w:shd w:val="clear" w:color="auto" w:fill="auto"/>
          </w:tcPr>
          <w:p w:rsidR="00D176FD" w:rsidRDefault="00D176FD" w:rsidP="00D176FD"/>
        </w:tc>
        <w:tc>
          <w:tcPr>
            <w:tcW w:w="1080" w:type="dxa"/>
            <w:shd w:val="clear" w:color="auto" w:fill="auto"/>
          </w:tcPr>
          <w:p w:rsidR="00D176FD" w:rsidRDefault="00D176FD" w:rsidP="00D176FD"/>
        </w:tc>
        <w:tc>
          <w:tcPr>
            <w:tcW w:w="1114" w:type="dxa"/>
            <w:shd w:val="clear" w:color="auto" w:fill="auto"/>
          </w:tcPr>
          <w:p w:rsidR="00D176FD" w:rsidRDefault="00D176FD" w:rsidP="00D176FD"/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1000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Социальная политика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64BA9">
              <w:rPr>
                <w:b/>
              </w:rPr>
              <w:t>1274,8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64BA9">
              <w:rPr>
                <w:b/>
              </w:rPr>
              <w:t>1274,8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64BA9">
              <w:rPr>
                <w:b/>
              </w:rPr>
              <w:t>100</w:t>
            </w:r>
          </w:p>
        </w:tc>
      </w:tr>
      <w:tr w:rsidR="00D176FD" w:rsidTr="00E931CB">
        <w:trPr>
          <w:trHeight w:val="90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 Мероприятия в области социальной политики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Целевая программа «Обеспечение жильем молодых семей Забайкальского края» (2013-2015г.г.)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/>
          <w:p w:rsidR="00D176FD" w:rsidRDefault="00D176FD" w:rsidP="00D176FD"/>
          <w:p w:rsidR="00D176FD" w:rsidRPr="008C4EBF" w:rsidRDefault="00364BA9" w:rsidP="00D176FD">
            <w:r>
              <w:t xml:space="preserve">       639</w:t>
            </w:r>
            <w:r w:rsidR="00D176FD">
              <w:t>,</w:t>
            </w: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r>
              <w:t xml:space="preserve">  </w:t>
            </w:r>
          </w:p>
          <w:p w:rsidR="00D176FD" w:rsidRDefault="00D176FD" w:rsidP="00D176FD"/>
          <w:p w:rsidR="00D176FD" w:rsidRPr="008C4EBF" w:rsidRDefault="00D176FD" w:rsidP="00D176FD">
            <w:r>
              <w:t xml:space="preserve">    </w:t>
            </w:r>
            <w:r w:rsidR="00364BA9">
              <w:t>639,4</w:t>
            </w:r>
          </w:p>
        </w:tc>
        <w:tc>
          <w:tcPr>
            <w:tcW w:w="1114" w:type="dxa"/>
            <w:shd w:val="clear" w:color="auto" w:fill="auto"/>
          </w:tcPr>
          <w:p w:rsidR="00364BA9" w:rsidRDefault="00364BA9" w:rsidP="00D176FD"/>
          <w:p w:rsidR="00364BA9" w:rsidRDefault="00364BA9" w:rsidP="00364BA9"/>
          <w:p w:rsidR="00D176FD" w:rsidRPr="00364BA9" w:rsidRDefault="00364BA9" w:rsidP="00F70211">
            <w:r>
              <w:t xml:space="preserve"> </w:t>
            </w:r>
            <w:r w:rsidR="00F70211">
              <w:t xml:space="preserve">  </w:t>
            </w:r>
            <w:r>
              <w:t>100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264FB9" w:rsidRDefault="00D176FD" w:rsidP="00D176FD">
            <w:r w:rsidRPr="00264FB9">
              <w:t>Пособие по социальной помощи населению</w:t>
            </w:r>
          </w:p>
        </w:tc>
        <w:tc>
          <w:tcPr>
            <w:tcW w:w="1188" w:type="dxa"/>
            <w:shd w:val="clear" w:color="auto" w:fill="auto"/>
          </w:tcPr>
          <w:p w:rsidR="00D176FD" w:rsidRPr="00264FB9" w:rsidRDefault="00D176FD" w:rsidP="00D176FD">
            <w:r>
              <w:t xml:space="preserve">      </w:t>
            </w:r>
            <w:r w:rsidR="00364BA9">
              <w:t>99,8</w:t>
            </w:r>
          </w:p>
        </w:tc>
        <w:tc>
          <w:tcPr>
            <w:tcW w:w="1080" w:type="dxa"/>
            <w:shd w:val="clear" w:color="auto" w:fill="auto"/>
          </w:tcPr>
          <w:p w:rsidR="00D176FD" w:rsidRPr="00264FB9" w:rsidRDefault="00D176FD" w:rsidP="00D176FD">
            <w:r>
              <w:t xml:space="preserve">    </w:t>
            </w:r>
            <w:r w:rsidR="00364BA9">
              <w:t>99,8</w:t>
            </w:r>
          </w:p>
        </w:tc>
        <w:tc>
          <w:tcPr>
            <w:tcW w:w="1114" w:type="dxa"/>
            <w:shd w:val="clear" w:color="auto" w:fill="auto"/>
          </w:tcPr>
          <w:p w:rsidR="00D176FD" w:rsidRPr="00264FB9" w:rsidRDefault="00364BA9" w:rsidP="00D176FD">
            <w:r>
              <w:t xml:space="preserve">   100</w:t>
            </w:r>
            <w:r w:rsidR="00D176FD">
              <w:t xml:space="preserve"> 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 w:rsidRPr="00245E98">
              <w:t>1001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Доплаты к пенсиям, дополнительное пенсионное обеспечение</w:t>
            </w:r>
          </w:p>
        </w:tc>
        <w:tc>
          <w:tcPr>
            <w:tcW w:w="1188" w:type="dxa"/>
            <w:shd w:val="clear" w:color="auto" w:fill="auto"/>
          </w:tcPr>
          <w:p w:rsidR="00D176FD" w:rsidRPr="00CF2EA3" w:rsidRDefault="00D176FD" w:rsidP="00D176FD">
            <w:r>
              <w:t xml:space="preserve">    </w:t>
            </w:r>
            <w:r w:rsidR="00364BA9">
              <w:t>535,6</w:t>
            </w:r>
          </w:p>
        </w:tc>
        <w:tc>
          <w:tcPr>
            <w:tcW w:w="1080" w:type="dxa"/>
            <w:shd w:val="clear" w:color="auto" w:fill="auto"/>
          </w:tcPr>
          <w:p w:rsidR="00D176FD" w:rsidRPr="00CF2EA3" w:rsidRDefault="00D176FD" w:rsidP="00D176FD">
            <w:r>
              <w:t xml:space="preserve">   </w:t>
            </w:r>
            <w:r w:rsidR="00364BA9">
              <w:t>535,6</w:t>
            </w:r>
          </w:p>
        </w:tc>
        <w:tc>
          <w:tcPr>
            <w:tcW w:w="1114" w:type="dxa"/>
            <w:shd w:val="clear" w:color="auto" w:fill="auto"/>
          </w:tcPr>
          <w:p w:rsidR="00D176FD" w:rsidRPr="00CF2EA3" w:rsidRDefault="00F70211" w:rsidP="00D176FD">
            <w:r>
              <w:t xml:space="preserve"> </w:t>
            </w:r>
            <w:r w:rsidR="00D176FD">
              <w:t xml:space="preserve">  100</w:t>
            </w:r>
          </w:p>
        </w:tc>
      </w:tr>
      <w:tr w:rsidR="00D176FD" w:rsidTr="00E931CB">
        <w:trPr>
          <w:trHeight w:val="66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Здравоохранение и спорт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64BA9">
              <w:rPr>
                <w:b/>
              </w:rPr>
              <w:t>418,7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64BA9">
              <w:rPr>
                <w:b/>
              </w:rPr>
              <w:t>418,7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364BA9" w:rsidP="00D176FD">
            <w:pPr>
              <w:rPr>
                <w:b/>
              </w:rPr>
            </w:pPr>
            <w:r>
              <w:rPr>
                <w:b/>
              </w:rPr>
              <w:t xml:space="preserve">   100</w:t>
            </w:r>
            <w:r w:rsidR="00D176FD">
              <w:rPr>
                <w:b/>
              </w:rPr>
              <w:t xml:space="preserve"> </w:t>
            </w:r>
          </w:p>
        </w:tc>
      </w:tr>
      <w:tr w:rsidR="00D176FD" w:rsidTr="00E931CB">
        <w:trPr>
          <w:trHeight w:val="1458"/>
        </w:trPr>
        <w:tc>
          <w:tcPr>
            <w:tcW w:w="900" w:type="dxa"/>
            <w:shd w:val="clear" w:color="auto" w:fill="auto"/>
          </w:tcPr>
          <w:p w:rsidR="00D176FD" w:rsidRPr="00837F70" w:rsidRDefault="00D176FD" w:rsidP="00D176FD">
            <w: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837F70" w:rsidRDefault="00D176FD" w:rsidP="00D176FD">
            <w:r>
              <w:t>Спорт и физическая культура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  <w:r w:rsidRPr="00B5226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8" w:type="dxa"/>
            <w:shd w:val="clear" w:color="auto" w:fill="auto"/>
          </w:tcPr>
          <w:p w:rsidR="00D176FD" w:rsidRPr="00E11138" w:rsidRDefault="00364BA9" w:rsidP="00D176FD">
            <w:r>
              <w:t xml:space="preserve">    418</w:t>
            </w:r>
            <w:r w:rsidR="00D176FD">
              <w:t>,</w:t>
            </w: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D176FD" w:rsidRPr="00E11138" w:rsidRDefault="00D176FD" w:rsidP="00D176FD">
            <w:r>
              <w:t xml:space="preserve">    </w:t>
            </w:r>
            <w:r w:rsidR="00364BA9">
              <w:t>418,7</w:t>
            </w:r>
          </w:p>
        </w:tc>
        <w:tc>
          <w:tcPr>
            <w:tcW w:w="1114" w:type="dxa"/>
            <w:shd w:val="clear" w:color="auto" w:fill="auto"/>
          </w:tcPr>
          <w:p w:rsidR="00D176FD" w:rsidRPr="00E11138" w:rsidRDefault="00D176FD" w:rsidP="00D176FD">
            <w:r>
              <w:t xml:space="preserve">   </w:t>
            </w:r>
            <w:r w:rsidR="00364BA9">
              <w:t>100</w:t>
            </w:r>
          </w:p>
        </w:tc>
      </w:tr>
      <w:tr w:rsidR="00D176FD" w:rsidTr="00E931CB">
        <w:trPr>
          <w:trHeight w:val="7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9600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ИТОГО РАСХОДОВ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64BA9">
              <w:rPr>
                <w:b/>
              </w:rPr>
              <w:t>36076,9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176FD" w:rsidRDefault="00364BA9" w:rsidP="00D176FD">
            <w:pPr>
              <w:rPr>
                <w:b/>
              </w:rPr>
            </w:pPr>
            <w:r>
              <w:rPr>
                <w:b/>
              </w:rPr>
              <w:t>32668,8</w:t>
            </w:r>
          </w:p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pPr>
              <w:rPr>
                <w:b/>
              </w:rPr>
            </w:pPr>
          </w:p>
          <w:p w:rsidR="00D176FD" w:rsidRPr="001176C9" w:rsidRDefault="00D176FD" w:rsidP="00D176FD">
            <w:r>
              <w:t xml:space="preserve">  </w:t>
            </w:r>
            <w:r w:rsidR="00364BA9">
              <w:t>90,5</w:t>
            </w:r>
          </w:p>
        </w:tc>
      </w:tr>
      <w:tr w:rsidR="00D176FD" w:rsidTr="00E931CB">
        <w:trPr>
          <w:trHeight w:val="609"/>
        </w:trPr>
        <w:tc>
          <w:tcPr>
            <w:tcW w:w="900" w:type="dxa"/>
            <w:shd w:val="clear" w:color="auto" w:fill="auto"/>
          </w:tcPr>
          <w:p w:rsidR="00D176FD" w:rsidRDefault="00D176FD" w:rsidP="00D176FD"/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Профицит бюджета (со знаком «плюс»), дефицит бюджета (со знаком  «минус»)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rPr>
                <w:b/>
              </w:rPr>
              <w:t xml:space="preserve"> +1</w:t>
            </w:r>
            <w:r w:rsidR="00364BA9">
              <w:rPr>
                <w:b/>
              </w:rPr>
              <w:t>033,1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</w:t>
            </w: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Y="-1270"/>
        <w:tblW w:w="14308" w:type="dxa"/>
        <w:tblLayout w:type="fixed"/>
        <w:tblLook w:val="04A0" w:firstRow="1" w:lastRow="0" w:firstColumn="1" w:lastColumn="0" w:noHBand="0" w:noVBand="1"/>
      </w:tblPr>
      <w:tblGrid>
        <w:gridCol w:w="248"/>
        <w:gridCol w:w="3546"/>
        <w:gridCol w:w="576"/>
        <w:gridCol w:w="129"/>
        <w:gridCol w:w="107"/>
        <w:gridCol w:w="38"/>
        <w:gridCol w:w="434"/>
        <w:gridCol w:w="148"/>
        <w:gridCol w:w="269"/>
        <w:gridCol w:w="291"/>
        <w:gridCol w:w="148"/>
        <w:gridCol w:w="143"/>
        <w:gridCol w:w="268"/>
        <w:gridCol w:w="847"/>
        <w:gridCol w:w="18"/>
        <w:gridCol w:w="411"/>
        <w:gridCol w:w="17"/>
        <w:gridCol w:w="593"/>
        <w:gridCol w:w="99"/>
        <w:gridCol w:w="976"/>
        <w:gridCol w:w="158"/>
        <w:gridCol w:w="142"/>
        <w:gridCol w:w="107"/>
        <w:gridCol w:w="17"/>
        <w:gridCol w:w="1006"/>
        <w:gridCol w:w="107"/>
        <w:gridCol w:w="38"/>
        <w:gridCol w:w="709"/>
        <w:gridCol w:w="280"/>
        <w:gridCol w:w="107"/>
        <w:gridCol w:w="129"/>
        <w:gridCol w:w="107"/>
        <w:gridCol w:w="498"/>
        <w:gridCol w:w="236"/>
        <w:gridCol w:w="1361"/>
      </w:tblGrid>
      <w:tr w:rsidR="00253D99" w:rsidRPr="00E43023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E931C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79" w:rsidRPr="00E43023" w:rsidRDefault="00BA2579" w:rsidP="00493323">
            <w:pPr>
              <w:jc w:val="right"/>
              <w:rPr>
                <w:rFonts w:ascii="Times New Roman CYR" w:hAnsi="Times New Roman CYR" w:cs="Times New Roman CYR"/>
                <w:b/>
              </w:rPr>
            </w:pPr>
          </w:p>
          <w:p w:rsidR="00253D99" w:rsidRPr="00E43023" w:rsidRDefault="00253D99" w:rsidP="00493323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E43023">
              <w:rPr>
                <w:rFonts w:ascii="Times New Roman CYR" w:hAnsi="Times New Roman CYR" w:cs="Times New Roman CYR"/>
                <w:b/>
              </w:rPr>
              <w:t>ПРИЛОЖЕНИЕ  № 7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right"/>
            </w:pPr>
            <w:r>
              <w:t xml:space="preserve"> к решению Совета городского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right"/>
            </w:pPr>
            <w:r>
              <w:t>поселения "Шерловогорское"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E43023" w:rsidP="00E43023">
            <w:pPr>
              <w:jc w:val="right"/>
            </w:pPr>
            <w:r>
              <w:t xml:space="preserve">        от 24 </w:t>
            </w:r>
            <w:r w:rsidR="00BA2579">
              <w:t>апреля  2015</w:t>
            </w:r>
            <w:r>
              <w:t xml:space="preserve"> г. </w:t>
            </w:r>
            <w:r w:rsidR="00253D99">
              <w:t>№</w:t>
            </w:r>
            <w:r>
              <w:t xml:space="preserve"> 245</w:t>
            </w:r>
            <w:r w:rsidR="00253D99">
              <w:t xml:space="preserve"> </w:t>
            </w:r>
          </w:p>
        </w:tc>
      </w:tr>
      <w:tr w:rsidR="00253D99" w:rsidTr="00E931CB">
        <w:trPr>
          <w:gridAfter w:val="10"/>
          <w:wAfter w:w="3572" w:type="dxa"/>
          <w:trHeight w:val="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jc w:val="right"/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right"/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00"/>
        </w:trPr>
        <w:tc>
          <w:tcPr>
            <w:tcW w:w="1073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Распределение бюджетных ассигнований по разделам, подразделам,</w:t>
            </w:r>
            <w:r w:rsidR="00E4302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бюджета городского поселения «Шерловогорское" на 2014 год</w:t>
            </w: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107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107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7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525"/>
        </w:trPr>
        <w:tc>
          <w:tcPr>
            <w:tcW w:w="4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49332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</w:pPr>
            <w:r>
              <w:t>Коды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</w:pPr>
            <w:r>
              <w:t xml:space="preserve">Утверж.план на </w:t>
            </w:r>
          </w:p>
          <w:p w:rsidR="00BA2579" w:rsidRDefault="00BA2579" w:rsidP="00493323">
            <w:pPr>
              <w:jc w:val="center"/>
            </w:pPr>
            <w:r>
              <w:t>2014 г.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</w:pPr>
            <w:r>
              <w:t>Исполне-но</w:t>
            </w:r>
          </w:p>
        </w:tc>
      </w:tr>
      <w:tr w:rsidR="00253D99" w:rsidTr="00E931CB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7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</w:tr>
      <w:tr w:rsidR="00253D99" w:rsidTr="00E931CB">
        <w:trPr>
          <w:gridAfter w:val="10"/>
          <w:wAfter w:w="3572" w:type="dxa"/>
          <w:trHeight w:val="449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7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14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</w:tr>
      <w:tr w:rsidR="00253D99" w:rsidTr="00E931CB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3D99" w:rsidTr="00E931CB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17160,5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17160,5</w:t>
            </w:r>
          </w:p>
        </w:tc>
      </w:tr>
      <w:tr w:rsidR="00253D99" w:rsidTr="00E931CB">
        <w:trPr>
          <w:gridAfter w:val="10"/>
          <w:wAfter w:w="3572" w:type="dxa"/>
          <w:trHeight w:val="6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964,2</w:t>
            </w:r>
          </w:p>
        </w:tc>
      </w:tr>
      <w:tr w:rsidR="00253D99" w:rsidTr="00E931CB">
        <w:trPr>
          <w:gridAfter w:val="10"/>
          <w:wAfter w:w="3572" w:type="dxa"/>
          <w:trHeight w:val="88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</w:tr>
      <w:tr w:rsidR="00253D99" w:rsidTr="00E931CB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</w:tr>
      <w:tr w:rsidR="00253D99" w:rsidTr="00E931CB">
        <w:trPr>
          <w:gridAfter w:val="10"/>
          <w:wAfter w:w="3572" w:type="dxa"/>
          <w:trHeight w:val="29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</w:tr>
      <w:tr w:rsidR="00253D99" w:rsidTr="00E931CB">
        <w:trPr>
          <w:gridAfter w:val="10"/>
          <w:wAfter w:w="3572" w:type="dxa"/>
          <w:trHeight w:val="122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11243,8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11243,8</w:t>
            </w:r>
          </w:p>
        </w:tc>
      </w:tr>
      <w:tr w:rsidR="00253D99" w:rsidTr="00E931CB">
        <w:trPr>
          <w:gridAfter w:val="10"/>
          <w:wAfter w:w="3572" w:type="dxa"/>
          <w:trHeight w:val="7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</w:tr>
      <w:tr w:rsidR="00253D99" w:rsidTr="00E931CB">
        <w:trPr>
          <w:gridAfter w:val="10"/>
          <w:wAfter w:w="3572" w:type="dxa"/>
          <w:trHeight w:val="25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</w:tr>
      <w:tr w:rsidR="00253D99" w:rsidTr="00E931CB">
        <w:trPr>
          <w:gridAfter w:val="10"/>
          <w:wAfter w:w="3572" w:type="dxa"/>
          <w:trHeight w:val="5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</w:tr>
      <w:tr w:rsidR="00253D99" w:rsidTr="00E931CB">
        <w:trPr>
          <w:gridAfter w:val="10"/>
          <w:wAfter w:w="3572" w:type="dxa"/>
          <w:trHeight w:val="33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253D99" w:rsidTr="00E931CB">
        <w:trPr>
          <w:gridAfter w:val="10"/>
          <w:wAfter w:w="3572" w:type="dxa"/>
          <w:trHeight w:val="57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53D99" w:rsidTr="00E931CB">
        <w:trPr>
          <w:gridAfter w:val="10"/>
          <w:wAfter w:w="3572" w:type="dxa"/>
          <w:trHeight w:val="39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53D99" w:rsidTr="00E931CB">
        <w:trPr>
          <w:gridAfter w:val="10"/>
          <w:wAfter w:w="3572" w:type="dxa"/>
          <w:trHeight w:val="36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020 00 03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53D99" w:rsidTr="00E931CB">
        <w:trPr>
          <w:gridAfter w:val="10"/>
          <w:wAfter w:w="3572" w:type="dxa"/>
          <w:trHeight w:val="30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Pr="00AF16A7" w:rsidRDefault="00253D99" w:rsidP="00493323">
            <w:pPr>
              <w:rPr>
                <w:bCs/>
                <w:color w:val="000000"/>
                <w:sz w:val="22"/>
                <w:szCs w:val="22"/>
              </w:rPr>
            </w:pPr>
            <w:r w:rsidRPr="00AF16A7">
              <w:rPr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020 00 03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290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150,0</w:t>
            </w:r>
          </w:p>
        </w:tc>
      </w:tr>
      <w:tr w:rsidR="00253D99" w:rsidTr="00E931CB">
        <w:trPr>
          <w:gridAfter w:val="10"/>
          <w:wAfter w:w="3572" w:type="dxa"/>
          <w:trHeight w:val="7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4766,5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4766,5</w:t>
            </w:r>
          </w:p>
        </w:tc>
      </w:tr>
      <w:tr w:rsidR="00253D99" w:rsidTr="00E931CB">
        <w:trPr>
          <w:gridAfter w:val="10"/>
          <w:wAfter w:w="3572" w:type="dxa"/>
          <w:trHeight w:val="13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4766,5</w:t>
            </w:r>
          </w:p>
        </w:tc>
      </w:tr>
      <w:tr w:rsidR="00253D99" w:rsidTr="00E931CB">
        <w:trPr>
          <w:gridAfter w:val="10"/>
          <w:wAfter w:w="3572" w:type="dxa"/>
          <w:trHeight w:val="30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6E5F69">
              <w:rPr>
                <w:sz w:val="22"/>
                <w:szCs w:val="22"/>
              </w:rPr>
              <w:t>66,5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4766,5</w:t>
            </w:r>
          </w:p>
        </w:tc>
      </w:tr>
      <w:tr w:rsidR="00253D99" w:rsidTr="00E931CB">
        <w:trPr>
          <w:gridAfter w:val="10"/>
          <w:wAfter w:w="3572" w:type="dxa"/>
          <w:trHeight w:val="48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001 36 00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786,7</w:t>
            </w:r>
          </w:p>
        </w:tc>
      </w:tr>
      <w:tr w:rsidR="00253D99" w:rsidTr="00E931CB">
        <w:trPr>
          <w:gridAfter w:val="10"/>
          <w:wAfter w:w="3572" w:type="dxa"/>
          <w:trHeight w:val="4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55,6</w:t>
            </w:r>
          </w:p>
        </w:tc>
      </w:tr>
      <w:tr w:rsidR="00253D99" w:rsidTr="00E931CB">
        <w:trPr>
          <w:gridAfter w:val="10"/>
          <w:wAfter w:w="3572" w:type="dxa"/>
          <w:trHeight w:val="88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253D99" w:rsidTr="00E931CB">
        <w:trPr>
          <w:gridAfter w:val="10"/>
          <w:wAfter w:w="3572" w:type="dxa"/>
          <w:trHeight w:val="70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253D99" w:rsidTr="00E931CB">
        <w:trPr>
          <w:gridAfter w:val="10"/>
          <w:wAfter w:w="3572" w:type="dxa"/>
          <w:trHeight w:val="4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253D99" w:rsidTr="00E931CB">
        <w:trPr>
          <w:gridAfter w:val="10"/>
          <w:wAfter w:w="3572" w:type="dxa"/>
          <w:trHeight w:val="49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программа "Содействие занятости населения Забайкальского края в 2014 году"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253D99" w:rsidTr="00E931CB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53D99" w:rsidTr="00E931CB">
        <w:trPr>
          <w:gridAfter w:val="10"/>
          <w:wAfter w:w="3572" w:type="dxa"/>
          <w:trHeight w:val="4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53D99" w:rsidTr="00E931CB">
        <w:trPr>
          <w:gridAfter w:val="10"/>
          <w:wAfter w:w="3572" w:type="dxa"/>
          <w:trHeight w:val="61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53D99" w:rsidTr="00E931CB">
        <w:trPr>
          <w:gridAfter w:val="10"/>
          <w:wAfter w:w="3572" w:type="dxa"/>
          <w:trHeight w:val="28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53D99" w:rsidTr="00E931CB">
        <w:trPr>
          <w:gridAfter w:val="10"/>
          <w:wAfter w:w="3572" w:type="dxa"/>
          <w:trHeight w:val="4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53D99" w:rsidTr="00E931CB">
        <w:trPr>
          <w:gridAfter w:val="10"/>
          <w:wAfter w:w="3572" w:type="dxa"/>
          <w:trHeight w:val="3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101440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315 00 00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E5F69">
              <w:rPr>
                <w:b/>
                <w:bCs/>
                <w:sz w:val="22"/>
                <w:szCs w:val="22"/>
              </w:rPr>
              <w:t>808,0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53D99" w:rsidTr="00E931CB">
        <w:trPr>
          <w:gridAfter w:val="10"/>
          <w:wAfter w:w="3572" w:type="dxa"/>
          <w:trHeight w:val="5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315 01 02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6E5F6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</w:t>
            </w:r>
          </w:p>
        </w:tc>
      </w:tr>
      <w:tr w:rsidR="00253D99" w:rsidTr="00E931CB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5884,6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E41B64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5884,6</w:t>
            </w:r>
          </w:p>
        </w:tc>
      </w:tr>
      <w:tr w:rsidR="00253D99" w:rsidTr="00E931CB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1188,1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1188</w:t>
            </w:r>
            <w:r w:rsidR="006E5F69">
              <w:rPr>
                <w:b/>
                <w:bCs/>
                <w:sz w:val="22"/>
                <w:szCs w:val="22"/>
              </w:rPr>
              <w:t>,1</w:t>
            </w:r>
          </w:p>
        </w:tc>
      </w:tr>
      <w:tr w:rsidR="00253D99" w:rsidTr="00E931CB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</w:tr>
      <w:tr w:rsidR="00253D99" w:rsidTr="00E931CB">
        <w:trPr>
          <w:gridAfter w:val="10"/>
          <w:wAfter w:w="3572" w:type="dxa"/>
          <w:trHeight w:val="57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</w:tr>
      <w:tr w:rsidR="00253D99" w:rsidTr="00E931CB">
        <w:trPr>
          <w:gridAfter w:val="10"/>
          <w:wAfter w:w="3572" w:type="dxa"/>
          <w:trHeight w:val="362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E5F6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</w:tr>
      <w:tr w:rsidR="00253D99" w:rsidTr="00E931CB">
        <w:trPr>
          <w:gridAfter w:val="10"/>
          <w:wAfter w:w="3572" w:type="dxa"/>
          <w:trHeight w:val="37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1390,3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1390,3</w:t>
            </w:r>
          </w:p>
        </w:tc>
      </w:tr>
      <w:tr w:rsidR="00253D99" w:rsidTr="00E931CB">
        <w:trPr>
          <w:gridAfter w:val="10"/>
          <w:wAfter w:w="3572" w:type="dxa"/>
          <w:trHeight w:val="2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</w:tr>
      <w:tr w:rsidR="00253D99" w:rsidTr="00E931CB">
        <w:trPr>
          <w:gridAfter w:val="10"/>
          <w:wAfter w:w="3572" w:type="dxa"/>
          <w:trHeight w:val="3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</w:tr>
      <w:tr w:rsidR="00253D99" w:rsidTr="00E931CB">
        <w:trPr>
          <w:gridAfter w:val="10"/>
          <w:wAfter w:w="3572" w:type="dxa"/>
          <w:trHeight w:val="57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99" w:rsidRDefault="00A24C8D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</w:tr>
      <w:tr w:rsidR="00A24C8D" w:rsidTr="00E931CB">
        <w:trPr>
          <w:gridAfter w:val="10"/>
          <w:wAfter w:w="3572" w:type="dxa"/>
          <w:trHeight w:val="566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1180,3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1180,3</w:t>
            </w:r>
          </w:p>
        </w:tc>
      </w:tr>
      <w:tr w:rsidR="00A24C8D" w:rsidTr="00E931CB">
        <w:trPr>
          <w:gridAfter w:val="10"/>
          <w:wAfter w:w="3572" w:type="dxa"/>
          <w:trHeight w:val="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493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</w:tr>
      <w:tr w:rsidR="00A24C8D" w:rsidTr="00E931CB">
        <w:trPr>
          <w:gridAfter w:val="10"/>
          <w:wAfter w:w="3572" w:type="dxa"/>
          <w:trHeight w:val="29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8D" w:rsidRDefault="00A24C8D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2D0EB4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3306,2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2D0EB4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3306,2</w:t>
            </w:r>
          </w:p>
        </w:tc>
      </w:tr>
      <w:tr w:rsidR="00253D99" w:rsidTr="00E931CB">
        <w:trPr>
          <w:gridAfter w:val="10"/>
          <w:wAfter w:w="3572" w:type="dxa"/>
          <w:trHeight w:val="26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</w:tr>
      <w:tr w:rsidR="00253D99" w:rsidTr="00E931CB">
        <w:trPr>
          <w:gridAfter w:val="10"/>
          <w:wAfter w:w="3572" w:type="dxa"/>
          <w:trHeight w:val="29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</w:tr>
      <w:tr w:rsidR="00253D99" w:rsidTr="00E931CB">
        <w:trPr>
          <w:gridAfter w:val="10"/>
          <w:wAfter w:w="3572" w:type="dxa"/>
          <w:trHeight w:val="58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</w:t>
            </w:r>
          </w:p>
        </w:tc>
      </w:tr>
      <w:tr w:rsidR="00253D99" w:rsidTr="00E931CB">
        <w:trPr>
          <w:gridAfter w:val="10"/>
          <w:wAfter w:w="3572" w:type="dxa"/>
          <w:trHeight w:val="35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</w:t>
            </w:r>
          </w:p>
        </w:tc>
      </w:tr>
      <w:tr w:rsidR="00253D99" w:rsidTr="00E931CB">
        <w:trPr>
          <w:gridAfter w:val="10"/>
          <w:wAfter w:w="3572" w:type="dxa"/>
          <w:trHeight w:val="34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1261,5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1261,5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1261,5</w:t>
            </w: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253D99" w:rsidTr="00E931CB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253D99" w:rsidTr="00E931CB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D0EB4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253D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D0EB4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253D9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53D99" w:rsidTr="00E931CB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253D99">
              <w:rPr>
                <w:sz w:val="22"/>
                <w:szCs w:val="22"/>
              </w:rPr>
              <w:t>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D0EB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253D99">
              <w:rPr>
                <w:sz w:val="22"/>
                <w:szCs w:val="22"/>
              </w:rPr>
              <w:t>,0</w:t>
            </w:r>
          </w:p>
        </w:tc>
      </w:tr>
      <w:tr w:rsidR="00253D99" w:rsidTr="00E931CB">
        <w:trPr>
          <w:gridAfter w:val="10"/>
          <w:wAfter w:w="3572" w:type="dxa"/>
          <w:trHeight w:val="32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</w:tr>
      <w:tr w:rsidR="00253D99" w:rsidTr="00E931CB">
        <w:trPr>
          <w:gridAfter w:val="10"/>
          <w:wAfter w:w="3572" w:type="dxa"/>
          <w:trHeight w:val="35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</w:tr>
      <w:tr w:rsidR="00253D99" w:rsidTr="00E931CB">
        <w:trPr>
          <w:gridAfter w:val="10"/>
          <w:wAfter w:w="3572" w:type="dxa"/>
          <w:trHeight w:val="28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</w:tr>
      <w:tr w:rsidR="00253D99" w:rsidTr="00E931CB">
        <w:trPr>
          <w:gridAfter w:val="10"/>
          <w:wAfter w:w="3572" w:type="dxa"/>
          <w:trHeight w:val="3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</w:tr>
      <w:tr w:rsidR="00253D99" w:rsidTr="00E931CB">
        <w:trPr>
          <w:gridAfter w:val="10"/>
          <w:wAfter w:w="3572" w:type="dxa"/>
          <w:trHeight w:val="45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1274,8</w:t>
            </w:r>
          </w:p>
        </w:tc>
      </w:tr>
      <w:tr w:rsidR="00253D99" w:rsidTr="00E931CB">
        <w:trPr>
          <w:gridAfter w:val="10"/>
          <w:wAfter w:w="3572" w:type="dxa"/>
          <w:trHeight w:val="25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253D99" w:rsidTr="00E931CB">
        <w:trPr>
          <w:gridAfter w:val="10"/>
          <w:wAfter w:w="3572" w:type="dxa"/>
          <w:trHeight w:val="2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253D99" w:rsidTr="00E931CB">
        <w:trPr>
          <w:gridAfter w:val="10"/>
          <w:wAfter w:w="3572" w:type="dxa"/>
          <w:trHeight w:val="26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253D99" w:rsidTr="00E931CB">
        <w:trPr>
          <w:gridAfter w:val="10"/>
          <w:wAfter w:w="3572" w:type="dxa"/>
          <w:trHeight w:val="81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целевая программа "Жилище" на 2013-2015 годы подпрограмма "Обеспечение жильем молодых семей"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</w:tr>
      <w:tr w:rsidR="00253D99" w:rsidTr="00E931CB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</w:tr>
      <w:tr w:rsidR="00253D99" w:rsidTr="00E931CB">
        <w:trPr>
          <w:gridAfter w:val="10"/>
          <w:wAfter w:w="3572" w:type="dxa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</w:tr>
      <w:tr w:rsidR="00253D99" w:rsidTr="00E931CB">
        <w:trPr>
          <w:gridAfter w:val="10"/>
          <w:wAfter w:w="3572" w:type="dxa"/>
          <w:trHeight w:val="1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</w:tr>
      <w:tr w:rsidR="00253D99" w:rsidTr="00E931CB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Физическая культура и спорт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418,7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418,7</w:t>
            </w:r>
          </w:p>
        </w:tc>
      </w:tr>
      <w:tr w:rsidR="00253D99" w:rsidTr="00E931CB">
        <w:trPr>
          <w:gridAfter w:val="10"/>
          <w:wAfter w:w="3572" w:type="dxa"/>
          <w:trHeight w:val="2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</w:tr>
      <w:tr w:rsidR="00253D99" w:rsidTr="00E931CB">
        <w:trPr>
          <w:gridAfter w:val="10"/>
          <w:wAfter w:w="3572" w:type="dxa"/>
          <w:trHeight w:val="4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</w:tr>
      <w:tr w:rsidR="00253D99" w:rsidTr="00E931CB">
        <w:trPr>
          <w:gridAfter w:val="10"/>
          <w:wAfter w:w="3572" w:type="dxa"/>
          <w:trHeight w:val="54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17AAA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</w:tr>
      <w:tr w:rsidR="00253D99" w:rsidTr="00E931CB">
        <w:trPr>
          <w:gridAfter w:val="10"/>
          <w:wAfter w:w="3572" w:type="dxa"/>
          <w:trHeight w:val="610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24025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36076,</w:t>
            </w:r>
            <w:r w:rsidR="00223C9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223C95" w:rsidRDefault="00223C95" w:rsidP="004933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24025" w:rsidRPr="00223C95">
              <w:rPr>
                <w:b/>
              </w:rPr>
              <w:t>32668,8</w:t>
            </w:r>
          </w:p>
        </w:tc>
      </w:tr>
      <w:tr w:rsidR="00E931CB" w:rsidTr="00410CA0">
        <w:trPr>
          <w:gridBefore w:val="24"/>
          <w:wBefore w:w="9730" w:type="dxa"/>
        </w:trPr>
        <w:tc>
          <w:tcPr>
            <w:tcW w:w="298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25" w:rsidTr="00E931CB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</w:tc>
      </w:tr>
      <w:tr w:rsidR="00A24025" w:rsidTr="00E931CB">
        <w:trPr>
          <w:gridAfter w:val="7"/>
          <w:wAfter w:w="2718" w:type="dxa"/>
          <w:trHeight w:val="255"/>
        </w:trPr>
        <w:tc>
          <w:tcPr>
            <w:tcW w:w="763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Pr="00E43023" w:rsidRDefault="00A24025" w:rsidP="00493323">
            <w:pPr>
              <w:rPr>
                <w:b/>
              </w:rPr>
            </w:pPr>
            <w:r w:rsidRPr="00E43023">
              <w:rPr>
                <w:b/>
              </w:rPr>
              <w:lastRenderedPageBreak/>
              <w:t>ПРИЛОЖЕНИЕ №</w:t>
            </w:r>
            <w:r w:rsidR="00E43023">
              <w:rPr>
                <w:b/>
              </w:rPr>
              <w:t xml:space="preserve"> </w:t>
            </w:r>
            <w:r w:rsidRPr="00E43023">
              <w:rPr>
                <w:b/>
              </w:rPr>
              <w:t>9</w:t>
            </w:r>
          </w:p>
          <w:p w:rsidR="00A24025" w:rsidRPr="00E43023" w:rsidRDefault="00E43023" w:rsidP="00493323">
            <w:r>
              <w:t>к р</w:t>
            </w:r>
            <w:r w:rsidR="00A24025" w:rsidRPr="00E43023">
              <w:t>ешению Совета городского поселения «Шерловогорское»</w:t>
            </w:r>
          </w:p>
          <w:p w:rsidR="00A24025" w:rsidRPr="00E43023" w:rsidRDefault="00E43023" w:rsidP="00493323">
            <w:r>
              <w:t xml:space="preserve">от 24 </w:t>
            </w:r>
            <w:r w:rsidR="00A24025" w:rsidRPr="00E43023">
              <w:t>апреля 2015 г.</w:t>
            </w:r>
            <w:r>
              <w:t xml:space="preserve"> № 245</w:t>
            </w:r>
          </w:p>
          <w:p w:rsidR="00E931CB" w:rsidRDefault="00E931CB" w:rsidP="00493323">
            <w:pPr>
              <w:rPr>
                <w:sz w:val="20"/>
                <w:szCs w:val="20"/>
              </w:rPr>
            </w:pPr>
          </w:p>
          <w:p w:rsidR="00E931CB" w:rsidRDefault="00E931CB" w:rsidP="00493323">
            <w:pPr>
              <w:rPr>
                <w:sz w:val="20"/>
                <w:szCs w:val="20"/>
              </w:rPr>
            </w:pPr>
          </w:p>
        </w:tc>
      </w:tr>
      <w:tr w:rsidR="00E931CB" w:rsidTr="00410CA0">
        <w:trPr>
          <w:gridBefore w:val="1"/>
          <w:gridAfter w:val="7"/>
          <w:wBefore w:w="248" w:type="dxa"/>
          <w:wAfter w:w="2718" w:type="dxa"/>
          <w:trHeight w:val="300"/>
        </w:trPr>
        <w:tc>
          <w:tcPr>
            <w:tcW w:w="1134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E931CB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lastRenderedPageBreak/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"Шерловогорское" на 2014 год</w:t>
            </w: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6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E931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25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F70211" w:rsidP="00E931CB">
            <w:pPr>
              <w:jc w:val="center"/>
            </w:pPr>
            <w:r>
              <w:t xml:space="preserve">Утверждплан на </w:t>
            </w:r>
            <w:r w:rsidR="00E931CB">
              <w:t>2014 г.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Исполнено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ГлР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1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17160,5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17160,5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11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5" w:rsidRDefault="00664AB5" w:rsidP="00E931CB">
            <w:pPr>
              <w:tabs>
                <w:tab w:val="left" w:pos="0"/>
              </w:tabs>
              <w:ind w:left="-2180" w:hanging="5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:rsidR="00664AB5" w:rsidRDefault="00664AB5" w:rsidP="00664AB5">
            <w:pPr>
              <w:rPr>
                <w:sz w:val="22"/>
                <w:szCs w:val="22"/>
              </w:rPr>
            </w:pPr>
          </w:p>
          <w:p w:rsidR="00664AB5" w:rsidRPr="00664AB5" w:rsidRDefault="00664AB5" w:rsidP="00664AB5">
            <w:pPr>
              <w:rPr>
                <w:sz w:val="22"/>
                <w:szCs w:val="22"/>
              </w:rPr>
            </w:pPr>
          </w:p>
          <w:p w:rsidR="00664AB5" w:rsidRDefault="00664AB5" w:rsidP="00664AB5">
            <w:pPr>
              <w:rPr>
                <w:sz w:val="22"/>
                <w:szCs w:val="22"/>
              </w:rPr>
            </w:pPr>
          </w:p>
          <w:p w:rsidR="00E931CB" w:rsidRPr="00664AB5" w:rsidRDefault="00664AB5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5" w:rsidRDefault="00664AB5" w:rsidP="00E931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4AB5" w:rsidRDefault="00664AB5" w:rsidP="00664AB5">
            <w:pPr>
              <w:rPr>
                <w:sz w:val="22"/>
                <w:szCs w:val="22"/>
              </w:rPr>
            </w:pPr>
          </w:p>
          <w:p w:rsidR="00664AB5" w:rsidRPr="00664AB5" w:rsidRDefault="00664AB5" w:rsidP="00664AB5">
            <w:pPr>
              <w:rPr>
                <w:sz w:val="22"/>
                <w:szCs w:val="22"/>
              </w:rPr>
            </w:pPr>
          </w:p>
          <w:p w:rsidR="00664AB5" w:rsidRPr="00664AB5" w:rsidRDefault="00664AB5" w:rsidP="00664AB5">
            <w:pPr>
              <w:rPr>
                <w:sz w:val="22"/>
                <w:szCs w:val="22"/>
              </w:rPr>
            </w:pPr>
          </w:p>
          <w:p w:rsidR="00E931CB" w:rsidRPr="00664AB5" w:rsidRDefault="00664AB5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964,2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964,2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66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964,2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142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11243,8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11243,8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4AB5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103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020 00 03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020 00 03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4766,5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41B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4766,5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 ситуаций и стихийных бедствий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3628,0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"Содействие занятости населения Забайкальского края в 2014 году"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1808</w:t>
            </w:r>
            <w:r w:rsidR="00E931C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федерального </w:t>
            </w:r>
            <w:r>
              <w:rPr>
                <w:color w:val="000000"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315 01 02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41B64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1808</w:t>
            </w:r>
            <w:r w:rsidR="00E931CB">
              <w:rPr>
                <w:sz w:val="22"/>
                <w:szCs w:val="22"/>
              </w:rPr>
              <w:t>,0</w:t>
            </w:r>
          </w:p>
          <w:p w:rsidR="00E931CB" w:rsidRPr="005C53BA" w:rsidRDefault="00E931CB" w:rsidP="00E93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4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41B6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5884,6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41B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5884,6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1188,1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1188,1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  <w:r w:rsidR="00E931CB">
              <w:rPr>
                <w:sz w:val="22"/>
                <w:szCs w:val="22"/>
              </w:rPr>
              <w:t>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  <w:r w:rsidR="00E931CB">
              <w:rPr>
                <w:sz w:val="22"/>
                <w:szCs w:val="22"/>
              </w:rPr>
              <w:t>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41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9F612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9F6126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8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9F612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9F612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351 05 00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9F6126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9F6126" w:rsidTr="00F7021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26" w:rsidRPr="009F6126" w:rsidRDefault="009F6126" w:rsidP="00E931CB">
            <w:pPr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1180,3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1180,3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3306,2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3306,2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9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16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  <w:r w:rsidR="00E931CB">
              <w:rPr>
                <w:sz w:val="22"/>
                <w:szCs w:val="22"/>
              </w:rPr>
              <w:t>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6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  <w:r w:rsidR="00E931CB">
              <w:rPr>
                <w:sz w:val="22"/>
                <w:szCs w:val="22"/>
              </w:rPr>
              <w:t>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2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E931C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E931CB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931C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931CB">
              <w:rPr>
                <w:sz w:val="22"/>
                <w:szCs w:val="22"/>
              </w:rPr>
              <w:t>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90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6367,8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1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3E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99,8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"Жилище"на 2013-2015 годы подпрограмма "Обеспечение жильем молодых семей"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3E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639,4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Здравоохранение, физическая культура и спорт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6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E4B64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36076,</w:t>
            </w:r>
            <w:r w:rsidR="00223C9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223C95" w:rsidP="00223C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32668,8</w:t>
            </w:r>
          </w:p>
        </w:tc>
      </w:tr>
      <w:tr w:rsidR="00E931CB" w:rsidTr="00F70211">
        <w:trPr>
          <w:gridBefore w:val="1"/>
          <w:gridAfter w:val="7"/>
          <w:wBefore w:w="248" w:type="dxa"/>
          <w:wAfter w:w="2718" w:type="dxa"/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4"/>
          <w:wBefore w:w="248" w:type="dxa"/>
          <w:wAfter w:w="2202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</w:tbl>
    <w:p w:rsidR="00410CA0" w:rsidRPr="00410CA0" w:rsidRDefault="00410CA0" w:rsidP="00410CA0">
      <w:pPr>
        <w:rPr>
          <w:vanish/>
        </w:rPr>
      </w:pPr>
    </w:p>
    <w:tbl>
      <w:tblPr>
        <w:tblpPr w:leftFromText="180" w:rightFromText="180" w:vertAnchor="text" w:horzAnchor="page" w:tblpX="1636" w:tblpY="1"/>
        <w:tblOverlap w:val="never"/>
        <w:tblW w:w="7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0"/>
        <w:gridCol w:w="560"/>
        <w:gridCol w:w="2700"/>
        <w:gridCol w:w="1000"/>
        <w:gridCol w:w="920"/>
      </w:tblGrid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Default="00A24025" w:rsidP="00A24025">
            <w:pPr>
              <w:jc w:val="right"/>
            </w:pPr>
          </w:p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</w:tr>
      <w:tr w:rsidR="00A24025" w:rsidRPr="00664D7E" w:rsidTr="00A24025">
        <w:trPr>
          <w:trHeight w:val="300"/>
        </w:trPr>
        <w:tc>
          <w:tcPr>
            <w:tcW w:w="7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E931CB">
      <w:headerReference w:type="default" r:id="rId9"/>
      <w:pgSz w:w="12240" w:h="15840"/>
      <w:pgMar w:top="425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D1" w:rsidRDefault="00223ED1" w:rsidP="00855268">
      <w:r>
        <w:separator/>
      </w:r>
    </w:p>
  </w:endnote>
  <w:endnote w:type="continuationSeparator" w:id="0">
    <w:p w:rsidR="00223ED1" w:rsidRDefault="00223ED1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D1" w:rsidRDefault="00223ED1" w:rsidP="00855268">
      <w:r>
        <w:separator/>
      </w:r>
    </w:p>
  </w:footnote>
  <w:footnote w:type="continuationSeparator" w:id="0">
    <w:p w:rsidR="00223ED1" w:rsidRDefault="00223ED1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5E" w:rsidRDefault="000267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747CC">
      <w:rPr>
        <w:noProof/>
      </w:rPr>
      <w:t>14</w:t>
    </w:r>
    <w:r>
      <w:fldChar w:fldCharType="end"/>
    </w:r>
  </w:p>
  <w:p w:rsidR="0002675E" w:rsidRDefault="000267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1"/>
    <w:rsid w:val="0000792C"/>
    <w:rsid w:val="00023DEC"/>
    <w:rsid w:val="0002675E"/>
    <w:rsid w:val="000352C3"/>
    <w:rsid w:val="0004196D"/>
    <w:rsid w:val="00041F1D"/>
    <w:rsid w:val="00051F85"/>
    <w:rsid w:val="00062D13"/>
    <w:rsid w:val="00062D5C"/>
    <w:rsid w:val="000726DB"/>
    <w:rsid w:val="00072FB6"/>
    <w:rsid w:val="0007781E"/>
    <w:rsid w:val="00091103"/>
    <w:rsid w:val="000A139B"/>
    <w:rsid w:val="000B1BFD"/>
    <w:rsid w:val="000B5392"/>
    <w:rsid w:val="000C1870"/>
    <w:rsid w:val="000D2753"/>
    <w:rsid w:val="000D32A9"/>
    <w:rsid w:val="001001C4"/>
    <w:rsid w:val="00101440"/>
    <w:rsid w:val="001176C9"/>
    <w:rsid w:val="00120800"/>
    <w:rsid w:val="001209AF"/>
    <w:rsid w:val="00152D02"/>
    <w:rsid w:val="00157994"/>
    <w:rsid w:val="00160F1A"/>
    <w:rsid w:val="00184764"/>
    <w:rsid w:val="00191091"/>
    <w:rsid w:val="001953CB"/>
    <w:rsid w:val="001A06F6"/>
    <w:rsid w:val="001A6BC8"/>
    <w:rsid w:val="001B7CFF"/>
    <w:rsid w:val="001C0C89"/>
    <w:rsid w:val="001C3152"/>
    <w:rsid w:val="001C40B6"/>
    <w:rsid w:val="001D6548"/>
    <w:rsid w:val="001E4C63"/>
    <w:rsid w:val="001E5A8B"/>
    <w:rsid w:val="00214DD9"/>
    <w:rsid w:val="00215140"/>
    <w:rsid w:val="002220CF"/>
    <w:rsid w:val="00223C95"/>
    <w:rsid w:val="00223ED1"/>
    <w:rsid w:val="002263A9"/>
    <w:rsid w:val="00251B82"/>
    <w:rsid w:val="00253D99"/>
    <w:rsid w:val="00254CCA"/>
    <w:rsid w:val="002636BF"/>
    <w:rsid w:val="00296F47"/>
    <w:rsid w:val="002A275C"/>
    <w:rsid w:val="002A5293"/>
    <w:rsid w:val="002B25F6"/>
    <w:rsid w:val="002D0EB4"/>
    <w:rsid w:val="002E3744"/>
    <w:rsid w:val="002F49DC"/>
    <w:rsid w:val="002F7307"/>
    <w:rsid w:val="003148CD"/>
    <w:rsid w:val="00345B12"/>
    <w:rsid w:val="00360390"/>
    <w:rsid w:val="0036380B"/>
    <w:rsid w:val="00364BA9"/>
    <w:rsid w:val="00390E8B"/>
    <w:rsid w:val="00395642"/>
    <w:rsid w:val="003D3633"/>
    <w:rsid w:val="003E10AB"/>
    <w:rsid w:val="003E4B64"/>
    <w:rsid w:val="003F3B80"/>
    <w:rsid w:val="003F653C"/>
    <w:rsid w:val="00406569"/>
    <w:rsid w:val="00410CA0"/>
    <w:rsid w:val="00412194"/>
    <w:rsid w:val="00440A6D"/>
    <w:rsid w:val="0044139E"/>
    <w:rsid w:val="004530B6"/>
    <w:rsid w:val="004628D4"/>
    <w:rsid w:val="0046669F"/>
    <w:rsid w:val="00471C00"/>
    <w:rsid w:val="00474BAC"/>
    <w:rsid w:val="0047706B"/>
    <w:rsid w:val="004800F7"/>
    <w:rsid w:val="00493323"/>
    <w:rsid w:val="004B030B"/>
    <w:rsid w:val="004C369F"/>
    <w:rsid w:val="0050569C"/>
    <w:rsid w:val="00506CD1"/>
    <w:rsid w:val="00522C66"/>
    <w:rsid w:val="00523240"/>
    <w:rsid w:val="0052569A"/>
    <w:rsid w:val="005660DA"/>
    <w:rsid w:val="0057043B"/>
    <w:rsid w:val="00572118"/>
    <w:rsid w:val="00577D3D"/>
    <w:rsid w:val="0058725B"/>
    <w:rsid w:val="0059612F"/>
    <w:rsid w:val="005B2440"/>
    <w:rsid w:val="005C53BA"/>
    <w:rsid w:val="005D0587"/>
    <w:rsid w:val="005D08B1"/>
    <w:rsid w:val="005F39AC"/>
    <w:rsid w:val="00634C1D"/>
    <w:rsid w:val="00655308"/>
    <w:rsid w:val="00664AB5"/>
    <w:rsid w:val="006869B2"/>
    <w:rsid w:val="006907FB"/>
    <w:rsid w:val="00695C5F"/>
    <w:rsid w:val="006A73A3"/>
    <w:rsid w:val="006B39E2"/>
    <w:rsid w:val="006E5F69"/>
    <w:rsid w:val="007057AF"/>
    <w:rsid w:val="007167C6"/>
    <w:rsid w:val="00730BE1"/>
    <w:rsid w:val="00734C8E"/>
    <w:rsid w:val="0074127B"/>
    <w:rsid w:val="007654CB"/>
    <w:rsid w:val="00775E53"/>
    <w:rsid w:val="00784D7D"/>
    <w:rsid w:val="00790C0A"/>
    <w:rsid w:val="0079351B"/>
    <w:rsid w:val="00796C83"/>
    <w:rsid w:val="007A3F3A"/>
    <w:rsid w:val="007B3D14"/>
    <w:rsid w:val="007B491B"/>
    <w:rsid w:val="007C1209"/>
    <w:rsid w:val="007C7E1F"/>
    <w:rsid w:val="007F49C9"/>
    <w:rsid w:val="00804068"/>
    <w:rsid w:val="00826546"/>
    <w:rsid w:val="00845B4E"/>
    <w:rsid w:val="00855268"/>
    <w:rsid w:val="008553FC"/>
    <w:rsid w:val="008624D8"/>
    <w:rsid w:val="008642F0"/>
    <w:rsid w:val="0089665D"/>
    <w:rsid w:val="008972AC"/>
    <w:rsid w:val="008D128D"/>
    <w:rsid w:val="008E0531"/>
    <w:rsid w:val="008E67EB"/>
    <w:rsid w:val="00906D34"/>
    <w:rsid w:val="00914E60"/>
    <w:rsid w:val="00965388"/>
    <w:rsid w:val="009810C8"/>
    <w:rsid w:val="009B1F94"/>
    <w:rsid w:val="009B5CA9"/>
    <w:rsid w:val="009B628D"/>
    <w:rsid w:val="009C0240"/>
    <w:rsid w:val="009F6126"/>
    <w:rsid w:val="00A24025"/>
    <w:rsid w:val="00A24C8D"/>
    <w:rsid w:val="00A3215B"/>
    <w:rsid w:val="00A46ED7"/>
    <w:rsid w:val="00A66107"/>
    <w:rsid w:val="00A906E0"/>
    <w:rsid w:val="00AA3800"/>
    <w:rsid w:val="00AA66AD"/>
    <w:rsid w:val="00AB04E5"/>
    <w:rsid w:val="00AF16A7"/>
    <w:rsid w:val="00B07A6C"/>
    <w:rsid w:val="00B17AAA"/>
    <w:rsid w:val="00B273FA"/>
    <w:rsid w:val="00B52265"/>
    <w:rsid w:val="00B728A5"/>
    <w:rsid w:val="00B747CC"/>
    <w:rsid w:val="00BA2579"/>
    <w:rsid w:val="00BA7474"/>
    <w:rsid w:val="00BD3AED"/>
    <w:rsid w:val="00BE651B"/>
    <w:rsid w:val="00C117E5"/>
    <w:rsid w:val="00C23181"/>
    <w:rsid w:val="00C32E54"/>
    <w:rsid w:val="00C60BAB"/>
    <w:rsid w:val="00C64216"/>
    <w:rsid w:val="00C727A7"/>
    <w:rsid w:val="00CA43B6"/>
    <w:rsid w:val="00CB2C4F"/>
    <w:rsid w:val="00CE05D5"/>
    <w:rsid w:val="00CE3E20"/>
    <w:rsid w:val="00CE4201"/>
    <w:rsid w:val="00CE69C4"/>
    <w:rsid w:val="00CE73E1"/>
    <w:rsid w:val="00CF10A3"/>
    <w:rsid w:val="00D06B03"/>
    <w:rsid w:val="00D176FD"/>
    <w:rsid w:val="00D279AE"/>
    <w:rsid w:val="00D27F6B"/>
    <w:rsid w:val="00D3419B"/>
    <w:rsid w:val="00D50224"/>
    <w:rsid w:val="00D71D51"/>
    <w:rsid w:val="00D819ED"/>
    <w:rsid w:val="00D84984"/>
    <w:rsid w:val="00DB5D36"/>
    <w:rsid w:val="00DD35A7"/>
    <w:rsid w:val="00DF6FC8"/>
    <w:rsid w:val="00E131FE"/>
    <w:rsid w:val="00E203CE"/>
    <w:rsid w:val="00E21EE5"/>
    <w:rsid w:val="00E270FE"/>
    <w:rsid w:val="00E31E56"/>
    <w:rsid w:val="00E371CD"/>
    <w:rsid w:val="00E41B64"/>
    <w:rsid w:val="00E43023"/>
    <w:rsid w:val="00E44E33"/>
    <w:rsid w:val="00E50EC1"/>
    <w:rsid w:val="00E61521"/>
    <w:rsid w:val="00E80EB5"/>
    <w:rsid w:val="00E873B0"/>
    <w:rsid w:val="00E9030F"/>
    <w:rsid w:val="00E931CB"/>
    <w:rsid w:val="00E9798B"/>
    <w:rsid w:val="00EB2846"/>
    <w:rsid w:val="00EC18D3"/>
    <w:rsid w:val="00ED4F52"/>
    <w:rsid w:val="00EE2B18"/>
    <w:rsid w:val="00EE543F"/>
    <w:rsid w:val="00EF5989"/>
    <w:rsid w:val="00F05041"/>
    <w:rsid w:val="00F06AA3"/>
    <w:rsid w:val="00F25D16"/>
    <w:rsid w:val="00F4332B"/>
    <w:rsid w:val="00F4506E"/>
    <w:rsid w:val="00F70211"/>
    <w:rsid w:val="00F80BCD"/>
    <w:rsid w:val="00F85D26"/>
    <w:rsid w:val="00F85D38"/>
    <w:rsid w:val="00FA486C"/>
    <w:rsid w:val="00FB24E5"/>
    <w:rsid w:val="00FB2C23"/>
    <w:rsid w:val="00FB6292"/>
    <w:rsid w:val="00FE4C3B"/>
    <w:rsid w:val="00FF171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1BA467-9392-444F-9961-9C04E2C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AD43-1A9E-4310-9E7F-F9F57A55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 решения</vt:lpstr>
    </vt:vector>
  </TitlesOfParts>
  <Company>Company</Company>
  <LinksUpToDate>false</LinksUpToDate>
  <CharactersWithSpaces>23381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Owner</dc:creator>
  <cp:keywords/>
  <dc:description/>
  <cp:lastModifiedBy>Плотников Валентин Олегович</cp:lastModifiedBy>
  <cp:revision>2</cp:revision>
  <cp:lastPrinted>2015-01-29T01:37:00Z</cp:lastPrinted>
  <dcterms:created xsi:type="dcterms:W3CDTF">2015-05-07T01:13:00Z</dcterms:created>
  <dcterms:modified xsi:type="dcterms:W3CDTF">2015-05-07T01:13:00Z</dcterms:modified>
</cp:coreProperties>
</file>