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794632" w:rsidRDefault="00FF22C4" w:rsidP="00794632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Сокращ</w:t>
      </w:r>
      <w:r w:rsidR="002D7529">
        <w:rPr>
          <w:rFonts w:ascii="Segoe UI" w:hAnsi="Segoe UI" w:cs="Segoe UI"/>
          <w:sz w:val="28"/>
          <w:szCs w:val="28"/>
        </w:rPr>
        <w:t>ены</w:t>
      </w:r>
      <w:r>
        <w:rPr>
          <w:rFonts w:ascii="Segoe UI" w:hAnsi="Segoe UI" w:cs="Segoe UI"/>
          <w:sz w:val="28"/>
          <w:szCs w:val="28"/>
        </w:rPr>
        <w:t xml:space="preserve"> сроки предоставления </w:t>
      </w:r>
      <w:proofErr w:type="spellStart"/>
      <w:r>
        <w:rPr>
          <w:rFonts w:ascii="Segoe UI" w:hAnsi="Segoe UI" w:cs="Segoe UI"/>
          <w:sz w:val="28"/>
          <w:szCs w:val="28"/>
        </w:rPr>
        <w:t>госууслуг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D2199E">
        <w:rPr>
          <w:rFonts w:ascii="Segoe UI" w:hAnsi="Segoe UI" w:cs="Segoe UI"/>
          <w:sz w:val="28"/>
          <w:szCs w:val="28"/>
        </w:rPr>
        <w:t xml:space="preserve">для </w:t>
      </w:r>
      <w:r>
        <w:rPr>
          <w:rFonts w:ascii="Segoe UI" w:hAnsi="Segoe UI" w:cs="Segoe UI"/>
          <w:sz w:val="28"/>
          <w:szCs w:val="28"/>
        </w:rPr>
        <w:t>бизнес</w:t>
      </w:r>
      <w:r w:rsidR="00D2199E">
        <w:rPr>
          <w:rFonts w:ascii="Segoe UI" w:hAnsi="Segoe UI" w:cs="Segoe UI"/>
          <w:sz w:val="28"/>
          <w:szCs w:val="28"/>
        </w:rPr>
        <w:t>а</w:t>
      </w:r>
      <w:r>
        <w:rPr>
          <w:rFonts w:ascii="Segoe UI" w:hAnsi="Segoe UI" w:cs="Segoe UI"/>
          <w:sz w:val="28"/>
          <w:szCs w:val="28"/>
        </w:rPr>
        <w:t xml:space="preserve"> в забайкальском </w:t>
      </w:r>
      <w:r w:rsidR="00794632" w:rsidRPr="00811EB7">
        <w:rPr>
          <w:rFonts w:ascii="Segoe UI" w:hAnsi="Segoe UI" w:cs="Segoe UI"/>
          <w:sz w:val="28"/>
          <w:szCs w:val="28"/>
        </w:rPr>
        <w:t>Управлени</w:t>
      </w:r>
      <w:r w:rsidR="00D2199E">
        <w:rPr>
          <w:rFonts w:ascii="Segoe UI" w:hAnsi="Segoe UI" w:cs="Segoe UI"/>
          <w:sz w:val="28"/>
          <w:szCs w:val="28"/>
        </w:rPr>
        <w:t xml:space="preserve">и </w:t>
      </w:r>
      <w:r w:rsidR="00794632" w:rsidRPr="00811EB7">
        <w:rPr>
          <w:rFonts w:ascii="Segoe UI" w:hAnsi="Segoe UI" w:cs="Segoe UI"/>
          <w:sz w:val="28"/>
          <w:szCs w:val="28"/>
        </w:rPr>
        <w:t>Росреестра</w:t>
      </w:r>
      <w:r w:rsidR="00794632">
        <w:rPr>
          <w:rFonts w:ascii="Segoe UI" w:hAnsi="Segoe UI" w:cs="Segoe UI"/>
          <w:sz w:val="28"/>
          <w:szCs w:val="28"/>
        </w:rPr>
        <w:t xml:space="preserve"> </w:t>
      </w:r>
    </w:p>
    <w:p w:rsidR="00794632" w:rsidRPr="00B8292C" w:rsidRDefault="00794632" w:rsidP="00794632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правлени</w:t>
      </w:r>
      <w:r w:rsidR="00990662">
        <w:rPr>
          <w:rStyle w:val="ad"/>
          <w:rFonts w:ascii="Segoe UI" w:hAnsi="Segoe UI" w:cs="Segoe UI"/>
          <w:b w:val="0"/>
          <w:i/>
          <w:sz w:val="24"/>
          <w:szCs w:val="24"/>
        </w:rPr>
        <w:t>ем</w:t>
      </w:r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Росреестра по Забайкальскому краю</w:t>
      </w:r>
      <w:r w:rsidR="00FD767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 </w:t>
      </w:r>
      <w:r w:rsidR="00990662">
        <w:rPr>
          <w:rStyle w:val="ad"/>
          <w:rFonts w:ascii="Segoe UI" w:hAnsi="Segoe UI" w:cs="Segoe UI"/>
          <w:b w:val="0"/>
          <w:i/>
          <w:sz w:val="24"/>
          <w:szCs w:val="24"/>
        </w:rPr>
        <w:t>филиалом</w:t>
      </w:r>
      <w:r w:rsidR="00FD767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Кадастровой палаты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990662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сокращаются сроки предоставления государственных услуг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в рамках деятельности по улучшению инвестиционного климата в регионе</w:t>
      </w:r>
      <w:r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794632" w:rsidRDefault="00794632" w:rsidP="0079463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34739" w:rsidRDefault="00B16E07" w:rsidP="0079463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последние несколько лет </w:t>
      </w:r>
      <w:r w:rsidR="00794632" w:rsidRPr="00A178D3">
        <w:rPr>
          <w:rFonts w:ascii="Segoe UI" w:hAnsi="Segoe UI" w:cs="Segoe UI"/>
          <w:sz w:val="24"/>
          <w:szCs w:val="24"/>
        </w:rPr>
        <w:t>Управлени</w:t>
      </w:r>
      <w:r w:rsidR="00794632">
        <w:rPr>
          <w:rFonts w:ascii="Segoe UI" w:hAnsi="Segoe UI" w:cs="Segoe UI"/>
          <w:sz w:val="24"/>
          <w:szCs w:val="24"/>
        </w:rPr>
        <w:t>ем</w:t>
      </w:r>
      <w:r w:rsidR="00794632" w:rsidRPr="00A178D3">
        <w:rPr>
          <w:rFonts w:ascii="Segoe UI" w:hAnsi="Segoe UI" w:cs="Segoe UI"/>
          <w:sz w:val="24"/>
          <w:szCs w:val="24"/>
        </w:rPr>
        <w:t xml:space="preserve"> Росреестра </w:t>
      </w:r>
      <w:r w:rsidR="00794632">
        <w:rPr>
          <w:rFonts w:ascii="Segoe UI" w:hAnsi="Segoe UI" w:cs="Segoe UI"/>
          <w:sz w:val="24"/>
          <w:szCs w:val="24"/>
        </w:rPr>
        <w:t>по Забайкальскому краю</w:t>
      </w:r>
      <w:r w:rsidR="00BD74BD">
        <w:rPr>
          <w:rFonts w:ascii="Segoe UI" w:hAnsi="Segoe UI" w:cs="Segoe UI"/>
          <w:sz w:val="24"/>
          <w:szCs w:val="24"/>
        </w:rPr>
        <w:t xml:space="preserve">, филиалом </w:t>
      </w:r>
      <w:r w:rsidR="00BD74BD" w:rsidRPr="00BD74BD">
        <w:rPr>
          <w:rStyle w:val="ad"/>
          <w:rFonts w:ascii="Segoe UI" w:hAnsi="Segoe UI" w:cs="Segoe UI"/>
          <w:b w:val="0"/>
          <w:sz w:val="24"/>
          <w:szCs w:val="24"/>
        </w:rPr>
        <w:t>Кадастровой палаты</w:t>
      </w:r>
      <w:r w:rsidR="00794632">
        <w:rPr>
          <w:rFonts w:ascii="Segoe UI" w:hAnsi="Segoe UI" w:cs="Segoe UI"/>
          <w:sz w:val="24"/>
          <w:szCs w:val="24"/>
        </w:rPr>
        <w:t xml:space="preserve"> и Многофункциональным центром по предоставлению государственных и муниципальных услуг реализован ряд мероприятий в целях оптимизации совместного взаимодействия с бизнес-сообществ</w:t>
      </w:r>
      <w:r w:rsidR="00397060">
        <w:rPr>
          <w:rFonts w:ascii="Segoe UI" w:hAnsi="Segoe UI" w:cs="Segoe UI"/>
          <w:sz w:val="24"/>
          <w:szCs w:val="24"/>
        </w:rPr>
        <w:t>ом, ко</w:t>
      </w:r>
      <w:r w:rsidR="0066287D">
        <w:rPr>
          <w:rFonts w:ascii="Segoe UI" w:hAnsi="Segoe UI" w:cs="Segoe UI"/>
          <w:sz w:val="24"/>
          <w:szCs w:val="24"/>
        </w:rPr>
        <w:t>т</w:t>
      </w:r>
      <w:r w:rsidR="00397060">
        <w:rPr>
          <w:rFonts w:ascii="Segoe UI" w:hAnsi="Segoe UI" w:cs="Segoe UI"/>
          <w:sz w:val="24"/>
          <w:szCs w:val="24"/>
        </w:rPr>
        <w:t xml:space="preserve">орая </w:t>
      </w:r>
      <w:r w:rsidR="00794632">
        <w:rPr>
          <w:rFonts w:ascii="Segoe UI" w:hAnsi="Segoe UI" w:cs="Segoe UI"/>
          <w:sz w:val="24"/>
          <w:szCs w:val="24"/>
        </w:rPr>
        <w:t xml:space="preserve">позволила в среднем сократить </w:t>
      </w:r>
      <w:r w:rsidR="00794632" w:rsidRPr="007279BC">
        <w:rPr>
          <w:rStyle w:val="ad"/>
          <w:rFonts w:ascii="Segoe UI" w:hAnsi="Segoe UI" w:cs="Segoe UI"/>
          <w:b w:val="0"/>
          <w:sz w:val="24"/>
          <w:szCs w:val="24"/>
        </w:rPr>
        <w:t>сроки государственной регистрации прав собственности до 8 дней</w:t>
      </w:r>
      <w:r w:rsidR="00794632" w:rsidRPr="007279BC">
        <w:rPr>
          <w:rFonts w:ascii="Segoe UI" w:hAnsi="Segoe UI" w:cs="Segoe UI"/>
          <w:sz w:val="24"/>
          <w:szCs w:val="24"/>
        </w:rPr>
        <w:t xml:space="preserve">. </w:t>
      </w:r>
    </w:p>
    <w:p w:rsidR="0090752B" w:rsidRDefault="009D73C8" w:rsidP="00E176D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Крупные комп</w:t>
      </w:r>
      <w:r w:rsidR="005C54E1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нии-застройщики</w:t>
      </w:r>
      <w:r w:rsidR="00794632">
        <w:rPr>
          <w:rFonts w:ascii="Segoe UI" w:hAnsi="Segoe UI" w:cs="Segoe UI"/>
          <w:sz w:val="24"/>
          <w:szCs w:val="24"/>
        </w:rPr>
        <w:t xml:space="preserve"> </w:t>
      </w:r>
      <w:r w:rsidR="00911A9A">
        <w:rPr>
          <w:rFonts w:ascii="Segoe UI" w:hAnsi="Segoe UI" w:cs="Segoe UI"/>
          <w:sz w:val="24"/>
          <w:szCs w:val="24"/>
        </w:rPr>
        <w:t>отмечают, что при</w:t>
      </w:r>
      <w:r w:rsidR="00794632">
        <w:rPr>
          <w:rFonts w:ascii="Segoe UI" w:hAnsi="Segoe UI" w:cs="Segoe UI"/>
          <w:sz w:val="24"/>
          <w:szCs w:val="24"/>
        </w:rPr>
        <w:t xml:space="preserve"> обращ</w:t>
      </w:r>
      <w:r w:rsidR="00911A9A">
        <w:rPr>
          <w:rFonts w:ascii="Segoe UI" w:hAnsi="Segoe UI" w:cs="Segoe UI"/>
          <w:sz w:val="24"/>
          <w:szCs w:val="24"/>
        </w:rPr>
        <w:t>ении</w:t>
      </w:r>
      <w:r w:rsidR="00794632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краевое</w:t>
      </w:r>
      <w:r w:rsidR="00794632">
        <w:rPr>
          <w:rFonts w:ascii="Segoe UI" w:hAnsi="Segoe UI" w:cs="Segoe UI"/>
          <w:sz w:val="24"/>
          <w:szCs w:val="24"/>
        </w:rPr>
        <w:t xml:space="preserve"> Управление Росреестра по регистрации прав собственности и договоров долевого участия</w:t>
      </w:r>
      <w:r w:rsidR="000D1DD2">
        <w:rPr>
          <w:rFonts w:ascii="Segoe UI" w:hAnsi="Segoe UI" w:cs="Segoe UI"/>
          <w:sz w:val="24"/>
          <w:szCs w:val="24"/>
        </w:rPr>
        <w:t xml:space="preserve"> с</w:t>
      </w:r>
      <w:r w:rsidR="00794632">
        <w:rPr>
          <w:rFonts w:ascii="Segoe UI" w:hAnsi="Segoe UI" w:cs="Segoe UI"/>
          <w:sz w:val="24"/>
          <w:szCs w:val="24"/>
        </w:rPr>
        <w:t xml:space="preserve">роки предоставления </w:t>
      </w:r>
      <w:proofErr w:type="spellStart"/>
      <w:r w:rsidR="000D1DD2">
        <w:rPr>
          <w:rFonts w:ascii="Segoe UI" w:hAnsi="Segoe UI" w:cs="Segoe UI"/>
          <w:sz w:val="24"/>
          <w:szCs w:val="24"/>
        </w:rPr>
        <w:t>гос</w:t>
      </w:r>
      <w:r w:rsidR="00794632">
        <w:rPr>
          <w:rFonts w:ascii="Segoe UI" w:hAnsi="Segoe UI" w:cs="Segoe UI"/>
          <w:sz w:val="24"/>
          <w:szCs w:val="24"/>
        </w:rPr>
        <w:t>услуги</w:t>
      </w:r>
      <w:proofErr w:type="spellEnd"/>
      <w:r w:rsidR="00794632">
        <w:rPr>
          <w:rFonts w:ascii="Segoe UI" w:hAnsi="Segoe UI" w:cs="Segoe UI"/>
          <w:sz w:val="24"/>
          <w:szCs w:val="24"/>
        </w:rPr>
        <w:t xml:space="preserve"> в пределах </w:t>
      </w:r>
      <w:r w:rsidR="000D1DD2">
        <w:rPr>
          <w:rFonts w:ascii="Segoe UI" w:hAnsi="Segoe UI" w:cs="Segoe UI"/>
          <w:sz w:val="24"/>
          <w:szCs w:val="24"/>
        </w:rPr>
        <w:t>5</w:t>
      </w:r>
      <w:r w:rsidR="00794632">
        <w:rPr>
          <w:rFonts w:ascii="Segoe UI" w:hAnsi="Segoe UI" w:cs="Segoe UI"/>
          <w:sz w:val="24"/>
          <w:szCs w:val="24"/>
        </w:rPr>
        <w:t xml:space="preserve"> </w:t>
      </w:r>
      <w:r w:rsidR="000D1DD2">
        <w:rPr>
          <w:rFonts w:ascii="Segoe UI" w:hAnsi="Segoe UI" w:cs="Segoe UI"/>
          <w:sz w:val="24"/>
          <w:szCs w:val="24"/>
        </w:rPr>
        <w:t xml:space="preserve">рабочих </w:t>
      </w:r>
      <w:r w:rsidR="005C54E1">
        <w:rPr>
          <w:rFonts w:ascii="Segoe UI" w:hAnsi="Segoe UI" w:cs="Segoe UI"/>
          <w:sz w:val="24"/>
          <w:szCs w:val="24"/>
        </w:rPr>
        <w:t>дней.</w:t>
      </w:r>
      <w:r w:rsidR="008F3C90">
        <w:rPr>
          <w:rFonts w:ascii="Segoe UI" w:hAnsi="Segoe UI" w:cs="Segoe UI"/>
          <w:sz w:val="24"/>
          <w:szCs w:val="24"/>
        </w:rPr>
        <w:t xml:space="preserve"> </w:t>
      </w:r>
    </w:p>
    <w:p w:rsidR="00C11996" w:rsidRPr="003C69F6" w:rsidRDefault="003B0875" w:rsidP="00C11996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8F3C90">
        <w:rPr>
          <w:rFonts w:ascii="Segoe UI" w:hAnsi="Segoe UI" w:cs="Segoe UI"/>
          <w:sz w:val="24"/>
          <w:szCs w:val="24"/>
        </w:rPr>
        <w:t>При</w:t>
      </w:r>
      <w:r w:rsidR="00E31F41">
        <w:rPr>
          <w:rFonts w:ascii="Segoe UI" w:hAnsi="Segoe UI" w:cs="Segoe UI"/>
          <w:sz w:val="24"/>
          <w:szCs w:val="24"/>
        </w:rPr>
        <w:t xml:space="preserve"> </w:t>
      </w:r>
      <w:r w:rsidR="007B7D61">
        <w:rPr>
          <w:rFonts w:ascii="Segoe UI" w:hAnsi="Segoe UI" w:cs="Segoe UI"/>
          <w:sz w:val="24"/>
          <w:szCs w:val="24"/>
        </w:rPr>
        <w:t>постановке объектов недвижимости на кадастровый</w:t>
      </w:r>
      <w:r w:rsidR="00E31F41" w:rsidRPr="003C5338">
        <w:rPr>
          <w:rFonts w:ascii="Segoe UI" w:hAnsi="Segoe UI" w:cs="Segoe UI"/>
          <w:sz w:val="24"/>
          <w:szCs w:val="24"/>
        </w:rPr>
        <w:t xml:space="preserve"> учет</w:t>
      </w:r>
      <w:r w:rsidR="00E31F41">
        <w:rPr>
          <w:rFonts w:ascii="Segoe UI" w:hAnsi="Segoe UI" w:cs="Segoe UI"/>
          <w:sz w:val="24"/>
          <w:szCs w:val="24"/>
        </w:rPr>
        <w:t xml:space="preserve">, </w:t>
      </w:r>
      <w:r w:rsidR="008F3C90">
        <w:rPr>
          <w:rFonts w:ascii="Segoe UI" w:hAnsi="Segoe UI" w:cs="Segoe UI"/>
          <w:sz w:val="24"/>
          <w:szCs w:val="24"/>
        </w:rPr>
        <w:t>потребуется</w:t>
      </w:r>
      <w:r w:rsidR="0039699A">
        <w:rPr>
          <w:rFonts w:ascii="Segoe UI" w:hAnsi="Segoe UI" w:cs="Segoe UI"/>
          <w:sz w:val="24"/>
          <w:szCs w:val="24"/>
        </w:rPr>
        <w:t xml:space="preserve"> всего</w:t>
      </w:r>
      <w:r w:rsidR="00E176D0" w:rsidRPr="003C5338">
        <w:rPr>
          <w:rFonts w:ascii="Segoe UI" w:hAnsi="Segoe UI" w:cs="Segoe UI"/>
          <w:sz w:val="24"/>
          <w:szCs w:val="24"/>
        </w:rPr>
        <w:t xml:space="preserve"> </w:t>
      </w:r>
      <w:r w:rsidR="0039699A">
        <w:rPr>
          <w:rFonts w:ascii="Segoe UI" w:hAnsi="Segoe UI" w:cs="Segoe UI"/>
          <w:sz w:val="24"/>
          <w:szCs w:val="24"/>
        </w:rPr>
        <w:t>3</w:t>
      </w:r>
      <w:r w:rsidR="00901563">
        <w:rPr>
          <w:rFonts w:ascii="Segoe UI" w:hAnsi="Segoe UI" w:cs="Segoe UI"/>
          <w:sz w:val="24"/>
          <w:szCs w:val="24"/>
        </w:rPr>
        <w:t>-5</w:t>
      </w:r>
      <w:r w:rsidR="00E176D0" w:rsidRPr="003C5338">
        <w:rPr>
          <w:rFonts w:ascii="Segoe UI" w:hAnsi="Segoe UI" w:cs="Segoe UI"/>
          <w:sz w:val="24"/>
          <w:szCs w:val="24"/>
        </w:rPr>
        <w:t xml:space="preserve"> </w:t>
      </w:r>
      <w:r w:rsidR="008F3C90">
        <w:rPr>
          <w:rFonts w:ascii="Segoe UI" w:hAnsi="Segoe UI" w:cs="Segoe UI"/>
          <w:sz w:val="24"/>
          <w:szCs w:val="24"/>
        </w:rPr>
        <w:t xml:space="preserve">рабочих </w:t>
      </w:r>
      <w:r w:rsidR="00E176D0" w:rsidRPr="003C5338">
        <w:rPr>
          <w:rFonts w:ascii="Segoe UI" w:hAnsi="Segoe UI" w:cs="Segoe UI"/>
          <w:sz w:val="24"/>
          <w:szCs w:val="24"/>
        </w:rPr>
        <w:t>дн</w:t>
      </w:r>
      <w:r w:rsidR="00901563">
        <w:rPr>
          <w:rFonts w:ascii="Segoe UI" w:hAnsi="Segoe UI" w:cs="Segoe UI"/>
          <w:sz w:val="24"/>
          <w:szCs w:val="24"/>
        </w:rPr>
        <w:t>ей</w:t>
      </w:r>
      <w:r w:rsidR="00E176D0" w:rsidRPr="003C5338">
        <w:rPr>
          <w:rFonts w:ascii="Segoe UI" w:hAnsi="Segoe UI" w:cs="Segoe UI"/>
          <w:sz w:val="24"/>
          <w:szCs w:val="24"/>
        </w:rPr>
        <w:t xml:space="preserve">. </w:t>
      </w:r>
      <w:r w:rsidR="00E176D0" w:rsidRPr="00870576">
        <w:rPr>
          <w:rFonts w:ascii="Segoe UI" w:hAnsi="Segoe UI" w:cs="Segoe UI"/>
          <w:color w:val="000000"/>
          <w:sz w:val="24"/>
          <w:szCs w:val="24"/>
        </w:rPr>
        <w:t xml:space="preserve">По действующему законодательству постановка на кадастровый учет должна проводиться в течение пяти рабочих дней </w:t>
      </w:r>
      <w:proofErr w:type="gramStart"/>
      <w:r w:rsidR="00E176D0" w:rsidRPr="00870576">
        <w:rPr>
          <w:rFonts w:ascii="Segoe UI" w:hAnsi="Segoe UI" w:cs="Segoe UI"/>
          <w:color w:val="000000"/>
          <w:sz w:val="24"/>
          <w:szCs w:val="24"/>
        </w:rPr>
        <w:t>с даты приема</w:t>
      </w:r>
      <w:proofErr w:type="gramEnd"/>
      <w:r w:rsidR="00E176D0" w:rsidRPr="00870576">
        <w:rPr>
          <w:rFonts w:ascii="Segoe UI" w:hAnsi="Segoe UI" w:cs="Segoe UI"/>
          <w:color w:val="000000"/>
          <w:sz w:val="24"/>
          <w:szCs w:val="24"/>
        </w:rPr>
        <w:t xml:space="preserve"> документов органом регистрации прав. </w:t>
      </w:r>
      <w:r w:rsidR="00E176D0" w:rsidRPr="007D648D">
        <w:rPr>
          <w:rFonts w:ascii="Segoe UI" w:hAnsi="Segoe UI" w:cs="Segoe UI"/>
          <w:sz w:val="24"/>
          <w:szCs w:val="24"/>
        </w:rPr>
        <w:t xml:space="preserve">При подаче документов через </w:t>
      </w:r>
      <w:r w:rsidR="00E176D0">
        <w:rPr>
          <w:rFonts w:ascii="Segoe UI" w:hAnsi="Segoe UI" w:cs="Segoe UI"/>
          <w:sz w:val="24"/>
          <w:szCs w:val="24"/>
        </w:rPr>
        <w:t xml:space="preserve">офисы </w:t>
      </w:r>
      <w:r w:rsidR="00E176D0" w:rsidRPr="007D648D">
        <w:rPr>
          <w:rFonts w:ascii="Segoe UI" w:hAnsi="Segoe UI" w:cs="Segoe UI"/>
          <w:sz w:val="24"/>
          <w:szCs w:val="24"/>
        </w:rPr>
        <w:t>МФЦ срок проведения процедуры у</w:t>
      </w:r>
      <w:r w:rsidR="00206BD9">
        <w:rPr>
          <w:rFonts w:ascii="Segoe UI" w:hAnsi="Segoe UI" w:cs="Segoe UI"/>
          <w:sz w:val="24"/>
          <w:szCs w:val="24"/>
        </w:rPr>
        <w:t xml:space="preserve">величивается до 7 рабочих </w:t>
      </w:r>
      <w:r w:rsidR="00206BD9" w:rsidRPr="00FB3EA3">
        <w:rPr>
          <w:rFonts w:ascii="Segoe UI" w:hAnsi="Segoe UI" w:cs="Segoe UI"/>
          <w:sz w:val="24"/>
          <w:szCs w:val="24"/>
        </w:rPr>
        <w:t>дней</w:t>
      </w:r>
      <w:r w:rsidR="00BF72AA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90752B" w:rsidRPr="00FB3EA3">
        <w:rPr>
          <w:rFonts w:ascii="Segoe UI" w:hAnsi="Segoe UI" w:cs="Segoe UI"/>
          <w:sz w:val="24"/>
          <w:szCs w:val="24"/>
        </w:rPr>
        <w:t>-</w:t>
      </w:r>
      <w:r w:rsidR="0090752B">
        <w:rPr>
          <w:rFonts w:ascii="Segoe UI" w:hAnsi="Segoe UI" w:cs="Segoe UI"/>
          <w:b/>
          <w:sz w:val="24"/>
          <w:szCs w:val="24"/>
        </w:rPr>
        <w:t xml:space="preserve"> </w:t>
      </w:r>
      <w:r w:rsidR="0090752B">
        <w:rPr>
          <w:rFonts w:ascii="Segoe UI" w:hAnsi="Segoe UI" w:cs="Segoe UI"/>
          <w:sz w:val="24"/>
          <w:szCs w:val="24"/>
        </w:rPr>
        <w:t>отмет</w:t>
      </w:r>
      <w:r w:rsidR="00BF72AA">
        <w:rPr>
          <w:rFonts w:ascii="Segoe UI" w:hAnsi="Segoe UI" w:cs="Segoe UI"/>
          <w:sz w:val="24"/>
          <w:szCs w:val="24"/>
        </w:rPr>
        <w:t>ила</w:t>
      </w:r>
      <w:r w:rsidR="0090752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0752B">
        <w:rPr>
          <w:rFonts w:ascii="Segoe UI" w:hAnsi="Segoe UI" w:cs="Segoe UI"/>
          <w:sz w:val="24"/>
          <w:szCs w:val="24"/>
        </w:rPr>
        <w:t>и.о</w:t>
      </w:r>
      <w:proofErr w:type="spellEnd"/>
      <w:r w:rsidR="0090752B">
        <w:rPr>
          <w:rFonts w:ascii="Segoe UI" w:hAnsi="Segoe UI" w:cs="Segoe UI"/>
          <w:sz w:val="24"/>
          <w:szCs w:val="24"/>
        </w:rPr>
        <w:t>. руководителя Управления Росреестра по Забайкальскому краю Оксана Крылова</w:t>
      </w:r>
      <w:r w:rsidR="00206BD9" w:rsidRPr="00BF72AA">
        <w:rPr>
          <w:rFonts w:ascii="Segoe UI" w:hAnsi="Segoe UI" w:cs="Segoe UI"/>
          <w:sz w:val="24"/>
          <w:szCs w:val="24"/>
        </w:rPr>
        <w:t>.</w:t>
      </w:r>
    </w:p>
    <w:p w:rsidR="00E176D0" w:rsidRDefault="00E176D0" w:rsidP="00E176D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7D648D">
        <w:rPr>
          <w:rFonts w:ascii="Segoe UI" w:hAnsi="Segoe UI" w:cs="Segoe UI"/>
          <w:sz w:val="24"/>
          <w:szCs w:val="24"/>
        </w:rPr>
        <w:t xml:space="preserve">а последние пять лет средний срок постановки на </w:t>
      </w:r>
      <w:r w:rsidR="006B038E">
        <w:rPr>
          <w:rFonts w:ascii="Segoe UI" w:hAnsi="Segoe UI" w:cs="Segoe UI"/>
          <w:sz w:val="24"/>
          <w:szCs w:val="24"/>
        </w:rPr>
        <w:t>кадастровый учет</w:t>
      </w:r>
      <w:r w:rsidRPr="007D648D">
        <w:rPr>
          <w:rFonts w:ascii="Segoe UI" w:hAnsi="Segoe UI" w:cs="Segoe UI"/>
          <w:sz w:val="24"/>
          <w:szCs w:val="24"/>
        </w:rPr>
        <w:t xml:space="preserve"> сократился в </w:t>
      </w:r>
      <w:r w:rsidR="00042218">
        <w:rPr>
          <w:rFonts w:ascii="Segoe UI" w:hAnsi="Segoe UI" w:cs="Segoe UI"/>
          <w:sz w:val="24"/>
          <w:szCs w:val="24"/>
        </w:rPr>
        <w:t>несколько раз</w:t>
      </w:r>
      <w:r w:rsidRPr="007D648D">
        <w:rPr>
          <w:rFonts w:ascii="Segoe UI" w:hAnsi="Segoe UI" w:cs="Segoe UI"/>
          <w:sz w:val="24"/>
          <w:szCs w:val="24"/>
        </w:rPr>
        <w:t>. Это стало возможным благодаря внедрению электронных сервисов</w:t>
      </w:r>
      <w:r>
        <w:rPr>
          <w:rFonts w:ascii="Segoe UI" w:hAnsi="Segoe UI" w:cs="Segoe UI"/>
          <w:sz w:val="24"/>
          <w:szCs w:val="24"/>
        </w:rPr>
        <w:t xml:space="preserve"> Росреестра,</w:t>
      </w:r>
      <w:r w:rsidRPr="007D648D">
        <w:rPr>
          <w:rFonts w:ascii="Segoe UI" w:hAnsi="Segoe UI" w:cs="Segoe UI"/>
          <w:sz w:val="24"/>
          <w:szCs w:val="24"/>
        </w:rPr>
        <w:t xml:space="preserve"> </w:t>
      </w:r>
      <w:hyperlink r:id="rId9" w:anchor="oformitnedv" w:history="1">
        <w:r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существенно </w:t>
        </w:r>
        <w:r w:rsidRPr="00274509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упрощаю</w:t>
        </w:r>
        <w:r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щим</w:t>
        </w:r>
        <w:r w:rsidRPr="00274509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 получение</w:t>
        </w:r>
      </w:hyperlink>
      <w:r w:rsidRPr="0027450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74509">
        <w:rPr>
          <w:rFonts w:ascii="Segoe UI" w:hAnsi="Segoe UI" w:cs="Segoe UI"/>
          <w:sz w:val="24"/>
          <w:szCs w:val="24"/>
        </w:rPr>
        <w:t>го</w:t>
      </w:r>
      <w:r>
        <w:rPr>
          <w:rFonts w:ascii="Segoe UI" w:hAnsi="Segoe UI" w:cs="Segoe UI"/>
          <w:sz w:val="24"/>
          <w:szCs w:val="24"/>
        </w:rPr>
        <w:t>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7D648D">
        <w:rPr>
          <w:rFonts w:ascii="Segoe UI" w:hAnsi="Segoe UI" w:cs="Segoe UI"/>
          <w:sz w:val="24"/>
          <w:szCs w:val="24"/>
        </w:rPr>
        <w:t xml:space="preserve">развитию различных форм межведомственного </w:t>
      </w:r>
      <w:r>
        <w:rPr>
          <w:rFonts w:ascii="Segoe UI" w:hAnsi="Segoe UI" w:cs="Segoe UI"/>
          <w:sz w:val="24"/>
          <w:szCs w:val="24"/>
        </w:rPr>
        <w:t xml:space="preserve">электронного </w:t>
      </w:r>
      <w:r w:rsidRPr="007D648D">
        <w:rPr>
          <w:rFonts w:ascii="Segoe UI" w:hAnsi="Segoe UI" w:cs="Segoe UI"/>
          <w:sz w:val="24"/>
          <w:szCs w:val="24"/>
        </w:rPr>
        <w:t>взаимодействия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0C6AE0">
        <w:rPr>
          <w:rStyle w:val="ad"/>
          <w:rFonts w:ascii="Segoe UI" w:hAnsi="Segoe UI" w:cs="Segoe UI"/>
          <w:b w:val="0"/>
          <w:sz w:val="24"/>
          <w:szCs w:val="24"/>
        </w:rPr>
        <w:t>деятельности по улучшению инвестиционного климата</w:t>
      </w:r>
      <w:r w:rsidRPr="000C6AE0">
        <w:rPr>
          <w:rFonts w:ascii="Segoe UI" w:hAnsi="Segoe UI" w:cs="Segoe UI"/>
          <w:sz w:val="24"/>
          <w:szCs w:val="24"/>
        </w:rPr>
        <w:t>.</w:t>
      </w:r>
    </w:p>
    <w:p w:rsidR="0086312C" w:rsidRDefault="0086312C" w:rsidP="00863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органов власти и Управления Росреестра по Забайкальскому краю отражается на условиях ведения бизнеса и позволяет улучшить инвестиционный климат в регионе. Забайкальский край в Национальной </w:t>
      </w:r>
      <w:proofErr w:type="gramStart"/>
      <w:r>
        <w:rPr>
          <w:rFonts w:ascii="Segoe UI" w:hAnsi="Segoe UI" w:cs="Segoe UI"/>
          <w:sz w:val="24"/>
          <w:szCs w:val="24"/>
        </w:rPr>
        <w:t>рейтинге</w:t>
      </w:r>
      <w:proofErr w:type="gramEnd"/>
      <w:r>
        <w:rPr>
          <w:rFonts w:ascii="Segoe UI" w:hAnsi="Segoe UI" w:cs="Segoe UI"/>
          <w:sz w:val="24"/>
          <w:szCs w:val="24"/>
        </w:rPr>
        <w:t xml:space="preserve"> состояния инвестиционного климата субъектов Российской Федерации поднялся на 30 позиций, </w:t>
      </w:r>
      <w:r>
        <w:rPr>
          <w:rFonts w:ascii="Segoe UI" w:hAnsi="Segoe UI" w:cs="Segoe UI"/>
          <w:sz w:val="24"/>
          <w:szCs w:val="24"/>
        </w:rPr>
        <w:lastRenderedPageBreak/>
        <w:t>что позволило привлечь в регион дополнительные инвестиции и реализовать новые инвестиционные проекты бизнесу.</w:t>
      </w:r>
    </w:p>
    <w:p w:rsidR="00794632" w:rsidRDefault="00794632" w:rsidP="0079463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176D0" w:rsidRPr="00E176D0" w:rsidRDefault="00E176D0" w:rsidP="00794632">
      <w:pPr>
        <w:spacing w:after="0"/>
        <w:ind w:firstLine="567"/>
        <w:jc w:val="both"/>
        <w:rPr>
          <w:rFonts w:ascii="Segoe UI" w:hAnsi="Segoe UI" w:cs="Segoe UI"/>
          <w:b/>
          <w:i/>
          <w:sz w:val="24"/>
          <w:szCs w:val="24"/>
        </w:rPr>
      </w:pPr>
      <w:r w:rsidRPr="00E176D0">
        <w:rPr>
          <w:rFonts w:ascii="Segoe UI" w:hAnsi="Segoe UI" w:cs="Segoe UI"/>
          <w:b/>
          <w:i/>
          <w:sz w:val="24"/>
          <w:szCs w:val="24"/>
        </w:rPr>
        <w:t>Справочно</w:t>
      </w:r>
    </w:p>
    <w:p w:rsidR="00794632" w:rsidRDefault="00794632" w:rsidP="00794632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F3784">
        <w:rPr>
          <w:rFonts w:ascii="Segoe UI" w:hAnsi="Segoe UI" w:cs="Segoe UI"/>
          <w:i/>
          <w:sz w:val="24"/>
          <w:szCs w:val="24"/>
        </w:rPr>
        <w:t>Напоминаем, что личный прием индивидуальных предпринимателей и представителей юридических лиц в Управлении Росреестра по Забайкальскому краю осуществляется по предварительной записи по тел. 8 (3022) 32-13-71 еженедельно по понедельникам с 09-00 до 12-00 ч. по адресу: г. Чита, ул. Анохина, 63.</w:t>
      </w:r>
    </w:p>
    <w:p w:rsidR="00794632" w:rsidRDefault="00794632" w:rsidP="00794632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Cs/>
          <w:i/>
        </w:rPr>
      </w:pPr>
      <w:r>
        <w:rPr>
          <w:rFonts w:ascii="Segoe UI" w:hAnsi="Segoe UI" w:cs="Segoe UI"/>
          <w:i/>
        </w:rPr>
        <w:t xml:space="preserve">Также для физических и юридических лиц действует </w:t>
      </w:r>
      <w:proofErr w:type="gramStart"/>
      <w:r>
        <w:rPr>
          <w:rFonts w:ascii="Segoe UI" w:hAnsi="Segoe UI" w:cs="Segoe UI"/>
          <w:i/>
        </w:rPr>
        <w:t>т</w:t>
      </w:r>
      <w:r w:rsidRPr="00E91F94">
        <w:rPr>
          <w:rFonts w:ascii="Segoe UI" w:hAnsi="Segoe UI" w:cs="Segoe UI"/>
          <w:i/>
        </w:rPr>
        <w:t>елефонный</w:t>
      </w:r>
      <w:proofErr w:type="gramEnd"/>
      <w:r w:rsidRPr="00E91F94">
        <w:rPr>
          <w:rFonts w:ascii="Segoe UI" w:hAnsi="Segoe UI" w:cs="Segoe UI"/>
          <w:i/>
        </w:rPr>
        <w:t xml:space="preserve"> автоинформатор Управления Росреестра по Забайка</w:t>
      </w:r>
      <w:r w:rsidR="004A3D44">
        <w:rPr>
          <w:rFonts w:ascii="Segoe UI" w:hAnsi="Segoe UI" w:cs="Segoe UI"/>
          <w:i/>
        </w:rPr>
        <w:t>льскому краю: 8 (3022) 35-22-11</w:t>
      </w:r>
      <w:r w:rsidRPr="00E91F94">
        <w:rPr>
          <w:rFonts w:ascii="Segoe UI" w:hAnsi="Segoe UI" w:cs="Segoe UI"/>
          <w:bCs/>
          <w:i/>
        </w:rPr>
        <w:t>.</w:t>
      </w:r>
    </w:p>
    <w:p w:rsidR="00306A34" w:rsidRDefault="00306A34" w:rsidP="00794632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Cs/>
          <w:i/>
        </w:rPr>
      </w:pPr>
    </w:p>
    <w:p w:rsidR="00FF02CF" w:rsidRDefault="00306A34" w:rsidP="007F003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инвестиционныйклимат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48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услугиросреестра</w:t>
      </w:r>
      <w:bookmarkStart w:id="0" w:name="_GoBack"/>
      <w:bookmarkEnd w:id="0"/>
      <w:proofErr w:type="spellEnd"/>
    </w:p>
    <w:sectPr w:rsidR="00FF02CF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AF" w:rsidRDefault="00567EAF" w:rsidP="003577E5">
      <w:pPr>
        <w:spacing w:after="0" w:line="240" w:lineRule="auto"/>
      </w:pPr>
      <w:r>
        <w:separator/>
      </w:r>
    </w:p>
  </w:endnote>
  <w:endnote w:type="continuationSeparator" w:id="0">
    <w:p w:rsidR="00567EAF" w:rsidRDefault="00567EAF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F0037" w:rsidRPr="007F0037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79463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AF" w:rsidRDefault="00567EAF" w:rsidP="003577E5">
      <w:pPr>
        <w:spacing w:after="0" w:line="240" w:lineRule="auto"/>
      </w:pPr>
      <w:r>
        <w:separator/>
      </w:r>
    </w:p>
  </w:footnote>
  <w:footnote w:type="continuationSeparator" w:id="0">
    <w:p w:rsidR="00567EAF" w:rsidRDefault="00567EAF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2218"/>
    <w:rsid w:val="0004326D"/>
    <w:rsid w:val="00044013"/>
    <w:rsid w:val="00045039"/>
    <w:rsid w:val="00045CD9"/>
    <w:rsid w:val="00046EBF"/>
    <w:rsid w:val="00053953"/>
    <w:rsid w:val="00061A4A"/>
    <w:rsid w:val="0006364E"/>
    <w:rsid w:val="00065320"/>
    <w:rsid w:val="00076DE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1DD2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6BD9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5F1F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D7529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06A34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44E92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9699A"/>
    <w:rsid w:val="00397060"/>
    <w:rsid w:val="003A1E55"/>
    <w:rsid w:val="003A39DA"/>
    <w:rsid w:val="003A3BE3"/>
    <w:rsid w:val="003A503A"/>
    <w:rsid w:val="003A7917"/>
    <w:rsid w:val="003B0875"/>
    <w:rsid w:val="003B632F"/>
    <w:rsid w:val="003C0696"/>
    <w:rsid w:val="003C0CF0"/>
    <w:rsid w:val="003C13EB"/>
    <w:rsid w:val="003C5338"/>
    <w:rsid w:val="003C5AC9"/>
    <w:rsid w:val="003C69F6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66E7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3D44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6FD4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55ABD"/>
    <w:rsid w:val="0056269C"/>
    <w:rsid w:val="005635EA"/>
    <w:rsid w:val="005636D0"/>
    <w:rsid w:val="00567EAF"/>
    <w:rsid w:val="005704EA"/>
    <w:rsid w:val="0057406E"/>
    <w:rsid w:val="00574160"/>
    <w:rsid w:val="00596697"/>
    <w:rsid w:val="00597B9D"/>
    <w:rsid w:val="005A2997"/>
    <w:rsid w:val="005B4B0C"/>
    <w:rsid w:val="005B5328"/>
    <w:rsid w:val="005B5ACF"/>
    <w:rsid w:val="005B7B1F"/>
    <w:rsid w:val="005C54E1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287D"/>
    <w:rsid w:val="00666110"/>
    <w:rsid w:val="006810B9"/>
    <w:rsid w:val="006823C3"/>
    <w:rsid w:val="00683555"/>
    <w:rsid w:val="00683B40"/>
    <w:rsid w:val="006877F5"/>
    <w:rsid w:val="00690008"/>
    <w:rsid w:val="00694B22"/>
    <w:rsid w:val="00695D9E"/>
    <w:rsid w:val="006A3FD4"/>
    <w:rsid w:val="006A4741"/>
    <w:rsid w:val="006B038E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3605"/>
    <w:rsid w:val="00794632"/>
    <w:rsid w:val="00794F62"/>
    <w:rsid w:val="007B22F9"/>
    <w:rsid w:val="007B3052"/>
    <w:rsid w:val="007B7D61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0037"/>
    <w:rsid w:val="007F605D"/>
    <w:rsid w:val="008018E6"/>
    <w:rsid w:val="00803C70"/>
    <w:rsid w:val="00806CCD"/>
    <w:rsid w:val="008142D0"/>
    <w:rsid w:val="0081439C"/>
    <w:rsid w:val="0081439F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12C"/>
    <w:rsid w:val="00863F23"/>
    <w:rsid w:val="00866540"/>
    <w:rsid w:val="00876FB8"/>
    <w:rsid w:val="00882142"/>
    <w:rsid w:val="0088694E"/>
    <w:rsid w:val="008910C4"/>
    <w:rsid w:val="008A1F9E"/>
    <w:rsid w:val="008B08D9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3C90"/>
    <w:rsid w:val="008F4EC4"/>
    <w:rsid w:val="009007E4"/>
    <w:rsid w:val="0090130E"/>
    <w:rsid w:val="00901563"/>
    <w:rsid w:val="0090752B"/>
    <w:rsid w:val="009102BE"/>
    <w:rsid w:val="00911A9A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0662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D73C8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D7DDB"/>
    <w:rsid w:val="00AE0285"/>
    <w:rsid w:val="00AE530A"/>
    <w:rsid w:val="00AE5376"/>
    <w:rsid w:val="00B10625"/>
    <w:rsid w:val="00B16E07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08C0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4BD"/>
    <w:rsid w:val="00BD7D53"/>
    <w:rsid w:val="00BE0801"/>
    <w:rsid w:val="00BE227B"/>
    <w:rsid w:val="00BE3911"/>
    <w:rsid w:val="00BF086B"/>
    <w:rsid w:val="00BF4F94"/>
    <w:rsid w:val="00BF630E"/>
    <w:rsid w:val="00BF72AA"/>
    <w:rsid w:val="00C03A6A"/>
    <w:rsid w:val="00C06303"/>
    <w:rsid w:val="00C11996"/>
    <w:rsid w:val="00C12ACF"/>
    <w:rsid w:val="00C135BF"/>
    <w:rsid w:val="00C2024E"/>
    <w:rsid w:val="00C22481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5FB1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518E"/>
    <w:rsid w:val="00CC7E54"/>
    <w:rsid w:val="00CD0753"/>
    <w:rsid w:val="00CD37CC"/>
    <w:rsid w:val="00CD69BB"/>
    <w:rsid w:val="00CE0BC6"/>
    <w:rsid w:val="00CE33BF"/>
    <w:rsid w:val="00CE46D3"/>
    <w:rsid w:val="00CF0277"/>
    <w:rsid w:val="00D05E54"/>
    <w:rsid w:val="00D13DCA"/>
    <w:rsid w:val="00D147D8"/>
    <w:rsid w:val="00D2199E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176D0"/>
    <w:rsid w:val="00E250B0"/>
    <w:rsid w:val="00E30286"/>
    <w:rsid w:val="00E31F41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197"/>
    <w:rsid w:val="00F23D14"/>
    <w:rsid w:val="00F26F3E"/>
    <w:rsid w:val="00F276D7"/>
    <w:rsid w:val="00F34739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B3EA3"/>
    <w:rsid w:val="00FC17BC"/>
    <w:rsid w:val="00FC3E7F"/>
    <w:rsid w:val="00FC619D"/>
    <w:rsid w:val="00FD7675"/>
    <w:rsid w:val="00FE0226"/>
    <w:rsid w:val="00FE320E"/>
    <w:rsid w:val="00FE67BC"/>
    <w:rsid w:val="00FE7164"/>
    <w:rsid w:val="00FF02CF"/>
    <w:rsid w:val="00FF22C4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32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dastr.ru/site/sposoby/electronic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7807-292B-47FF-90D7-EB34C323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309</cp:revision>
  <cp:lastPrinted>2018-09-03T01:00:00Z</cp:lastPrinted>
  <dcterms:created xsi:type="dcterms:W3CDTF">2015-10-26T06:42:00Z</dcterms:created>
  <dcterms:modified xsi:type="dcterms:W3CDTF">2021-02-11T02:24:00Z</dcterms:modified>
</cp:coreProperties>
</file>