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AD6" w:rsidRDefault="00DF2AD6" w:rsidP="00DF2AD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334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AD6" w:rsidRDefault="00DF2AD6" w:rsidP="00DF2AD6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Администрация городского поселения «</w:t>
      </w:r>
      <w:proofErr w:type="spellStart"/>
      <w:r>
        <w:rPr>
          <w:rFonts w:eastAsia="Times New Roman" w:cs="Times New Roman"/>
          <w:b/>
          <w:sz w:val="32"/>
          <w:szCs w:val="32"/>
          <w:lang w:eastAsia="ru-RU"/>
        </w:rPr>
        <w:t>Шерловогорское</w:t>
      </w:r>
      <w:proofErr w:type="spellEnd"/>
      <w:r>
        <w:rPr>
          <w:rFonts w:eastAsia="Times New Roman" w:cs="Times New Roman"/>
          <w:b/>
          <w:sz w:val="32"/>
          <w:szCs w:val="32"/>
          <w:lang w:eastAsia="ru-RU"/>
        </w:rPr>
        <w:t>»</w:t>
      </w:r>
    </w:p>
    <w:p w:rsidR="00DF2AD6" w:rsidRDefault="00DF2AD6" w:rsidP="00DF2AD6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Муниципального района «</w:t>
      </w:r>
      <w:proofErr w:type="spellStart"/>
      <w:r>
        <w:rPr>
          <w:rFonts w:eastAsia="Times New Roman" w:cs="Times New Roman"/>
          <w:b/>
          <w:sz w:val="32"/>
          <w:szCs w:val="32"/>
          <w:lang w:eastAsia="ru-RU"/>
        </w:rPr>
        <w:t>Борзинский</w:t>
      </w:r>
      <w:proofErr w:type="spellEnd"/>
      <w:r>
        <w:rPr>
          <w:rFonts w:eastAsia="Times New Roman" w:cs="Times New Roman"/>
          <w:b/>
          <w:sz w:val="32"/>
          <w:szCs w:val="32"/>
          <w:lang w:eastAsia="ru-RU"/>
        </w:rPr>
        <w:t xml:space="preserve"> район»</w:t>
      </w:r>
    </w:p>
    <w:p w:rsidR="00DF2AD6" w:rsidRDefault="00DF2AD6" w:rsidP="00DF2AD6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Забайкальского края</w:t>
      </w:r>
    </w:p>
    <w:p w:rsidR="00DF2AD6" w:rsidRDefault="00DF2AD6" w:rsidP="00DF2AD6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DF2AD6" w:rsidRDefault="00DF2AD6" w:rsidP="00DF2AD6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sz w:val="44"/>
          <w:szCs w:val="44"/>
          <w:lang w:eastAsia="ru-RU"/>
        </w:rPr>
        <w:t>ПОСТАНОВЛЕНИЕ</w:t>
      </w:r>
    </w:p>
    <w:p w:rsidR="00DF2AD6" w:rsidRDefault="00DF2AD6" w:rsidP="00DF2AD6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</w:p>
    <w:p w:rsidR="00433010" w:rsidRPr="00433010" w:rsidRDefault="00433010" w:rsidP="00433010">
      <w:pPr>
        <w:spacing w:after="0" w:line="240" w:lineRule="auto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:rsidR="00961255" w:rsidRPr="00961255" w:rsidRDefault="00961255" w:rsidP="00B178AE">
      <w:pPr>
        <w:spacing w:after="0"/>
        <w:rPr>
          <w:rFonts w:eastAsia="Times New Roman" w:cs="Times New Roman"/>
          <w:szCs w:val="20"/>
          <w:lang w:eastAsia="ru-RU"/>
        </w:rPr>
      </w:pPr>
    </w:p>
    <w:p w:rsidR="00433010" w:rsidRPr="00433010" w:rsidRDefault="007B151C" w:rsidP="0043301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23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июня </w:t>
      </w:r>
      <w:r w:rsidR="004C31C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3010" w:rsidRPr="00433010">
        <w:rPr>
          <w:rFonts w:eastAsia="Times New Roman" w:cs="Times New Roman"/>
          <w:sz w:val="28"/>
          <w:szCs w:val="28"/>
          <w:lang w:eastAsia="ru-RU"/>
        </w:rPr>
        <w:t>20</w:t>
      </w:r>
      <w:r w:rsidR="00DD6877">
        <w:rPr>
          <w:rFonts w:eastAsia="Times New Roman" w:cs="Times New Roman"/>
          <w:sz w:val="28"/>
          <w:szCs w:val="28"/>
          <w:lang w:eastAsia="ru-RU"/>
        </w:rPr>
        <w:t>22</w:t>
      </w:r>
      <w:proofErr w:type="gramEnd"/>
      <w:r w:rsidR="00433010" w:rsidRPr="00433010">
        <w:rPr>
          <w:rFonts w:eastAsia="Times New Roman" w:cs="Times New Roman"/>
          <w:sz w:val="28"/>
          <w:szCs w:val="28"/>
          <w:lang w:eastAsia="ru-RU"/>
        </w:rPr>
        <w:t xml:space="preserve"> г.</w:t>
      </w:r>
      <w:r w:rsidR="00F42FCC">
        <w:rPr>
          <w:rFonts w:eastAsia="Times New Roman" w:cs="Times New Roman"/>
          <w:sz w:val="28"/>
          <w:szCs w:val="28"/>
          <w:lang w:eastAsia="ru-RU"/>
        </w:rPr>
        <w:t xml:space="preserve">              </w:t>
      </w:r>
      <w:r w:rsidR="00433010" w:rsidRPr="00433010">
        <w:rPr>
          <w:rFonts w:eastAsia="Times New Roman" w:cs="Times New Roman"/>
          <w:sz w:val="28"/>
          <w:szCs w:val="28"/>
          <w:lang w:eastAsia="ru-RU"/>
        </w:rPr>
        <w:t xml:space="preserve">                         </w:t>
      </w:r>
      <w:r w:rsidR="003911BC">
        <w:rPr>
          <w:rFonts w:eastAsia="Times New Roman" w:cs="Times New Roman"/>
          <w:sz w:val="28"/>
          <w:szCs w:val="28"/>
          <w:lang w:eastAsia="ru-RU"/>
        </w:rPr>
        <w:t xml:space="preserve">                          </w:t>
      </w:r>
      <w:r w:rsidR="00DA1BEF">
        <w:rPr>
          <w:rFonts w:eastAsia="Times New Roman" w:cs="Times New Roman"/>
          <w:sz w:val="28"/>
          <w:szCs w:val="28"/>
          <w:lang w:eastAsia="ru-RU"/>
        </w:rPr>
        <w:t xml:space="preserve">                  </w:t>
      </w:r>
      <w:r w:rsidR="00433010">
        <w:rPr>
          <w:rFonts w:eastAsia="Times New Roman" w:cs="Times New Roman"/>
          <w:sz w:val="28"/>
          <w:szCs w:val="28"/>
          <w:lang w:eastAsia="ru-RU"/>
        </w:rPr>
        <w:t>№</w:t>
      </w:r>
      <w:r w:rsidR="00CF526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B0D74">
        <w:rPr>
          <w:rFonts w:eastAsia="Times New Roman" w:cs="Times New Roman"/>
          <w:sz w:val="28"/>
          <w:szCs w:val="28"/>
          <w:lang w:eastAsia="ru-RU"/>
        </w:rPr>
        <w:t>142</w:t>
      </w:r>
      <w:bookmarkStart w:id="0" w:name="_GoBack"/>
      <w:bookmarkEnd w:id="0"/>
    </w:p>
    <w:p w:rsidR="00433010" w:rsidRPr="00433010" w:rsidRDefault="00433010" w:rsidP="0043301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33010" w:rsidRPr="00433010" w:rsidRDefault="00433010" w:rsidP="0043301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33010">
        <w:rPr>
          <w:rFonts w:eastAsia="Times New Roman" w:cs="Times New Roman"/>
          <w:sz w:val="28"/>
          <w:szCs w:val="28"/>
          <w:lang w:eastAsia="ru-RU"/>
        </w:rPr>
        <w:t>поселок городского типа Шерловая Гора</w:t>
      </w:r>
    </w:p>
    <w:p w:rsidR="00D83C55" w:rsidRPr="00961255" w:rsidRDefault="00D83C55" w:rsidP="00B178AE">
      <w:pPr>
        <w:spacing w:after="0"/>
        <w:ind w:left="720"/>
        <w:rPr>
          <w:rFonts w:eastAsia="Times New Roman" w:cs="Times New Roman"/>
          <w:szCs w:val="20"/>
          <w:lang w:eastAsia="ru-RU"/>
        </w:rPr>
      </w:pPr>
    </w:p>
    <w:p w:rsidR="00961255" w:rsidRPr="008E761F" w:rsidRDefault="0075360E" w:rsidP="00366848">
      <w:pPr>
        <w:suppressAutoHyphens/>
        <w:spacing w:after="0"/>
        <w:ind w:hanging="142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E761F">
        <w:rPr>
          <w:rFonts w:eastAsia="Times New Roman" w:cs="Times New Roman"/>
          <w:b/>
          <w:sz w:val="28"/>
          <w:szCs w:val="28"/>
          <w:lang w:eastAsia="ru-RU"/>
        </w:rPr>
        <w:t xml:space="preserve">Об </w:t>
      </w:r>
      <w:r w:rsidR="0022683D" w:rsidRPr="008E761F">
        <w:rPr>
          <w:rFonts w:eastAsia="Times New Roman" w:cs="Times New Roman"/>
          <w:b/>
          <w:sz w:val="28"/>
          <w:szCs w:val="28"/>
          <w:lang w:eastAsia="ru-RU"/>
        </w:rPr>
        <w:t xml:space="preserve">утверждении </w:t>
      </w:r>
      <w:r w:rsidR="00584D04">
        <w:rPr>
          <w:rFonts w:eastAsia="Times New Roman" w:cs="Times New Roman"/>
          <w:b/>
          <w:sz w:val="28"/>
          <w:szCs w:val="28"/>
          <w:lang w:eastAsia="ru-RU"/>
        </w:rPr>
        <w:t xml:space="preserve">положения и состава Комиссии по оценке эффективности </w:t>
      </w:r>
      <w:r w:rsidR="007B0B3A" w:rsidRPr="008E761F">
        <w:rPr>
          <w:rFonts w:eastAsia="Times New Roman" w:cs="Times New Roman"/>
          <w:b/>
          <w:sz w:val="28"/>
          <w:szCs w:val="28"/>
          <w:lang w:eastAsia="ru-RU"/>
        </w:rPr>
        <w:t xml:space="preserve">реализации муниципальных программ </w:t>
      </w:r>
      <w:r w:rsidR="00433010" w:rsidRPr="008E761F">
        <w:rPr>
          <w:rFonts w:eastAsia="Times New Roman" w:cs="Times New Roman"/>
          <w:b/>
          <w:sz w:val="28"/>
          <w:szCs w:val="28"/>
          <w:lang w:eastAsia="ru-RU"/>
        </w:rPr>
        <w:t>городского поселения «Шерловогорское»</w:t>
      </w:r>
    </w:p>
    <w:p w:rsidR="008E761F" w:rsidRDefault="008E761F" w:rsidP="00DF2AD6">
      <w:pPr>
        <w:spacing w:line="300" w:lineRule="atLeast"/>
        <w:ind w:firstLine="567"/>
        <w:jc w:val="both"/>
        <w:rPr>
          <w:sz w:val="28"/>
          <w:szCs w:val="28"/>
        </w:rPr>
      </w:pPr>
    </w:p>
    <w:p w:rsidR="00AA3A09" w:rsidRPr="008E761F" w:rsidRDefault="008E761F" w:rsidP="00DF2AD6">
      <w:pPr>
        <w:spacing w:line="300" w:lineRule="atLeast"/>
        <w:ind w:firstLine="709"/>
        <w:jc w:val="both"/>
        <w:rPr>
          <w:b/>
          <w:sz w:val="28"/>
          <w:szCs w:val="28"/>
        </w:rPr>
      </w:pPr>
      <w:r w:rsidRPr="008E761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179 Бюджетного кодекса Российской Федерации, Федеральн</w:t>
      </w:r>
      <w:r w:rsidR="00DD6877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DD6877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 октября 2013 г. №131-ФЗ «Об общих принципах организации местного самоуправления в Российской Федерации», Федерального закона от 28 июня 2017 г. №172-ФЗ «О стратегическом планировании в Российской Федерации», а также ст. 34 Устава городского поселения «Шерловогорское», администрация городского поселения «Шерловогорское» </w:t>
      </w:r>
      <w:r>
        <w:rPr>
          <w:b/>
          <w:sz w:val="28"/>
          <w:szCs w:val="28"/>
        </w:rPr>
        <w:t>п о с т а н о в л я е т:</w:t>
      </w:r>
    </w:p>
    <w:p w:rsidR="00EA08C4" w:rsidRDefault="00EA08C4" w:rsidP="00DF2AD6">
      <w:pPr>
        <w:spacing w:after="0" w:line="300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A08C4" w:rsidRPr="00584D04" w:rsidRDefault="00EA08C4" w:rsidP="00DF2AD6">
      <w:pPr>
        <w:pStyle w:val="a5"/>
        <w:numPr>
          <w:ilvl w:val="0"/>
          <w:numId w:val="30"/>
        </w:numPr>
        <w:tabs>
          <w:tab w:val="left" w:pos="284"/>
        </w:tabs>
        <w:spacing w:after="0" w:line="300" w:lineRule="atLeast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4D04">
        <w:rPr>
          <w:rFonts w:eastAsia="Times New Roman" w:cs="Times New Roman"/>
          <w:sz w:val="28"/>
          <w:szCs w:val="28"/>
          <w:lang w:eastAsia="ru-RU"/>
        </w:rPr>
        <w:t>Утвердить</w:t>
      </w:r>
      <w:r w:rsidR="00584D0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84D04">
        <w:rPr>
          <w:rFonts w:eastAsia="Times New Roman" w:cs="Times New Roman"/>
          <w:sz w:val="28"/>
          <w:szCs w:val="28"/>
          <w:lang w:eastAsia="ru-RU"/>
        </w:rPr>
        <w:t>положение о Комиссии по оценке эффективности реализации муниципальных программ.</w:t>
      </w:r>
      <w:r w:rsidR="00584D0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584D04" w:rsidRPr="00584D04" w:rsidRDefault="00584D04" w:rsidP="00DF2AD6">
      <w:pPr>
        <w:pStyle w:val="a5"/>
        <w:numPr>
          <w:ilvl w:val="0"/>
          <w:numId w:val="32"/>
        </w:numPr>
        <w:spacing w:after="0" w:line="300" w:lineRule="atLeast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4D04">
        <w:rPr>
          <w:rFonts w:eastAsia="Times New Roman" w:cs="Times New Roman"/>
          <w:sz w:val="28"/>
          <w:szCs w:val="28"/>
          <w:lang w:eastAsia="ru-RU"/>
        </w:rPr>
        <w:t>Утвердить состав Комиссии</w:t>
      </w:r>
      <w:r>
        <w:rPr>
          <w:rFonts w:eastAsia="Times New Roman" w:cs="Times New Roman"/>
          <w:sz w:val="28"/>
          <w:szCs w:val="28"/>
          <w:lang w:eastAsia="ru-RU"/>
        </w:rPr>
        <w:t xml:space="preserve"> по оценке эффективности</w:t>
      </w:r>
      <w:r w:rsidR="00A2654C">
        <w:rPr>
          <w:rFonts w:eastAsia="Times New Roman" w:cs="Times New Roman"/>
          <w:sz w:val="28"/>
          <w:szCs w:val="28"/>
          <w:lang w:eastAsia="ru-RU"/>
        </w:rPr>
        <w:t xml:space="preserve"> реализации </w:t>
      </w:r>
      <w:r>
        <w:rPr>
          <w:rFonts w:eastAsia="Times New Roman" w:cs="Times New Roman"/>
          <w:sz w:val="28"/>
          <w:szCs w:val="28"/>
          <w:lang w:eastAsia="ru-RU"/>
        </w:rPr>
        <w:t xml:space="preserve">муниципальных программ. </w:t>
      </w:r>
    </w:p>
    <w:p w:rsidR="0071449B" w:rsidRDefault="00584D04" w:rsidP="00DF2AD6">
      <w:pPr>
        <w:spacing w:after="0" w:line="300" w:lineRule="atLeast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3</w:t>
      </w:r>
      <w:r w:rsidR="00EA08C4" w:rsidRPr="00EA08C4">
        <w:rPr>
          <w:rFonts w:eastAsia="Times New Roman" w:cs="Times New Roman"/>
          <w:bCs/>
          <w:sz w:val="28"/>
          <w:szCs w:val="28"/>
          <w:lang w:eastAsia="ru-RU"/>
        </w:rPr>
        <w:t>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DD687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D60DB6">
        <w:rPr>
          <w:rFonts w:eastAsia="Times New Roman" w:cs="Times New Roman"/>
          <w:bCs/>
          <w:sz w:val="28"/>
          <w:szCs w:val="28"/>
          <w:lang w:eastAsia="ru-RU"/>
        </w:rPr>
        <w:t xml:space="preserve">Отменить постановление администрации городского поселения </w:t>
      </w:r>
    </w:p>
    <w:p w:rsidR="00EA08C4" w:rsidRPr="00EA08C4" w:rsidRDefault="00D60DB6" w:rsidP="00DF2AD6">
      <w:pPr>
        <w:spacing w:after="0" w:line="30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«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Шерловогорское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» </w:t>
      </w:r>
      <w:r w:rsidR="00DD6877">
        <w:rPr>
          <w:rFonts w:eastAsia="Times New Roman" w:cs="Times New Roman"/>
          <w:bCs/>
          <w:sz w:val="28"/>
          <w:szCs w:val="28"/>
          <w:lang w:eastAsia="ru-RU"/>
        </w:rPr>
        <w:t>от 0</w:t>
      </w:r>
      <w:r w:rsidR="00B8776D">
        <w:rPr>
          <w:rFonts w:eastAsia="Times New Roman" w:cs="Times New Roman"/>
          <w:bCs/>
          <w:sz w:val="28"/>
          <w:szCs w:val="28"/>
          <w:lang w:eastAsia="ru-RU"/>
        </w:rPr>
        <w:t>9</w:t>
      </w:r>
      <w:r w:rsidR="00DD6877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B8776D">
        <w:rPr>
          <w:rFonts w:eastAsia="Times New Roman" w:cs="Times New Roman"/>
          <w:bCs/>
          <w:sz w:val="28"/>
          <w:szCs w:val="28"/>
          <w:lang w:eastAsia="ru-RU"/>
        </w:rPr>
        <w:t>02</w:t>
      </w:r>
      <w:r w:rsidR="00DD6877">
        <w:rPr>
          <w:rFonts w:eastAsia="Times New Roman" w:cs="Times New Roman"/>
          <w:bCs/>
          <w:sz w:val="28"/>
          <w:szCs w:val="28"/>
          <w:lang w:eastAsia="ru-RU"/>
        </w:rPr>
        <w:t>.20</w:t>
      </w:r>
      <w:r w:rsidR="00B8776D">
        <w:rPr>
          <w:rFonts w:eastAsia="Times New Roman" w:cs="Times New Roman"/>
          <w:bCs/>
          <w:sz w:val="28"/>
          <w:szCs w:val="28"/>
          <w:lang w:eastAsia="ru-RU"/>
        </w:rPr>
        <w:t>22</w:t>
      </w:r>
      <w:r w:rsidR="00DD78E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DD6877">
        <w:rPr>
          <w:rFonts w:eastAsia="Times New Roman" w:cs="Times New Roman"/>
          <w:bCs/>
          <w:sz w:val="28"/>
          <w:szCs w:val="28"/>
          <w:lang w:eastAsia="ru-RU"/>
        </w:rPr>
        <w:t xml:space="preserve">г. № </w:t>
      </w:r>
      <w:r w:rsidR="00B8776D">
        <w:rPr>
          <w:rFonts w:eastAsia="Times New Roman" w:cs="Times New Roman"/>
          <w:bCs/>
          <w:sz w:val="28"/>
          <w:szCs w:val="28"/>
          <w:lang w:eastAsia="ru-RU"/>
        </w:rPr>
        <w:t>26</w:t>
      </w:r>
      <w:r w:rsidR="00DD6877">
        <w:rPr>
          <w:rFonts w:eastAsia="Times New Roman" w:cs="Times New Roman"/>
          <w:bCs/>
          <w:sz w:val="28"/>
          <w:szCs w:val="28"/>
          <w:lang w:eastAsia="ru-RU"/>
        </w:rPr>
        <w:t xml:space="preserve"> Об утвержден</w:t>
      </w:r>
      <w:r>
        <w:rPr>
          <w:rFonts w:eastAsia="Times New Roman" w:cs="Times New Roman"/>
          <w:bCs/>
          <w:sz w:val="28"/>
          <w:szCs w:val="28"/>
          <w:lang w:eastAsia="ru-RU"/>
        </w:rPr>
        <w:t>и</w:t>
      </w:r>
      <w:r w:rsidR="00DD6877">
        <w:rPr>
          <w:rFonts w:eastAsia="Times New Roman" w:cs="Times New Roman"/>
          <w:bCs/>
          <w:sz w:val="28"/>
          <w:szCs w:val="28"/>
          <w:lang w:eastAsia="ru-RU"/>
        </w:rPr>
        <w:t>и положения и состава Комиссии по оценке</w:t>
      </w:r>
      <w:r w:rsidR="00DD6877" w:rsidRPr="00DD687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DD6877">
        <w:rPr>
          <w:rFonts w:eastAsia="Times New Roman" w:cs="Times New Roman"/>
          <w:bCs/>
          <w:sz w:val="28"/>
          <w:szCs w:val="28"/>
          <w:lang w:eastAsia="ru-RU"/>
        </w:rPr>
        <w:t xml:space="preserve">эффективности реализации </w:t>
      </w:r>
      <w:r>
        <w:rPr>
          <w:rFonts w:eastAsia="Times New Roman" w:cs="Times New Roman"/>
          <w:bCs/>
          <w:sz w:val="28"/>
          <w:szCs w:val="28"/>
          <w:lang w:eastAsia="ru-RU"/>
        </w:rPr>
        <w:t>муниципальных программ</w:t>
      </w:r>
      <w:r w:rsidR="00DD6877">
        <w:rPr>
          <w:rFonts w:eastAsia="Times New Roman" w:cs="Times New Roman"/>
          <w:bCs/>
          <w:sz w:val="28"/>
          <w:szCs w:val="28"/>
          <w:lang w:eastAsia="ru-RU"/>
        </w:rPr>
        <w:t xml:space="preserve"> городского поселения «Шерловогорско</w:t>
      </w:r>
      <w:r w:rsidR="00343A43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="00DD6877">
        <w:rPr>
          <w:rFonts w:eastAsia="Times New Roman" w:cs="Times New Roman"/>
          <w:bCs/>
          <w:sz w:val="28"/>
          <w:szCs w:val="28"/>
          <w:lang w:eastAsia="ru-RU"/>
        </w:rPr>
        <w:t xml:space="preserve">».   </w:t>
      </w:r>
    </w:p>
    <w:p w:rsidR="003447AB" w:rsidRDefault="00A2654C" w:rsidP="00DF2AD6">
      <w:pPr>
        <w:spacing w:after="0" w:line="300" w:lineRule="atLeast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="00EA08C4" w:rsidRPr="00EA08C4">
        <w:rPr>
          <w:rFonts w:eastAsia="Times New Roman" w:cs="Times New Roman"/>
          <w:sz w:val="28"/>
          <w:szCs w:val="28"/>
          <w:lang w:eastAsia="ru-RU"/>
        </w:rPr>
        <w:t>.</w:t>
      </w:r>
      <w:r w:rsidR="00833098" w:rsidRPr="0083309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833098">
        <w:rPr>
          <w:rFonts w:eastAsia="Times New Roman" w:cs="Times New Roman"/>
          <w:bCs/>
          <w:sz w:val="28"/>
          <w:szCs w:val="28"/>
          <w:lang w:eastAsia="ru-RU"/>
        </w:rPr>
        <w:t>Настоящее постановление вступает в силу  на следующий день  после дня его официального опубликования в периодическом печатном  издании газете «Вестник городского поселения «</w:t>
      </w:r>
      <w:proofErr w:type="spellStart"/>
      <w:r w:rsidR="00833098">
        <w:rPr>
          <w:rFonts w:eastAsia="Times New Roman" w:cs="Times New Roman"/>
          <w:bCs/>
          <w:sz w:val="28"/>
          <w:szCs w:val="28"/>
          <w:lang w:eastAsia="ru-RU"/>
        </w:rPr>
        <w:t>Шерловогорское</w:t>
      </w:r>
      <w:proofErr w:type="spellEnd"/>
      <w:r w:rsidR="00833098">
        <w:rPr>
          <w:rFonts w:eastAsia="Times New Roman" w:cs="Times New Roman"/>
          <w:bCs/>
          <w:sz w:val="28"/>
          <w:szCs w:val="28"/>
          <w:lang w:eastAsia="ru-RU"/>
        </w:rPr>
        <w:t>»  и обнародования  на специально оборудова</w:t>
      </w:r>
      <w:r w:rsidR="00784E01">
        <w:rPr>
          <w:rFonts w:eastAsia="Times New Roman" w:cs="Times New Roman"/>
          <w:bCs/>
          <w:sz w:val="28"/>
          <w:szCs w:val="28"/>
          <w:lang w:eastAsia="ru-RU"/>
        </w:rPr>
        <w:t>н</w:t>
      </w:r>
      <w:r w:rsidR="00833098">
        <w:rPr>
          <w:rFonts w:eastAsia="Times New Roman" w:cs="Times New Roman"/>
          <w:bCs/>
          <w:sz w:val="28"/>
          <w:szCs w:val="28"/>
          <w:lang w:eastAsia="ru-RU"/>
        </w:rPr>
        <w:t xml:space="preserve">ном стенде в фойе 2 этажа административного  здания администрации городского поселения </w:t>
      </w:r>
    </w:p>
    <w:p w:rsidR="006F4925" w:rsidRDefault="00833098" w:rsidP="00DF2AD6">
      <w:pPr>
        <w:spacing w:after="0" w:line="30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>« Шерловогорское</w:t>
      </w:r>
      <w:proofErr w:type="gramEnd"/>
      <w:r>
        <w:rPr>
          <w:rFonts w:eastAsia="Times New Roman" w:cs="Times New Roman"/>
          <w:bCs/>
          <w:sz w:val="28"/>
          <w:szCs w:val="28"/>
          <w:lang w:eastAsia="ru-RU"/>
        </w:rPr>
        <w:t xml:space="preserve">» по адресу: Забайкальский край ,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Борзинский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район,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пгт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. Шерловая Гора, ул. Октябрьская, д.12</w:t>
      </w:r>
      <w:r w:rsidR="0046692A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6F4925" w:rsidRDefault="0046692A" w:rsidP="00DF2AD6">
      <w:pPr>
        <w:pStyle w:val="a5"/>
        <w:spacing w:line="300" w:lineRule="atLeast"/>
        <w:ind w:left="0" w:right="-1"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</w:t>
      </w:r>
      <w:r w:rsidR="00D60DB6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Настоящее постановление подлежит размещению на сайте      </w:t>
      </w:r>
      <w:r w:rsidR="00784E01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5D291C" w:rsidRPr="005D291C"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sz w:val="28"/>
          <w:szCs w:val="28"/>
          <w:lang w:eastAsia="ru-RU"/>
        </w:rPr>
        <w:t>муниципального образования в информационно-телекоммуникационной сети «Интернет»</w:t>
      </w:r>
      <w:r w:rsidRPr="0046692A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(</w:t>
      </w:r>
      <w:hyperlink r:id="rId9" w:history="1">
        <w:r w:rsidR="00DF2AD6" w:rsidRPr="006F5EE7">
          <w:rPr>
            <w:rStyle w:val="ad"/>
            <w:rFonts w:eastAsia="Times New Roman" w:cs="Times New Roman"/>
            <w:i/>
            <w:sz w:val="28"/>
            <w:szCs w:val="28"/>
            <w:lang w:val="en-US" w:eastAsia="ru-RU"/>
          </w:rPr>
          <w:t>www</w:t>
        </w:r>
        <w:r w:rsidR="00DF2AD6" w:rsidRPr="006F5EE7">
          <w:rPr>
            <w:rStyle w:val="ad"/>
            <w:rFonts w:eastAsia="Times New Roman" w:cs="Times New Roman"/>
            <w:i/>
            <w:sz w:val="28"/>
            <w:szCs w:val="28"/>
            <w:lang w:eastAsia="ru-RU"/>
          </w:rPr>
          <w:t>.</w:t>
        </w:r>
        <w:proofErr w:type="spellStart"/>
        <w:r w:rsidR="00DF2AD6" w:rsidRPr="006F5EE7">
          <w:rPr>
            <w:rStyle w:val="ad"/>
            <w:rFonts w:eastAsia="Times New Roman" w:cs="Times New Roman"/>
            <w:i/>
            <w:sz w:val="28"/>
            <w:szCs w:val="28"/>
            <w:lang w:eastAsia="ru-RU"/>
          </w:rPr>
          <w:t>шерловогорское.рф</w:t>
        </w:r>
        <w:proofErr w:type="spellEnd"/>
      </w:hyperlink>
      <w:r>
        <w:rPr>
          <w:rFonts w:eastAsia="Times New Roman" w:cs="Times New Roman"/>
          <w:sz w:val="28"/>
          <w:szCs w:val="28"/>
          <w:lang w:eastAsia="ru-RU"/>
        </w:rPr>
        <w:t>)</w:t>
      </w:r>
      <w:r w:rsidR="00DF2AD6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F2AD6" w:rsidRDefault="00DF2AD6" w:rsidP="00DF2AD6">
      <w:pPr>
        <w:pStyle w:val="a5"/>
        <w:spacing w:line="300" w:lineRule="atLeast"/>
        <w:ind w:left="0" w:right="-1"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F2AD6" w:rsidRDefault="00DF2AD6" w:rsidP="00DF2AD6">
      <w:pPr>
        <w:pStyle w:val="a5"/>
        <w:spacing w:line="300" w:lineRule="atLeast"/>
        <w:ind w:left="0" w:right="-1"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F2AD6" w:rsidRPr="005D291C" w:rsidRDefault="00DF2AD6" w:rsidP="00DF2AD6">
      <w:pPr>
        <w:pStyle w:val="a5"/>
        <w:spacing w:line="300" w:lineRule="atLeast"/>
        <w:ind w:left="0" w:right="-1"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126D0" w:rsidRDefault="007B151C" w:rsidP="00DF2AD6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И.о. </w:t>
      </w:r>
      <w:r w:rsidR="006C05EB">
        <w:rPr>
          <w:sz w:val="28"/>
          <w:szCs w:val="28"/>
        </w:rPr>
        <w:t xml:space="preserve"> руководителя</w:t>
      </w:r>
      <w:r w:rsidR="007126D0">
        <w:rPr>
          <w:sz w:val="28"/>
          <w:szCs w:val="28"/>
        </w:rPr>
        <w:t xml:space="preserve"> администрации</w:t>
      </w:r>
    </w:p>
    <w:p w:rsidR="00812F30" w:rsidRDefault="00433010" w:rsidP="007126D0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146CCC" w:rsidRPr="00146CC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</w:t>
      </w:r>
      <w:r w:rsidR="007B151C">
        <w:rPr>
          <w:sz w:val="28"/>
          <w:szCs w:val="28"/>
        </w:rPr>
        <w:t xml:space="preserve">О.В. </w:t>
      </w:r>
      <w:proofErr w:type="spellStart"/>
      <w:r w:rsidR="007B151C">
        <w:rPr>
          <w:sz w:val="28"/>
          <w:szCs w:val="28"/>
        </w:rPr>
        <w:t>Шмигирилова</w:t>
      </w:r>
      <w:proofErr w:type="spellEnd"/>
    </w:p>
    <w:p w:rsidR="00D60DB6" w:rsidRDefault="00D60DB6" w:rsidP="005D291C">
      <w:pPr>
        <w:tabs>
          <w:tab w:val="left" w:pos="851"/>
        </w:tabs>
        <w:rPr>
          <w:sz w:val="28"/>
          <w:szCs w:val="28"/>
        </w:rPr>
      </w:pPr>
    </w:p>
    <w:p w:rsidR="00DF2AD6" w:rsidRDefault="00DF2AD6" w:rsidP="005D291C">
      <w:pPr>
        <w:tabs>
          <w:tab w:val="left" w:pos="851"/>
        </w:tabs>
        <w:rPr>
          <w:sz w:val="28"/>
          <w:szCs w:val="28"/>
        </w:rPr>
      </w:pPr>
    </w:p>
    <w:p w:rsidR="00620743" w:rsidRDefault="00620743" w:rsidP="005D291C">
      <w:pPr>
        <w:tabs>
          <w:tab w:val="left" w:pos="851"/>
        </w:tabs>
        <w:rPr>
          <w:sz w:val="28"/>
          <w:szCs w:val="28"/>
        </w:rPr>
      </w:pPr>
    </w:p>
    <w:p w:rsidR="00620743" w:rsidRDefault="00620743" w:rsidP="005D291C">
      <w:pPr>
        <w:tabs>
          <w:tab w:val="left" w:pos="851"/>
        </w:tabs>
        <w:rPr>
          <w:sz w:val="28"/>
          <w:szCs w:val="28"/>
        </w:rPr>
      </w:pPr>
    </w:p>
    <w:p w:rsidR="00620743" w:rsidRDefault="00620743" w:rsidP="005D291C">
      <w:pPr>
        <w:tabs>
          <w:tab w:val="left" w:pos="851"/>
        </w:tabs>
        <w:rPr>
          <w:sz w:val="28"/>
          <w:szCs w:val="28"/>
        </w:rPr>
      </w:pPr>
    </w:p>
    <w:p w:rsidR="00620743" w:rsidRDefault="00620743" w:rsidP="005D291C">
      <w:pPr>
        <w:tabs>
          <w:tab w:val="left" w:pos="851"/>
        </w:tabs>
        <w:rPr>
          <w:sz w:val="28"/>
          <w:szCs w:val="28"/>
        </w:rPr>
      </w:pPr>
    </w:p>
    <w:p w:rsidR="00620743" w:rsidRDefault="00620743" w:rsidP="005D291C">
      <w:pPr>
        <w:tabs>
          <w:tab w:val="left" w:pos="851"/>
        </w:tabs>
        <w:rPr>
          <w:sz w:val="28"/>
          <w:szCs w:val="28"/>
        </w:rPr>
      </w:pPr>
    </w:p>
    <w:p w:rsidR="00620743" w:rsidRDefault="00620743" w:rsidP="005D291C">
      <w:pPr>
        <w:tabs>
          <w:tab w:val="left" w:pos="851"/>
        </w:tabs>
        <w:rPr>
          <w:sz w:val="28"/>
          <w:szCs w:val="28"/>
        </w:rPr>
      </w:pPr>
    </w:p>
    <w:p w:rsidR="00620743" w:rsidRDefault="00620743" w:rsidP="005D291C">
      <w:pPr>
        <w:tabs>
          <w:tab w:val="left" w:pos="851"/>
        </w:tabs>
        <w:rPr>
          <w:sz w:val="28"/>
          <w:szCs w:val="28"/>
        </w:rPr>
      </w:pPr>
    </w:p>
    <w:p w:rsidR="00620743" w:rsidRDefault="00620743" w:rsidP="005D291C">
      <w:pPr>
        <w:tabs>
          <w:tab w:val="left" w:pos="851"/>
        </w:tabs>
        <w:rPr>
          <w:sz w:val="28"/>
          <w:szCs w:val="28"/>
        </w:rPr>
      </w:pPr>
    </w:p>
    <w:p w:rsidR="00620743" w:rsidRDefault="00620743" w:rsidP="005D291C">
      <w:pPr>
        <w:tabs>
          <w:tab w:val="left" w:pos="851"/>
        </w:tabs>
        <w:rPr>
          <w:sz w:val="28"/>
          <w:szCs w:val="28"/>
        </w:rPr>
      </w:pPr>
    </w:p>
    <w:p w:rsidR="00620743" w:rsidRDefault="00620743" w:rsidP="005D291C">
      <w:pPr>
        <w:tabs>
          <w:tab w:val="left" w:pos="851"/>
        </w:tabs>
        <w:rPr>
          <w:sz w:val="28"/>
          <w:szCs w:val="28"/>
        </w:rPr>
      </w:pPr>
    </w:p>
    <w:p w:rsidR="00620743" w:rsidRDefault="00620743" w:rsidP="005D291C">
      <w:pPr>
        <w:tabs>
          <w:tab w:val="left" w:pos="851"/>
        </w:tabs>
        <w:rPr>
          <w:sz w:val="28"/>
          <w:szCs w:val="28"/>
        </w:rPr>
      </w:pPr>
    </w:p>
    <w:p w:rsidR="00620743" w:rsidRDefault="00620743" w:rsidP="005D291C">
      <w:pPr>
        <w:tabs>
          <w:tab w:val="left" w:pos="851"/>
        </w:tabs>
        <w:rPr>
          <w:sz w:val="28"/>
          <w:szCs w:val="28"/>
        </w:rPr>
      </w:pPr>
    </w:p>
    <w:p w:rsidR="00620743" w:rsidRDefault="00620743" w:rsidP="005D291C">
      <w:pPr>
        <w:tabs>
          <w:tab w:val="left" w:pos="851"/>
        </w:tabs>
        <w:rPr>
          <w:sz w:val="28"/>
          <w:szCs w:val="28"/>
        </w:rPr>
      </w:pPr>
    </w:p>
    <w:p w:rsidR="00620743" w:rsidRDefault="00620743" w:rsidP="005D291C">
      <w:pPr>
        <w:tabs>
          <w:tab w:val="left" w:pos="851"/>
        </w:tabs>
        <w:rPr>
          <w:sz w:val="28"/>
          <w:szCs w:val="28"/>
        </w:rPr>
      </w:pPr>
    </w:p>
    <w:p w:rsidR="00620743" w:rsidRDefault="00620743" w:rsidP="005D291C">
      <w:pPr>
        <w:tabs>
          <w:tab w:val="left" w:pos="851"/>
        </w:tabs>
        <w:rPr>
          <w:sz w:val="28"/>
          <w:szCs w:val="28"/>
        </w:rPr>
      </w:pPr>
    </w:p>
    <w:p w:rsidR="00620743" w:rsidRDefault="00620743" w:rsidP="005D291C">
      <w:pPr>
        <w:tabs>
          <w:tab w:val="left" w:pos="851"/>
        </w:tabs>
        <w:rPr>
          <w:sz w:val="28"/>
          <w:szCs w:val="28"/>
        </w:rPr>
      </w:pPr>
    </w:p>
    <w:p w:rsidR="00620743" w:rsidRDefault="00620743" w:rsidP="005D291C">
      <w:pPr>
        <w:tabs>
          <w:tab w:val="left" w:pos="851"/>
        </w:tabs>
        <w:rPr>
          <w:sz w:val="28"/>
          <w:szCs w:val="28"/>
        </w:rPr>
      </w:pPr>
    </w:p>
    <w:p w:rsidR="00B44987" w:rsidRPr="00370838" w:rsidRDefault="00B44987" w:rsidP="00B44987">
      <w:pPr>
        <w:tabs>
          <w:tab w:val="left" w:pos="2715"/>
        </w:tabs>
        <w:jc w:val="center"/>
        <w:rPr>
          <w:rFonts w:cs="Times New Roman"/>
          <w:b/>
          <w:sz w:val="28"/>
          <w:szCs w:val="28"/>
        </w:rPr>
      </w:pPr>
      <w:r w:rsidRPr="00370838">
        <w:rPr>
          <w:rFonts w:cs="Times New Roman"/>
          <w:b/>
          <w:sz w:val="28"/>
          <w:szCs w:val="28"/>
        </w:rPr>
        <w:lastRenderedPageBreak/>
        <w:t xml:space="preserve">Положение о Комиссии по оценке эффективности </w:t>
      </w:r>
    </w:p>
    <w:p w:rsidR="00B44987" w:rsidRPr="00370838" w:rsidRDefault="00B44987" w:rsidP="00B44987">
      <w:pPr>
        <w:tabs>
          <w:tab w:val="left" w:pos="2715"/>
        </w:tabs>
        <w:jc w:val="center"/>
        <w:rPr>
          <w:rFonts w:cs="Times New Roman"/>
          <w:b/>
          <w:sz w:val="28"/>
          <w:szCs w:val="28"/>
        </w:rPr>
      </w:pPr>
      <w:r w:rsidRPr="00370838">
        <w:rPr>
          <w:rFonts w:cs="Times New Roman"/>
          <w:b/>
          <w:sz w:val="28"/>
          <w:szCs w:val="28"/>
        </w:rPr>
        <w:t>реализации муниципальных программ.</w:t>
      </w:r>
    </w:p>
    <w:p w:rsidR="00B44987" w:rsidRPr="00370838" w:rsidRDefault="001D3DD5" w:rsidP="001D3DD5">
      <w:pPr>
        <w:pStyle w:val="a5"/>
        <w:tabs>
          <w:tab w:val="left" w:pos="2715"/>
        </w:tabs>
        <w:ind w:left="1080"/>
        <w:jc w:val="center"/>
        <w:rPr>
          <w:rFonts w:cs="Times New Roman"/>
          <w:b/>
          <w:sz w:val="28"/>
          <w:szCs w:val="28"/>
        </w:rPr>
      </w:pPr>
      <w:r w:rsidRPr="00370838">
        <w:rPr>
          <w:rFonts w:cs="Times New Roman"/>
          <w:b/>
          <w:sz w:val="28"/>
          <w:szCs w:val="28"/>
          <w:lang w:val="en-US"/>
        </w:rPr>
        <w:t>I</w:t>
      </w:r>
      <w:r w:rsidRPr="00370838">
        <w:rPr>
          <w:rFonts w:cs="Times New Roman"/>
          <w:b/>
          <w:sz w:val="28"/>
          <w:szCs w:val="28"/>
        </w:rPr>
        <w:t>.Общие положения</w:t>
      </w:r>
    </w:p>
    <w:p w:rsidR="001D3DD5" w:rsidRDefault="001D3DD5" w:rsidP="008962E7">
      <w:pPr>
        <w:pStyle w:val="a5"/>
        <w:tabs>
          <w:tab w:val="left" w:pos="2715"/>
        </w:tabs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8962E7">
        <w:rPr>
          <w:rFonts w:cs="Times New Roman"/>
          <w:sz w:val="28"/>
          <w:szCs w:val="28"/>
        </w:rPr>
        <w:t xml:space="preserve">1. </w:t>
      </w:r>
      <w:r>
        <w:rPr>
          <w:rFonts w:cs="Times New Roman"/>
          <w:sz w:val="28"/>
          <w:szCs w:val="28"/>
        </w:rPr>
        <w:t xml:space="preserve"> Настоящее Положение определяет порядок работы Комиссии по оценке эффективности исполнения муниципальных программ (далее-Комиссия).</w:t>
      </w:r>
    </w:p>
    <w:p w:rsidR="001D3DD5" w:rsidRDefault="008962E7" w:rsidP="008962E7">
      <w:pPr>
        <w:pStyle w:val="a5"/>
        <w:tabs>
          <w:tab w:val="left" w:pos="2715"/>
        </w:tabs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1D3DD5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 xml:space="preserve"> </w:t>
      </w:r>
      <w:r w:rsidR="001D3DD5">
        <w:rPr>
          <w:rFonts w:cs="Times New Roman"/>
          <w:sz w:val="28"/>
          <w:szCs w:val="28"/>
        </w:rPr>
        <w:t xml:space="preserve"> Комиссия в своей работе руководствуется </w:t>
      </w:r>
      <w:r w:rsidR="003F1CCF">
        <w:rPr>
          <w:rFonts w:cs="Times New Roman"/>
          <w:sz w:val="28"/>
          <w:szCs w:val="28"/>
        </w:rPr>
        <w:t>Положением о порядке разработки и корректировки муниципальных программ городского поселения «Шерловогорское», осуществления мониторинга и контроля их реализации, утвержденным постановлением администрации городского поселения «Шерлового</w:t>
      </w:r>
      <w:r w:rsidR="00813E6D">
        <w:rPr>
          <w:rFonts w:cs="Times New Roman"/>
          <w:sz w:val="28"/>
          <w:szCs w:val="28"/>
        </w:rPr>
        <w:t>р</w:t>
      </w:r>
      <w:r w:rsidR="003F1CCF">
        <w:rPr>
          <w:rFonts w:cs="Times New Roman"/>
          <w:sz w:val="28"/>
          <w:szCs w:val="28"/>
        </w:rPr>
        <w:t>ское» от 22 декабря 2015 г. №522 и настоящим Положением.</w:t>
      </w:r>
    </w:p>
    <w:p w:rsidR="001D3DD5" w:rsidRDefault="008962E7" w:rsidP="008962E7">
      <w:pPr>
        <w:pStyle w:val="a5"/>
        <w:tabs>
          <w:tab w:val="left" w:pos="2715"/>
        </w:tabs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1D3DD5">
        <w:rPr>
          <w:rFonts w:cs="Times New Roman"/>
          <w:sz w:val="28"/>
          <w:szCs w:val="28"/>
        </w:rPr>
        <w:t>3. Комиссия создается при администрации городского поселения «Шерловогорское»</w:t>
      </w:r>
    </w:p>
    <w:p w:rsidR="001D3DD5" w:rsidRPr="00370838" w:rsidRDefault="001D3DD5" w:rsidP="008962E7">
      <w:pPr>
        <w:pStyle w:val="a5"/>
        <w:tabs>
          <w:tab w:val="left" w:pos="2715"/>
        </w:tabs>
        <w:ind w:left="0"/>
        <w:jc w:val="center"/>
        <w:rPr>
          <w:rFonts w:cs="Times New Roman"/>
          <w:b/>
          <w:sz w:val="28"/>
          <w:szCs w:val="28"/>
        </w:rPr>
      </w:pPr>
      <w:r w:rsidRPr="00370838">
        <w:rPr>
          <w:rFonts w:cs="Times New Roman"/>
          <w:b/>
          <w:sz w:val="28"/>
          <w:szCs w:val="28"/>
          <w:lang w:val="en-US"/>
        </w:rPr>
        <w:t>II</w:t>
      </w:r>
      <w:r w:rsidRPr="00370838">
        <w:rPr>
          <w:rFonts w:cs="Times New Roman"/>
          <w:b/>
          <w:sz w:val="28"/>
          <w:szCs w:val="28"/>
        </w:rPr>
        <w:t>.Задачи и функции Комиссии</w:t>
      </w:r>
    </w:p>
    <w:p w:rsidR="00EE0382" w:rsidRPr="008962E7" w:rsidRDefault="00EE0382" w:rsidP="008962E7">
      <w:pPr>
        <w:pStyle w:val="a5"/>
        <w:numPr>
          <w:ilvl w:val="1"/>
          <w:numId w:val="22"/>
        </w:numPr>
        <w:tabs>
          <w:tab w:val="left" w:pos="2715"/>
        </w:tabs>
        <w:jc w:val="both"/>
        <w:rPr>
          <w:rFonts w:cs="Times New Roman"/>
          <w:sz w:val="28"/>
          <w:szCs w:val="28"/>
        </w:rPr>
      </w:pPr>
      <w:r w:rsidRPr="008962E7">
        <w:rPr>
          <w:rFonts w:cs="Times New Roman"/>
          <w:sz w:val="28"/>
          <w:szCs w:val="28"/>
        </w:rPr>
        <w:t>Основной задачей Комиссии является организация работы по следующим направлениям:</w:t>
      </w:r>
    </w:p>
    <w:p w:rsidR="00EE0382" w:rsidRPr="008962E7" w:rsidRDefault="008962E7" w:rsidP="008962E7">
      <w:pPr>
        <w:tabs>
          <w:tab w:val="left" w:pos="271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2.1.1. </w:t>
      </w:r>
      <w:r w:rsidR="00EE0382" w:rsidRPr="008962E7">
        <w:rPr>
          <w:rFonts w:cs="Times New Roman"/>
          <w:sz w:val="28"/>
          <w:szCs w:val="28"/>
        </w:rPr>
        <w:t>Контроль исполнения мероприятий муниципальных программ;</w:t>
      </w:r>
    </w:p>
    <w:p w:rsidR="00EE0382" w:rsidRPr="008962E7" w:rsidRDefault="00EE0382" w:rsidP="008962E7">
      <w:pPr>
        <w:pStyle w:val="a5"/>
        <w:numPr>
          <w:ilvl w:val="2"/>
          <w:numId w:val="23"/>
        </w:numPr>
        <w:tabs>
          <w:tab w:val="left" w:pos="2715"/>
        </w:tabs>
        <w:jc w:val="both"/>
        <w:rPr>
          <w:rFonts w:cs="Times New Roman"/>
          <w:sz w:val="28"/>
          <w:szCs w:val="28"/>
        </w:rPr>
      </w:pPr>
      <w:r w:rsidRPr="008962E7">
        <w:rPr>
          <w:rFonts w:cs="Times New Roman"/>
          <w:sz w:val="28"/>
          <w:szCs w:val="28"/>
        </w:rPr>
        <w:t>Контроль управления финансовыми средствами, выделенными из бюджета, исполнителям муниципальных программ;</w:t>
      </w:r>
    </w:p>
    <w:p w:rsidR="00EE0382" w:rsidRPr="008962E7" w:rsidRDefault="00370E73" w:rsidP="008962E7">
      <w:pPr>
        <w:pStyle w:val="a5"/>
        <w:numPr>
          <w:ilvl w:val="2"/>
          <w:numId w:val="24"/>
        </w:numPr>
        <w:tabs>
          <w:tab w:val="left" w:pos="2715"/>
        </w:tabs>
        <w:jc w:val="both"/>
        <w:rPr>
          <w:rFonts w:cs="Times New Roman"/>
          <w:sz w:val="28"/>
          <w:szCs w:val="28"/>
        </w:rPr>
      </w:pPr>
      <w:r w:rsidRPr="008962E7">
        <w:rPr>
          <w:rFonts w:cs="Times New Roman"/>
          <w:sz w:val="28"/>
          <w:szCs w:val="28"/>
        </w:rPr>
        <w:t>Оценка эффективности исполнения муниципальных программ, а также управление бюджетными средствами, предназначенными для реализации муниципальных программ.</w:t>
      </w:r>
    </w:p>
    <w:p w:rsidR="00370E73" w:rsidRDefault="00370E73" w:rsidP="008962E7">
      <w:pPr>
        <w:pStyle w:val="a5"/>
        <w:numPr>
          <w:ilvl w:val="1"/>
          <w:numId w:val="24"/>
        </w:numPr>
        <w:tabs>
          <w:tab w:val="left" w:pos="271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функциями Комиссии являются:</w:t>
      </w:r>
    </w:p>
    <w:p w:rsidR="00370E73" w:rsidRDefault="008962E7" w:rsidP="008962E7">
      <w:pPr>
        <w:pStyle w:val="a5"/>
        <w:tabs>
          <w:tab w:val="left" w:pos="2715"/>
        </w:tabs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2.2.1. </w:t>
      </w:r>
      <w:r w:rsidR="00370E73">
        <w:rPr>
          <w:rFonts w:cs="Times New Roman"/>
          <w:sz w:val="28"/>
          <w:szCs w:val="28"/>
        </w:rPr>
        <w:t>Утверждение годовых отчетов о ходе реализации муниципальных программ, направляемых в установленные сроки специалистами администрации, контролирующим исполнение муниципальных программ;</w:t>
      </w:r>
    </w:p>
    <w:p w:rsidR="00370E73" w:rsidRDefault="00370E73" w:rsidP="008962E7">
      <w:pPr>
        <w:pStyle w:val="a5"/>
        <w:numPr>
          <w:ilvl w:val="2"/>
          <w:numId w:val="25"/>
        </w:numPr>
        <w:tabs>
          <w:tab w:val="left" w:pos="271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Планирование дальнейшего хода реализации муниципальной программы на основе оценки их эффективности.</w:t>
      </w:r>
    </w:p>
    <w:p w:rsidR="00370E73" w:rsidRPr="00370838" w:rsidRDefault="00370E73" w:rsidP="008962E7">
      <w:pPr>
        <w:tabs>
          <w:tab w:val="left" w:pos="2715"/>
        </w:tabs>
        <w:jc w:val="center"/>
        <w:rPr>
          <w:rFonts w:cs="Times New Roman"/>
          <w:b/>
          <w:sz w:val="28"/>
          <w:szCs w:val="28"/>
        </w:rPr>
      </w:pPr>
      <w:r w:rsidRPr="00370838">
        <w:rPr>
          <w:rFonts w:cs="Times New Roman"/>
          <w:b/>
          <w:sz w:val="28"/>
          <w:szCs w:val="28"/>
          <w:lang w:val="en-US"/>
        </w:rPr>
        <w:t>III</w:t>
      </w:r>
      <w:r w:rsidRPr="00370838">
        <w:rPr>
          <w:rFonts w:cs="Times New Roman"/>
          <w:b/>
          <w:sz w:val="28"/>
          <w:szCs w:val="28"/>
        </w:rPr>
        <w:t>.Права и обязанности Комиссии</w:t>
      </w:r>
    </w:p>
    <w:p w:rsidR="00370E73" w:rsidRPr="00842919" w:rsidRDefault="00370E73" w:rsidP="00842919">
      <w:pPr>
        <w:pStyle w:val="a5"/>
        <w:numPr>
          <w:ilvl w:val="1"/>
          <w:numId w:val="27"/>
        </w:numPr>
        <w:tabs>
          <w:tab w:val="left" w:pos="2715"/>
        </w:tabs>
        <w:jc w:val="both"/>
        <w:rPr>
          <w:rFonts w:cs="Times New Roman"/>
          <w:sz w:val="28"/>
          <w:szCs w:val="28"/>
        </w:rPr>
      </w:pPr>
      <w:r w:rsidRPr="00842919">
        <w:rPr>
          <w:rFonts w:cs="Times New Roman"/>
          <w:sz w:val="28"/>
          <w:szCs w:val="28"/>
        </w:rPr>
        <w:t>При осуществлении своей деятельности Комиссия имеет право:</w:t>
      </w:r>
    </w:p>
    <w:p w:rsidR="00370E73" w:rsidRDefault="00842919" w:rsidP="00842919">
      <w:pPr>
        <w:pStyle w:val="a5"/>
        <w:numPr>
          <w:ilvl w:val="2"/>
          <w:numId w:val="27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Запрашивать и получать в установленном порядке сведения, необходимые для рассмотрения вопросов о ходе реализации мероприятий и освоении финансовых средств;</w:t>
      </w:r>
    </w:p>
    <w:p w:rsidR="00842919" w:rsidRDefault="00842919" w:rsidP="00842919">
      <w:pPr>
        <w:pStyle w:val="a5"/>
        <w:numPr>
          <w:ilvl w:val="2"/>
          <w:numId w:val="27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Приглашать на заседания ответственного исполнителя</w:t>
      </w:r>
      <w:r w:rsidR="005C3F60">
        <w:rPr>
          <w:rFonts w:cs="Times New Roman"/>
          <w:sz w:val="28"/>
          <w:szCs w:val="28"/>
        </w:rPr>
        <w:t xml:space="preserve"> муниципальной программы, а также других заинтересованных лиц.</w:t>
      </w:r>
    </w:p>
    <w:p w:rsidR="005C3F60" w:rsidRDefault="005C3F60" w:rsidP="005C3F60">
      <w:pPr>
        <w:pStyle w:val="a5"/>
        <w:numPr>
          <w:ilvl w:val="1"/>
          <w:numId w:val="27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осуществлении своей деятельности Комиссия обязана:</w:t>
      </w:r>
    </w:p>
    <w:p w:rsidR="005C3F60" w:rsidRDefault="005C3F60" w:rsidP="005C3F60">
      <w:pPr>
        <w:pStyle w:val="a5"/>
        <w:numPr>
          <w:ilvl w:val="2"/>
          <w:numId w:val="27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Рассматривать итоги реализации муниципальных программ за отчетный период, анализировать причины невыполнения (перевыполнения) мероприятий, показателей;</w:t>
      </w:r>
    </w:p>
    <w:p w:rsidR="005C3F60" w:rsidRDefault="005C3F60" w:rsidP="005C3F60">
      <w:pPr>
        <w:pStyle w:val="a5"/>
        <w:numPr>
          <w:ilvl w:val="2"/>
          <w:numId w:val="27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Рассматривать итоги оценки эффективности муниципальных программ за отчетный период;</w:t>
      </w:r>
    </w:p>
    <w:p w:rsidR="005C3F60" w:rsidRDefault="005C3F60" w:rsidP="005C3F60">
      <w:pPr>
        <w:pStyle w:val="a5"/>
        <w:numPr>
          <w:ilvl w:val="2"/>
          <w:numId w:val="27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Оформлять результаты рассмотрения всех вопросов и принятых решений в виде протоколов.</w:t>
      </w:r>
    </w:p>
    <w:p w:rsidR="00524E25" w:rsidRPr="00370838" w:rsidRDefault="00E917C9" w:rsidP="00E917C9">
      <w:pPr>
        <w:pStyle w:val="a5"/>
        <w:tabs>
          <w:tab w:val="left" w:pos="2715"/>
        </w:tabs>
        <w:jc w:val="center"/>
        <w:rPr>
          <w:rFonts w:cs="Times New Roman"/>
          <w:b/>
          <w:sz w:val="28"/>
          <w:szCs w:val="28"/>
        </w:rPr>
      </w:pPr>
      <w:r w:rsidRPr="00370838">
        <w:rPr>
          <w:rFonts w:cs="Times New Roman"/>
          <w:b/>
          <w:sz w:val="28"/>
          <w:szCs w:val="28"/>
          <w:lang w:val="en-US"/>
        </w:rPr>
        <w:t>IV</w:t>
      </w:r>
      <w:r w:rsidR="00D7206F" w:rsidRPr="00370838">
        <w:rPr>
          <w:rFonts w:cs="Times New Roman"/>
          <w:b/>
          <w:sz w:val="28"/>
          <w:szCs w:val="28"/>
        </w:rPr>
        <w:t>. Порядок работы К</w:t>
      </w:r>
      <w:r w:rsidRPr="00370838">
        <w:rPr>
          <w:rFonts w:cs="Times New Roman"/>
          <w:b/>
          <w:sz w:val="28"/>
          <w:szCs w:val="28"/>
        </w:rPr>
        <w:t>омиссии.</w:t>
      </w:r>
    </w:p>
    <w:p w:rsidR="00E917C9" w:rsidRDefault="00E917C9" w:rsidP="00E917C9">
      <w:p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4.1. Комиссия является по</w:t>
      </w:r>
      <w:r w:rsidR="00D7206F">
        <w:rPr>
          <w:rFonts w:cs="Times New Roman"/>
          <w:sz w:val="28"/>
          <w:szCs w:val="28"/>
        </w:rPr>
        <w:t>стоянно действующей. Заседания К</w:t>
      </w:r>
      <w:r>
        <w:rPr>
          <w:rFonts w:cs="Times New Roman"/>
          <w:sz w:val="28"/>
          <w:szCs w:val="28"/>
        </w:rPr>
        <w:t>омиссии проводятся по мере необходимости, но не реже 1 раза в год.</w:t>
      </w:r>
    </w:p>
    <w:p w:rsidR="00E917C9" w:rsidRDefault="00E917C9" w:rsidP="00E917C9">
      <w:p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4.2. Комиссия состоит из председателя, </w:t>
      </w:r>
      <w:r w:rsidR="00E45B19">
        <w:rPr>
          <w:rFonts w:cs="Times New Roman"/>
          <w:sz w:val="28"/>
          <w:szCs w:val="28"/>
        </w:rPr>
        <w:t xml:space="preserve">заместителя председателя, </w:t>
      </w:r>
      <w:r>
        <w:rPr>
          <w:rFonts w:cs="Times New Roman"/>
          <w:sz w:val="28"/>
          <w:szCs w:val="28"/>
        </w:rPr>
        <w:t>секретаря и членов Комиссии.</w:t>
      </w:r>
    </w:p>
    <w:p w:rsidR="00E917C9" w:rsidRDefault="00E917C9" w:rsidP="00E917C9">
      <w:p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4.3. Правом голоса при принятии решений на заседании Комиссии обладают председатель</w:t>
      </w:r>
      <w:r w:rsidR="00E45B19">
        <w:rPr>
          <w:rFonts w:cs="Times New Roman"/>
          <w:sz w:val="28"/>
          <w:szCs w:val="28"/>
        </w:rPr>
        <w:t>, заместитель председателя</w:t>
      </w:r>
      <w:r>
        <w:rPr>
          <w:rFonts w:cs="Times New Roman"/>
          <w:sz w:val="28"/>
          <w:szCs w:val="28"/>
        </w:rPr>
        <w:t xml:space="preserve"> и члены Комиссии. При равенстве голосов, голос председателя Комиссии является решающим. Члены Комиссии могут участвовать в заседании только лично.</w:t>
      </w:r>
    </w:p>
    <w:p w:rsidR="00E917C9" w:rsidRDefault="00E917C9" w:rsidP="00E917C9">
      <w:p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4.4. Заседание Комиссии считается правомочным, если на нем присутствует более половины членов Комиссии, включая председателя Комиссии. Решение принимается простым большинством голосов от числа присутствующих.</w:t>
      </w:r>
    </w:p>
    <w:p w:rsidR="00E45B19" w:rsidRDefault="00E45B19" w:rsidP="00E917C9">
      <w:p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4.5. В случае отсутствия председателя Комиссии его функции выполняет заместитель председателя Комиссии.</w:t>
      </w:r>
    </w:p>
    <w:p w:rsidR="00E917C9" w:rsidRDefault="00E45B19" w:rsidP="00E917C9">
      <w:p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4.6</w:t>
      </w:r>
      <w:r w:rsidR="006611DE">
        <w:rPr>
          <w:rFonts w:cs="Times New Roman"/>
          <w:sz w:val="28"/>
          <w:szCs w:val="28"/>
        </w:rPr>
        <w:t xml:space="preserve">. Работой Комиссии руководит </w:t>
      </w:r>
      <w:r>
        <w:rPr>
          <w:rFonts w:cs="Times New Roman"/>
          <w:sz w:val="28"/>
          <w:szCs w:val="28"/>
        </w:rPr>
        <w:t>председатель</w:t>
      </w:r>
      <w:r w:rsidR="006611DE">
        <w:rPr>
          <w:rFonts w:cs="Times New Roman"/>
          <w:sz w:val="28"/>
          <w:szCs w:val="28"/>
        </w:rPr>
        <w:t xml:space="preserve"> Комиссии. Председатель выполняет следующие функции:</w:t>
      </w:r>
    </w:p>
    <w:p w:rsidR="006611DE" w:rsidRDefault="006611DE" w:rsidP="006611DE">
      <w:pPr>
        <w:pStyle w:val="a5"/>
        <w:numPr>
          <w:ilvl w:val="0"/>
          <w:numId w:val="28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открывает заседание Комиссии, сообщает о составе лиц, участвующих в заседании, их полномочиях (право участвовать в голосовании);</w:t>
      </w:r>
    </w:p>
    <w:p w:rsidR="006611DE" w:rsidRDefault="006611DE" w:rsidP="006611DE">
      <w:pPr>
        <w:pStyle w:val="a5"/>
        <w:numPr>
          <w:ilvl w:val="0"/>
          <w:numId w:val="28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предоставляет слово для докладов и выступлений;</w:t>
      </w:r>
    </w:p>
    <w:p w:rsidR="006611DE" w:rsidRDefault="006611DE" w:rsidP="006611DE">
      <w:pPr>
        <w:pStyle w:val="a5"/>
        <w:numPr>
          <w:ilvl w:val="0"/>
          <w:numId w:val="28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организует обсуждение рассматриваемых вопросов;</w:t>
      </w:r>
    </w:p>
    <w:p w:rsidR="006611DE" w:rsidRDefault="006611DE" w:rsidP="006611DE">
      <w:pPr>
        <w:pStyle w:val="a5"/>
        <w:numPr>
          <w:ilvl w:val="0"/>
          <w:numId w:val="28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ставит на голосование предложения участвующих лиц;</w:t>
      </w:r>
    </w:p>
    <w:p w:rsidR="006611DE" w:rsidRDefault="006611DE" w:rsidP="006611DE">
      <w:pPr>
        <w:pStyle w:val="a5"/>
        <w:numPr>
          <w:ilvl w:val="0"/>
          <w:numId w:val="28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обеспечивает порядок ведения заседания;</w:t>
      </w:r>
    </w:p>
    <w:p w:rsidR="006611DE" w:rsidRDefault="006611DE" w:rsidP="006611DE">
      <w:pPr>
        <w:pStyle w:val="a5"/>
        <w:numPr>
          <w:ilvl w:val="0"/>
          <w:numId w:val="28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утверждает протокол заседания.</w:t>
      </w:r>
    </w:p>
    <w:p w:rsidR="006611DE" w:rsidRDefault="00E45B19" w:rsidP="006611DE">
      <w:p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4.7</w:t>
      </w:r>
      <w:r w:rsidR="006611DE">
        <w:rPr>
          <w:rFonts w:cs="Times New Roman"/>
          <w:sz w:val="28"/>
          <w:szCs w:val="28"/>
        </w:rPr>
        <w:t>. Секретарь Комиссии выполняет следующие функции:</w:t>
      </w:r>
    </w:p>
    <w:p w:rsidR="006611DE" w:rsidRDefault="006611DE" w:rsidP="006611DE">
      <w:pPr>
        <w:pStyle w:val="a5"/>
        <w:numPr>
          <w:ilvl w:val="0"/>
          <w:numId w:val="29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определяет наличие кворума и сообщает председателю Комиссии о правомочности заседания в целом;</w:t>
      </w:r>
    </w:p>
    <w:p w:rsidR="006611DE" w:rsidRDefault="006611DE" w:rsidP="006611DE">
      <w:pPr>
        <w:pStyle w:val="a5"/>
        <w:numPr>
          <w:ilvl w:val="0"/>
          <w:numId w:val="29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информирует членов Комиссии, а также приглашенных, о планируемом заседании Комиссии, времени и месте его проведения;</w:t>
      </w:r>
    </w:p>
    <w:p w:rsidR="006611DE" w:rsidRDefault="006611DE" w:rsidP="006611DE">
      <w:pPr>
        <w:pStyle w:val="a5"/>
        <w:numPr>
          <w:ilvl w:val="0"/>
          <w:numId w:val="29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формирует повестку заседания Комиссии;</w:t>
      </w:r>
    </w:p>
    <w:p w:rsidR="006611DE" w:rsidRDefault="006611DE" w:rsidP="006611DE">
      <w:pPr>
        <w:pStyle w:val="a5"/>
        <w:numPr>
          <w:ilvl w:val="0"/>
          <w:numId w:val="29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готовит на заседание Комиссии необходимые для рассмотрения документы и материалы;</w:t>
      </w:r>
    </w:p>
    <w:p w:rsidR="006611DE" w:rsidRPr="006611DE" w:rsidRDefault="006611DE" w:rsidP="006611DE">
      <w:pPr>
        <w:pStyle w:val="a5"/>
        <w:numPr>
          <w:ilvl w:val="0"/>
          <w:numId w:val="29"/>
        </w:numPr>
        <w:tabs>
          <w:tab w:val="left" w:pos="271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оформляет протокол заседания Комиссии.</w:t>
      </w:r>
    </w:p>
    <w:p w:rsidR="00370838" w:rsidRDefault="00370838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Default="00A2654C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620743" w:rsidRDefault="00620743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620743" w:rsidRDefault="00620743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620743" w:rsidRDefault="00620743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620743" w:rsidRDefault="00620743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620743" w:rsidRDefault="00620743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620743" w:rsidRDefault="00620743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620743" w:rsidRDefault="00620743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620743" w:rsidRDefault="00620743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620743" w:rsidRDefault="00620743" w:rsidP="00E917C9">
      <w:pPr>
        <w:tabs>
          <w:tab w:val="left" w:pos="2715"/>
        </w:tabs>
        <w:rPr>
          <w:rFonts w:cs="Times New Roman"/>
          <w:sz w:val="28"/>
          <w:szCs w:val="28"/>
        </w:rPr>
      </w:pPr>
    </w:p>
    <w:p w:rsidR="00A2654C" w:rsidRPr="00511031" w:rsidRDefault="00A2654C" w:rsidP="00A2654C">
      <w:pPr>
        <w:spacing w:after="0"/>
        <w:jc w:val="center"/>
        <w:rPr>
          <w:rFonts w:cs="Times New Roman"/>
          <w:b/>
          <w:sz w:val="28"/>
          <w:szCs w:val="28"/>
        </w:rPr>
      </w:pPr>
      <w:r w:rsidRPr="00511031">
        <w:rPr>
          <w:rFonts w:cs="Times New Roman"/>
          <w:b/>
          <w:sz w:val="28"/>
          <w:szCs w:val="28"/>
        </w:rPr>
        <w:lastRenderedPageBreak/>
        <w:t xml:space="preserve">Состав </w:t>
      </w:r>
    </w:p>
    <w:p w:rsidR="00A2654C" w:rsidRPr="00511031" w:rsidRDefault="00A2654C" w:rsidP="00A2654C">
      <w:pPr>
        <w:spacing w:after="0"/>
        <w:jc w:val="center"/>
        <w:rPr>
          <w:rFonts w:cs="Times New Roman"/>
          <w:b/>
          <w:sz w:val="28"/>
          <w:szCs w:val="28"/>
        </w:rPr>
      </w:pPr>
      <w:r w:rsidRPr="00511031">
        <w:rPr>
          <w:rFonts w:cs="Times New Roman"/>
          <w:b/>
          <w:sz w:val="28"/>
          <w:szCs w:val="28"/>
        </w:rPr>
        <w:t>Комиссии по оценке эффективности реализации муниципальных программ</w:t>
      </w:r>
      <w:r w:rsidR="00511031">
        <w:rPr>
          <w:rFonts w:cs="Times New Roman"/>
          <w:b/>
          <w:sz w:val="28"/>
          <w:szCs w:val="28"/>
        </w:rPr>
        <w:t>.</w:t>
      </w:r>
    </w:p>
    <w:tbl>
      <w:tblPr>
        <w:tblStyle w:val="a6"/>
        <w:tblpPr w:leftFromText="180" w:rightFromText="180" w:vertAnchor="text" w:horzAnchor="margin" w:tblpY="1558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1"/>
        <w:gridCol w:w="86"/>
        <w:gridCol w:w="5020"/>
      </w:tblGrid>
      <w:tr w:rsidR="00A2654C" w:rsidRPr="00F75543" w:rsidTr="00150AD2">
        <w:trPr>
          <w:trHeight w:val="681"/>
        </w:trPr>
        <w:tc>
          <w:tcPr>
            <w:tcW w:w="3891" w:type="dxa"/>
          </w:tcPr>
          <w:p w:rsidR="00A2654C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Председатель: </w:t>
            </w:r>
          </w:p>
          <w:p w:rsidR="008246B6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Панин Алексей Викторович</w:t>
            </w:r>
          </w:p>
          <w:p w:rsidR="008246B6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Заместитель председателя:</w:t>
            </w:r>
          </w:p>
          <w:p w:rsidR="008246B6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A2654C" w:rsidRDefault="00A21B68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Шмигирилова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Ольга Вячеславовна</w:t>
            </w:r>
          </w:p>
          <w:p w:rsidR="00A2654C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A2654C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A2654C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Секретарь:</w:t>
            </w:r>
          </w:p>
          <w:p w:rsidR="00A21B68" w:rsidRDefault="00A21B68" w:rsidP="00A21B6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>Баженова Мария Ивановна</w:t>
            </w:r>
          </w:p>
          <w:p w:rsidR="00A2654C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6406DE" w:rsidRDefault="006406DE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6406DE" w:rsidRDefault="006406DE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6406DE" w:rsidRDefault="006406DE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6406DE" w:rsidRDefault="006406DE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A2654C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A2654C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Члены комиссии:</w:t>
            </w:r>
          </w:p>
          <w:p w:rsidR="00A2654C" w:rsidRPr="00F75543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6" w:type="dxa"/>
            <w:gridSpan w:val="2"/>
          </w:tcPr>
          <w:p w:rsidR="00A2654C" w:rsidRDefault="00A2654C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A2654C" w:rsidRDefault="008246B6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глава </w:t>
            </w:r>
            <w:r w:rsidR="00A2654C">
              <w:rPr>
                <w:rFonts w:cs="Times New Roman"/>
                <w:sz w:val="28"/>
                <w:szCs w:val="28"/>
              </w:rPr>
              <w:t>городского поселения «Шерловогорское»</w:t>
            </w:r>
          </w:p>
          <w:p w:rsidR="00A2654C" w:rsidRDefault="00A2654C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A820E1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заместитель руководителя администрации городского поселения «Шерловогорское»</w:t>
            </w:r>
          </w:p>
          <w:p w:rsidR="008246B6" w:rsidRDefault="008246B6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815EDE" w:rsidRDefault="00A2654C" w:rsidP="00815EDE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A21B68" w:rsidRPr="00F75543">
              <w:rPr>
                <w:rFonts w:cs="Times New Roman"/>
                <w:sz w:val="28"/>
                <w:szCs w:val="28"/>
              </w:rPr>
              <w:t>-</w:t>
            </w:r>
            <w:r w:rsidR="00705DA1">
              <w:rPr>
                <w:rFonts w:cs="Times New Roman"/>
                <w:sz w:val="28"/>
                <w:szCs w:val="28"/>
              </w:rPr>
              <w:t xml:space="preserve"> </w:t>
            </w:r>
            <w:r w:rsidR="00A21B68">
              <w:rPr>
                <w:rFonts w:cs="Times New Roman"/>
                <w:sz w:val="28"/>
                <w:szCs w:val="28"/>
              </w:rPr>
              <w:t>г</w:t>
            </w:r>
            <w:r w:rsidR="00A21B68" w:rsidRPr="00F75543">
              <w:rPr>
                <w:rFonts w:cs="Times New Roman"/>
                <w:sz w:val="28"/>
                <w:szCs w:val="28"/>
              </w:rPr>
              <w:t>лавный специалист</w:t>
            </w:r>
            <w:r w:rsidR="00A21B68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A21B68">
              <w:rPr>
                <w:rFonts w:cs="Times New Roman"/>
                <w:sz w:val="28"/>
                <w:szCs w:val="28"/>
              </w:rPr>
              <w:t>отдела  градостроительства</w:t>
            </w:r>
            <w:proofErr w:type="gramEnd"/>
            <w:r w:rsidR="00815EDE">
              <w:rPr>
                <w:rFonts w:cs="Times New Roman"/>
                <w:sz w:val="28"/>
                <w:szCs w:val="28"/>
              </w:rPr>
              <w:t xml:space="preserve">, земельно-имущественных отношений и социально-экономического планирования администрации городского поселения </w:t>
            </w:r>
          </w:p>
          <w:p w:rsidR="00A2654C" w:rsidRPr="00F75543" w:rsidRDefault="00815EDE" w:rsidP="00815EDE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Шерлового</w:t>
            </w:r>
            <w:r w:rsidR="00D72208">
              <w:rPr>
                <w:rFonts w:cs="Times New Roman"/>
                <w:sz w:val="28"/>
                <w:szCs w:val="28"/>
              </w:rPr>
              <w:t>р</w:t>
            </w:r>
            <w:r>
              <w:rPr>
                <w:rFonts w:cs="Times New Roman"/>
                <w:sz w:val="28"/>
                <w:szCs w:val="28"/>
              </w:rPr>
              <w:t>ское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A2654C" w:rsidRPr="00F75543" w:rsidTr="00150AD2">
        <w:trPr>
          <w:trHeight w:val="588"/>
        </w:trPr>
        <w:tc>
          <w:tcPr>
            <w:tcW w:w="3891" w:type="dxa"/>
          </w:tcPr>
          <w:p w:rsidR="008246B6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7140B1" w:rsidRPr="00F75543" w:rsidRDefault="007140B1" w:rsidP="007140B1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Сандукова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Наталья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Нимаевна</w:t>
            </w:r>
            <w:proofErr w:type="spellEnd"/>
          </w:p>
          <w:p w:rsidR="008246B6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8246B6" w:rsidRDefault="008246B6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A2654C" w:rsidRPr="00F75543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A2654C" w:rsidRPr="00F75543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A2654C" w:rsidRPr="00F75543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6" w:type="dxa"/>
            <w:gridSpan w:val="2"/>
          </w:tcPr>
          <w:p w:rsidR="008246B6" w:rsidRDefault="008246B6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8246B6" w:rsidRPr="00F75543" w:rsidRDefault="008246B6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начальник отдела бюджета и отчетности администрации городского поселения «Шерловогорское»</w:t>
            </w:r>
          </w:p>
        </w:tc>
      </w:tr>
      <w:tr w:rsidR="00A2654C" w:rsidRPr="00F75543" w:rsidTr="007155CB">
        <w:trPr>
          <w:trHeight w:val="208"/>
        </w:trPr>
        <w:tc>
          <w:tcPr>
            <w:tcW w:w="8997" w:type="dxa"/>
            <w:gridSpan w:val="3"/>
          </w:tcPr>
          <w:p w:rsidR="00A2654C" w:rsidRPr="00F75543" w:rsidRDefault="00A2654C" w:rsidP="007155C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2654C" w:rsidRPr="00F75543" w:rsidTr="007155CB">
        <w:trPr>
          <w:trHeight w:val="522"/>
        </w:trPr>
        <w:tc>
          <w:tcPr>
            <w:tcW w:w="3977" w:type="dxa"/>
            <w:gridSpan w:val="2"/>
          </w:tcPr>
          <w:p w:rsidR="00A2654C" w:rsidRDefault="00150AD2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lastRenderedPageBreak/>
              <w:t>Ромазан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Лидия Геннадьевна</w:t>
            </w:r>
          </w:p>
          <w:p w:rsidR="00150AD2" w:rsidRPr="00F75543" w:rsidRDefault="00150AD2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20" w:type="dxa"/>
          </w:tcPr>
          <w:p w:rsidR="00A2654C" w:rsidRPr="00F75543" w:rsidRDefault="00A2654C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 xml:space="preserve">- </w:t>
            </w:r>
            <w:r w:rsidR="00150AD2">
              <w:rPr>
                <w:rFonts w:cs="Times New Roman"/>
                <w:sz w:val="28"/>
                <w:szCs w:val="28"/>
              </w:rPr>
              <w:t xml:space="preserve">начальник отдела градостроительства земельно-имущественных отношений и социально-экономического планирования администрации городского </w:t>
            </w:r>
            <w:proofErr w:type="gramStart"/>
            <w:r w:rsidR="00150AD2">
              <w:rPr>
                <w:rFonts w:cs="Times New Roman"/>
                <w:sz w:val="28"/>
                <w:szCs w:val="28"/>
              </w:rPr>
              <w:t xml:space="preserve">поселения  </w:t>
            </w:r>
            <w:r>
              <w:rPr>
                <w:rFonts w:cs="Times New Roman"/>
                <w:sz w:val="28"/>
                <w:szCs w:val="28"/>
              </w:rPr>
              <w:t>«</w:t>
            </w:r>
            <w:proofErr w:type="spellStart"/>
            <w:proofErr w:type="gramEnd"/>
            <w:r>
              <w:rPr>
                <w:rFonts w:cs="Times New Roman"/>
                <w:sz w:val="28"/>
                <w:szCs w:val="28"/>
              </w:rPr>
              <w:t>Шерловогорс</w:t>
            </w:r>
            <w:r w:rsidR="006F0D60">
              <w:rPr>
                <w:rFonts w:cs="Times New Roman"/>
                <w:sz w:val="28"/>
                <w:szCs w:val="28"/>
              </w:rPr>
              <w:t>к</w:t>
            </w:r>
            <w:r>
              <w:rPr>
                <w:rFonts w:cs="Times New Roman"/>
                <w:sz w:val="28"/>
                <w:szCs w:val="28"/>
              </w:rPr>
              <w:t>ое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A2654C" w:rsidRPr="00F75543" w:rsidTr="007155CB">
        <w:trPr>
          <w:trHeight w:val="522"/>
        </w:trPr>
        <w:tc>
          <w:tcPr>
            <w:tcW w:w="3977" w:type="dxa"/>
            <w:gridSpan w:val="2"/>
          </w:tcPr>
          <w:p w:rsidR="00A2654C" w:rsidRPr="00F75543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20" w:type="dxa"/>
          </w:tcPr>
          <w:p w:rsidR="00A2654C" w:rsidRPr="00F75543" w:rsidRDefault="00A2654C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2654C" w:rsidRPr="00F75543" w:rsidTr="007155CB">
        <w:trPr>
          <w:trHeight w:val="522"/>
        </w:trPr>
        <w:tc>
          <w:tcPr>
            <w:tcW w:w="3977" w:type="dxa"/>
            <w:gridSpan w:val="2"/>
          </w:tcPr>
          <w:p w:rsidR="00A2654C" w:rsidRPr="00F75543" w:rsidRDefault="00A2654C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20" w:type="dxa"/>
          </w:tcPr>
          <w:p w:rsidR="00A2654C" w:rsidRPr="00F75543" w:rsidRDefault="00A2654C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A2654C" w:rsidRPr="00F75543" w:rsidRDefault="00A2654C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2654C" w:rsidRPr="00F75543" w:rsidTr="007155CB">
        <w:trPr>
          <w:trHeight w:val="522"/>
        </w:trPr>
        <w:tc>
          <w:tcPr>
            <w:tcW w:w="3977" w:type="dxa"/>
            <w:gridSpan w:val="2"/>
          </w:tcPr>
          <w:p w:rsidR="008246B6" w:rsidRDefault="004C580D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Шадрина</w:t>
            </w:r>
            <w:r w:rsidR="002720B3">
              <w:rPr>
                <w:rFonts w:cs="Times New Roman"/>
                <w:sz w:val="28"/>
                <w:szCs w:val="28"/>
              </w:rPr>
              <w:t xml:space="preserve"> Ольга Александровна</w:t>
            </w:r>
          </w:p>
          <w:p w:rsidR="00150AD2" w:rsidRDefault="00150AD2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150AD2" w:rsidRDefault="00150AD2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150AD2" w:rsidRDefault="00150AD2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150AD2" w:rsidRDefault="00150AD2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150AD2" w:rsidRPr="00F75543" w:rsidRDefault="00150AD2" w:rsidP="007155C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20" w:type="dxa"/>
          </w:tcPr>
          <w:p w:rsidR="008246B6" w:rsidRPr="00F75543" w:rsidRDefault="008246B6" w:rsidP="007155C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4F3623">
              <w:rPr>
                <w:rFonts w:cs="Times New Roman"/>
                <w:sz w:val="28"/>
                <w:szCs w:val="28"/>
              </w:rPr>
              <w:t>начальник отдела</w:t>
            </w:r>
            <w:r w:rsidR="00150AD2">
              <w:rPr>
                <w:rFonts w:cs="Times New Roman"/>
                <w:sz w:val="28"/>
                <w:szCs w:val="28"/>
              </w:rPr>
              <w:t xml:space="preserve"> жилищно-коммунально</w:t>
            </w:r>
            <w:r w:rsidR="00D6738F">
              <w:rPr>
                <w:rFonts w:cs="Times New Roman"/>
                <w:sz w:val="28"/>
                <w:szCs w:val="28"/>
              </w:rPr>
              <w:t>го</w:t>
            </w:r>
            <w:r w:rsidR="00150AD2">
              <w:rPr>
                <w:rFonts w:cs="Times New Roman"/>
                <w:sz w:val="28"/>
                <w:szCs w:val="28"/>
              </w:rPr>
              <w:t xml:space="preserve"> хозяйств</w:t>
            </w:r>
            <w:r w:rsidR="00D6738F">
              <w:rPr>
                <w:rFonts w:cs="Times New Roman"/>
                <w:sz w:val="28"/>
                <w:szCs w:val="28"/>
              </w:rPr>
              <w:t xml:space="preserve">а и </w:t>
            </w:r>
            <w:r w:rsidR="00275D4D">
              <w:rPr>
                <w:rFonts w:cs="Times New Roman"/>
                <w:sz w:val="28"/>
                <w:szCs w:val="28"/>
              </w:rPr>
              <w:t>ч</w:t>
            </w:r>
            <w:r w:rsidR="00D6738F">
              <w:rPr>
                <w:rFonts w:cs="Times New Roman"/>
                <w:sz w:val="28"/>
                <w:szCs w:val="28"/>
              </w:rPr>
              <w:t>резвычайны</w:t>
            </w:r>
            <w:r w:rsidR="00275D4D">
              <w:rPr>
                <w:rFonts w:cs="Times New Roman"/>
                <w:sz w:val="28"/>
                <w:szCs w:val="28"/>
              </w:rPr>
              <w:t>х</w:t>
            </w:r>
            <w:r w:rsidR="00D6738F">
              <w:rPr>
                <w:rFonts w:cs="Times New Roman"/>
                <w:sz w:val="28"/>
                <w:szCs w:val="28"/>
              </w:rPr>
              <w:t xml:space="preserve"> ситуаци</w:t>
            </w:r>
            <w:r w:rsidR="00275D4D">
              <w:rPr>
                <w:rFonts w:cs="Times New Roman"/>
                <w:sz w:val="28"/>
                <w:szCs w:val="28"/>
              </w:rPr>
              <w:t>й</w:t>
            </w:r>
            <w:r w:rsidR="00150AD2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администрации городского</w:t>
            </w:r>
            <w:r w:rsidR="00275D4D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поселения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Шерловогорское</w:t>
            </w:r>
            <w:proofErr w:type="spellEnd"/>
            <w:r>
              <w:rPr>
                <w:rFonts w:cs="Times New Roman"/>
                <w:sz w:val="28"/>
                <w:szCs w:val="28"/>
              </w:rPr>
              <w:t>».</w:t>
            </w:r>
          </w:p>
        </w:tc>
      </w:tr>
      <w:tr w:rsidR="00150AD2" w:rsidRPr="00F75543" w:rsidTr="002458E4">
        <w:trPr>
          <w:trHeight w:val="522"/>
        </w:trPr>
        <w:tc>
          <w:tcPr>
            <w:tcW w:w="3977" w:type="dxa"/>
            <w:gridSpan w:val="2"/>
          </w:tcPr>
          <w:p w:rsidR="00150AD2" w:rsidRDefault="00150AD2" w:rsidP="002458E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Колосова Кристина Александровна</w:t>
            </w:r>
          </w:p>
          <w:p w:rsidR="00150AD2" w:rsidRDefault="00150AD2" w:rsidP="002458E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150AD2" w:rsidRDefault="00150AD2" w:rsidP="002458E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150AD2" w:rsidRDefault="00150AD2" w:rsidP="002458E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150AD2" w:rsidRDefault="00150AD2" w:rsidP="002458E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Егорова Анастасия Александровна</w:t>
            </w:r>
          </w:p>
          <w:p w:rsidR="00150AD2" w:rsidRDefault="00150AD2" w:rsidP="002458E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6F0D60" w:rsidRDefault="006F0D60" w:rsidP="002458E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6F0D60" w:rsidRDefault="006F0D60" w:rsidP="002458E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6F0D60" w:rsidRDefault="006F0D60" w:rsidP="002458E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6F0D60" w:rsidRDefault="006F0D60" w:rsidP="002458E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6F0D60" w:rsidRDefault="006F0D60" w:rsidP="002458E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6F0D60" w:rsidRDefault="006F0D60" w:rsidP="002458E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6F0D60" w:rsidRDefault="006F0D60" w:rsidP="002458E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6F0D60" w:rsidRDefault="006F0D60" w:rsidP="002458E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6F0D60" w:rsidRPr="00F75543" w:rsidRDefault="006F0D60" w:rsidP="002458E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Большакова Светлана   Михайловна</w:t>
            </w:r>
          </w:p>
        </w:tc>
        <w:tc>
          <w:tcPr>
            <w:tcW w:w="5020" w:type="dxa"/>
          </w:tcPr>
          <w:p w:rsidR="00150AD2" w:rsidRPr="007F4C4F" w:rsidRDefault="00150AD2" w:rsidP="002458E4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7F4C4F">
              <w:rPr>
                <w:rFonts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>юрист</w:t>
            </w:r>
            <w:r w:rsidR="001E13B6">
              <w:rPr>
                <w:rFonts w:cs="Times New Roman"/>
                <w:sz w:val="28"/>
                <w:szCs w:val="28"/>
              </w:rPr>
              <w:t xml:space="preserve"> </w:t>
            </w:r>
            <w:r w:rsidR="007F4C4F">
              <w:rPr>
                <w:rFonts w:cs="Times New Roman"/>
                <w:sz w:val="28"/>
                <w:szCs w:val="28"/>
              </w:rPr>
              <w:t>МБУ «</w:t>
            </w:r>
            <w:r w:rsidR="001E13B6">
              <w:rPr>
                <w:rFonts w:cs="Times New Roman"/>
                <w:sz w:val="28"/>
                <w:szCs w:val="28"/>
              </w:rPr>
              <w:t>Службы МТО»</w:t>
            </w:r>
          </w:p>
          <w:p w:rsidR="006F0D60" w:rsidRPr="007F4C4F" w:rsidRDefault="006F0D60" w:rsidP="002458E4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:rsidR="006F0D60" w:rsidRPr="007F4C4F" w:rsidRDefault="006F0D60" w:rsidP="002458E4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:rsidR="006F0D60" w:rsidRPr="007F4C4F" w:rsidRDefault="006F0D60" w:rsidP="002458E4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:rsidR="006F0D60" w:rsidRPr="007F4C4F" w:rsidRDefault="006F0D60" w:rsidP="002458E4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  <w:p w:rsidR="006F0D60" w:rsidRDefault="006F0D60" w:rsidP="006F0D60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г</w:t>
            </w:r>
            <w:r w:rsidRPr="00F75543">
              <w:rPr>
                <w:rFonts w:cs="Times New Roman"/>
                <w:sz w:val="28"/>
                <w:szCs w:val="28"/>
              </w:rPr>
              <w:t>лавный специалист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отдела  градостроительства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, земельно-имущественных отношений и социально-экономического планирования администрации городского поселения </w:t>
            </w:r>
          </w:p>
          <w:p w:rsidR="006F0D60" w:rsidRDefault="006F0D60" w:rsidP="006F0D60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Шерловогорское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  <w:p w:rsidR="006F0D60" w:rsidRDefault="006F0D60" w:rsidP="006F0D60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6F0D60" w:rsidRDefault="006F0D60" w:rsidP="006F0D60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6F0D60" w:rsidRDefault="006F0D60" w:rsidP="006F0D60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6F0D60" w:rsidRDefault="006F0D60" w:rsidP="006F0D60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6F0D60" w:rsidRDefault="006F0D60" w:rsidP="006F0D60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ведущий специалист службы МБУ «Службы МТО»</w:t>
            </w:r>
          </w:p>
          <w:p w:rsidR="00001754" w:rsidRDefault="00001754" w:rsidP="006F0D60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001754" w:rsidRPr="00F75543" w:rsidRDefault="00001754" w:rsidP="006F0D60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1D3DD5" w:rsidRPr="001D3DD5" w:rsidRDefault="001D3DD5" w:rsidP="00C4446E">
      <w:pPr>
        <w:tabs>
          <w:tab w:val="left" w:pos="2715"/>
        </w:tabs>
        <w:rPr>
          <w:rFonts w:cs="Times New Roman"/>
          <w:sz w:val="28"/>
          <w:szCs w:val="28"/>
        </w:rPr>
      </w:pPr>
    </w:p>
    <w:sectPr w:rsidR="001D3DD5" w:rsidRPr="001D3DD5" w:rsidSect="00C4446E">
      <w:footerReference w:type="default" r:id="rId10"/>
      <w:pgSz w:w="11906" w:h="16838"/>
      <w:pgMar w:top="993" w:right="707" w:bottom="0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D3A" w:rsidRDefault="00AF0D3A" w:rsidP="00147FA2">
      <w:pPr>
        <w:spacing w:after="0" w:line="240" w:lineRule="auto"/>
      </w:pPr>
      <w:r>
        <w:separator/>
      </w:r>
    </w:p>
  </w:endnote>
  <w:endnote w:type="continuationSeparator" w:id="0">
    <w:p w:rsidR="00AF0D3A" w:rsidRDefault="00AF0D3A" w:rsidP="0014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FA2" w:rsidRDefault="00147FA2" w:rsidP="00147FA2">
    <w:pPr>
      <w:pStyle w:val="ab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D3A" w:rsidRDefault="00AF0D3A" w:rsidP="00147FA2">
      <w:pPr>
        <w:spacing w:after="0" w:line="240" w:lineRule="auto"/>
      </w:pPr>
      <w:r>
        <w:separator/>
      </w:r>
    </w:p>
  </w:footnote>
  <w:footnote w:type="continuationSeparator" w:id="0">
    <w:p w:rsidR="00AF0D3A" w:rsidRDefault="00AF0D3A" w:rsidP="0014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AF3"/>
    <w:multiLevelType w:val="multilevel"/>
    <w:tmpl w:val="A9D6EC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69D781F"/>
    <w:multiLevelType w:val="multilevel"/>
    <w:tmpl w:val="EC5E66A2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76374"/>
    <w:multiLevelType w:val="hybridMultilevel"/>
    <w:tmpl w:val="1E9A7A04"/>
    <w:lvl w:ilvl="0" w:tplc="A900E718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02A3F58"/>
    <w:multiLevelType w:val="multilevel"/>
    <w:tmpl w:val="89B683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3CB5B2A"/>
    <w:multiLevelType w:val="hybridMultilevel"/>
    <w:tmpl w:val="B7CA3268"/>
    <w:lvl w:ilvl="0" w:tplc="552275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B84D5E"/>
    <w:multiLevelType w:val="multilevel"/>
    <w:tmpl w:val="AAAC21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C8E04E7"/>
    <w:multiLevelType w:val="multilevel"/>
    <w:tmpl w:val="CB72816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7" w15:restartNumberingAfterBreak="0">
    <w:nsid w:val="2E6D3A72"/>
    <w:multiLevelType w:val="hybridMultilevel"/>
    <w:tmpl w:val="A9A4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D601A"/>
    <w:multiLevelType w:val="multilevel"/>
    <w:tmpl w:val="E1C25628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A91200"/>
    <w:multiLevelType w:val="hybridMultilevel"/>
    <w:tmpl w:val="D2FC8A6C"/>
    <w:lvl w:ilvl="0" w:tplc="A7644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94013"/>
    <w:multiLevelType w:val="multilevel"/>
    <w:tmpl w:val="DCCC2BA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suff w:val="space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5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34CD497C"/>
    <w:multiLevelType w:val="multilevel"/>
    <w:tmpl w:val="D1508C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B894015"/>
    <w:multiLevelType w:val="multilevel"/>
    <w:tmpl w:val="63C057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45A8078F"/>
    <w:multiLevelType w:val="hybridMultilevel"/>
    <w:tmpl w:val="68305246"/>
    <w:lvl w:ilvl="0" w:tplc="107A6C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9CA07BB"/>
    <w:multiLevelType w:val="multilevel"/>
    <w:tmpl w:val="6562D5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A6718A2"/>
    <w:multiLevelType w:val="multilevel"/>
    <w:tmpl w:val="45A8A2C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DAC1354"/>
    <w:multiLevelType w:val="multilevel"/>
    <w:tmpl w:val="A2227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FA33C6"/>
    <w:multiLevelType w:val="multilevel"/>
    <w:tmpl w:val="C17C5AF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01D397E"/>
    <w:multiLevelType w:val="hybridMultilevel"/>
    <w:tmpl w:val="2FEA8EAA"/>
    <w:lvl w:ilvl="0" w:tplc="9D345B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77B22"/>
    <w:multiLevelType w:val="multilevel"/>
    <w:tmpl w:val="3C0AB7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602E0A07"/>
    <w:multiLevelType w:val="hybridMultilevel"/>
    <w:tmpl w:val="DCC4E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756BA"/>
    <w:multiLevelType w:val="hybridMultilevel"/>
    <w:tmpl w:val="235E0E02"/>
    <w:lvl w:ilvl="0" w:tplc="E0AC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5C1F2C"/>
    <w:multiLevelType w:val="multilevel"/>
    <w:tmpl w:val="218A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3A5125"/>
    <w:multiLevelType w:val="hybridMultilevel"/>
    <w:tmpl w:val="84423A1E"/>
    <w:lvl w:ilvl="0" w:tplc="552277EE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8B2540C"/>
    <w:multiLevelType w:val="multilevel"/>
    <w:tmpl w:val="0D1C68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5" w15:restartNumberingAfterBreak="0">
    <w:nsid w:val="69B76983"/>
    <w:multiLevelType w:val="multilevel"/>
    <w:tmpl w:val="33E413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A5C0B1D"/>
    <w:multiLevelType w:val="hybridMultilevel"/>
    <w:tmpl w:val="976C96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A51B2"/>
    <w:multiLevelType w:val="multilevel"/>
    <w:tmpl w:val="D1842D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40C3B5C"/>
    <w:multiLevelType w:val="hybridMultilevel"/>
    <w:tmpl w:val="A8E62866"/>
    <w:lvl w:ilvl="0" w:tplc="B3A8B4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C4423"/>
    <w:multiLevelType w:val="multilevel"/>
    <w:tmpl w:val="7256B0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C89585F"/>
    <w:multiLevelType w:val="multilevel"/>
    <w:tmpl w:val="9C168E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0"/>
  </w:num>
  <w:num w:numId="3">
    <w:abstractNumId w:val="22"/>
  </w:num>
  <w:num w:numId="4">
    <w:abstractNumId w:val="1"/>
  </w:num>
  <w:num w:numId="5">
    <w:abstractNumId w:val="8"/>
  </w:num>
  <w:num w:numId="6">
    <w:abstractNumId w:val="21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9"/>
  </w:num>
  <w:num w:numId="12">
    <w:abstractNumId w:val="25"/>
  </w:num>
  <w:num w:numId="13">
    <w:abstractNumId w:val="26"/>
  </w:num>
  <w:num w:numId="14">
    <w:abstractNumId w:val="14"/>
  </w:num>
  <w:num w:numId="15">
    <w:abstractNumId w:val="9"/>
  </w:num>
  <w:num w:numId="16">
    <w:abstractNumId w:val="6"/>
  </w:num>
  <w:num w:numId="17">
    <w:abstractNumId w:val="13"/>
  </w:num>
  <w:num w:numId="18">
    <w:abstractNumId w:val="4"/>
  </w:num>
  <w:num w:numId="19">
    <w:abstractNumId w:val="0"/>
  </w:num>
  <w:num w:numId="20">
    <w:abstractNumId w:val="12"/>
  </w:num>
  <w:num w:numId="21">
    <w:abstractNumId w:val="15"/>
  </w:num>
  <w:num w:numId="22">
    <w:abstractNumId w:val="27"/>
  </w:num>
  <w:num w:numId="23">
    <w:abstractNumId w:val="17"/>
  </w:num>
  <w:num w:numId="24">
    <w:abstractNumId w:val="5"/>
  </w:num>
  <w:num w:numId="25">
    <w:abstractNumId w:val="29"/>
  </w:num>
  <w:num w:numId="26">
    <w:abstractNumId w:val="24"/>
  </w:num>
  <w:num w:numId="27">
    <w:abstractNumId w:val="11"/>
  </w:num>
  <w:num w:numId="28">
    <w:abstractNumId w:val="7"/>
  </w:num>
  <w:num w:numId="29">
    <w:abstractNumId w:val="20"/>
  </w:num>
  <w:num w:numId="30">
    <w:abstractNumId w:val="23"/>
  </w:num>
  <w:num w:numId="31">
    <w:abstractNumId w:val="2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3D"/>
    <w:rsid w:val="00001754"/>
    <w:rsid w:val="00010F65"/>
    <w:rsid w:val="00021B4D"/>
    <w:rsid w:val="0003165F"/>
    <w:rsid w:val="00031A2B"/>
    <w:rsid w:val="0004101F"/>
    <w:rsid w:val="000668EC"/>
    <w:rsid w:val="00070317"/>
    <w:rsid w:val="000D1A81"/>
    <w:rsid w:val="00122A66"/>
    <w:rsid w:val="00133F96"/>
    <w:rsid w:val="001345F6"/>
    <w:rsid w:val="00146CCC"/>
    <w:rsid w:val="00147FA2"/>
    <w:rsid w:val="00150AD2"/>
    <w:rsid w:val="001515AD"/>
    <w:rsid w:val="00183B5D"/>
    <w:rsid w:val="001864D6"/>
    <w:rsid w:val="001C1D67"/>
    <w:rsid w:val="001D3DD5"/>
    <w:rsid w:val="001E02A1"/>
    <w:rsid w:val="001E13B6"/>
    <w:rsid w:val="001F046B"/>
    <w:rsid w:val="00204426"/>
    <w:rsid w:val="0022683D"/>
    <w:rsid w:val="002327E2"/>
    <w:rsid w:val="0024141E"/>
    <w:rsid w:val="00260F9F"/>
    <w:rsid w:val="002720B3"/>
    <w:rsid w:val="00275D4D"/>
    <w:rsid w:val="002A2564"/>
    <w:rsid w:val="002A7619"/>
    <w:rsid w:val="002B5607"/>
    <w:rsid w:val="002C501B"/>
    <w:rsid w:val="002C6039"/>
    <w:rsid w:val="002E2FF8"/>
    <w:rsid w:val="00337A51"/>
    <w:rsid w:val="00343A43"/>
    <w:rsid w:val="003447AB"/>
    <w:rsid w:val="00357D1D"/>
    <w:rsid w:val="00366848"/>
    <w:rsid w:val="00370838"/>
    <w:rsid w:val="00370E73"/>
    <w:rsid w:val="003911BC"/>
    <w:rsid w:val="0039581C"/>
    <w:rsid w:val="00395BFD"/>
    <w:rsid w:val="003A6292"/>
    <w:rsid w:val="003B0814"/>
    <w:rsid w:val="003C78D0"/>
    <w:rsid w:val="003F1CCF"/>
    <w:rsid w:val="00422044"/>
    <w:rsid w:val="00425553"/>
    <w:rsid w:val="00433010"/>
    <w:rsid w:val="0046692A"/>
    <w:rsid w:val="004B5351"/>
    <w:rsid w:val="004C31CC"/>
    <w:rsid w:val="004C580D"/>
    <w:rsid w:val="004D38DD"/>
    <w:rsid w:val="004E1B70"/>
    <w:rsid w:val="004E70A3"/>
    <w:rsid w:val="004F3623"/>
    <w:rsid w:val="005010EA"/>
    <w:rsid w:val="00505066"/>
    <w:rsid w:val="00511031"/>
    <w:rsid w:val="0051509E"/>
    <w:rsid w:val="00524E25"/>
    <w:rsid w:val="005350EF"/>
    <w:rsid w:val="00584D04"/>
    <w:rsid w:val="005A1F54"/>
    <w:rsid w:val="005C3F60"/>
    <w:rsid w:val="005C42DE"/>
    <w:rsid w:val="005D291C"/>
    <w:rsid w:val="00620743"/>
    <w:rsid w:val="00631B53"/>
    <w:rsid w:val="006365DC"/>
    <w:rsid w:val="006406DE"/>
    <w:rsid w:val="006611DE"/>
    <w:rsid w:val="00695A82"/>
    <w:rsid w:val="00697C90"/>
    <w:rsid w:val="006A0D1C"/>
    <w:rsid w:val="006C05EB"/>
    <w:rsid w:val="006D025C"/>
    <w:rsid w:val="006D7C9A"/>
    <w:rsid w:val="006E2203"/>
    <w:rsid w:val="006E6792"/>
    <w:rsid w:val="006F0D60"/>
    <w:rsid w:val="006F4925"/>
    <w:rsid w:val="00705DA1"/>
    <w:rsid w:val="007126D0"/>
    <w:rsid w:val="007140B1"/>
    <w:rsid w:val="0071449B"/>
    <w:rsid w:val="00724C83"/>
    <w:rsid w:val="00733871"/>
    <w:rsid w:val="00743EC3"/>
    <w:rsid w:val="0075360E"/>
    <w:rsid w:val="0077276A"/>
    <w:rsid w:val="00784E01"/>
    <w:rsid w:val="007B0B3A"/>
    <w:rsid w:val="007B151C"/>
    <w:rsid w:val="007E6109"/>
    <w:rsid w:val="007E705A"/>
    <w:rsid w:val="007F4C4F"/>
    <w:rsid w:val="007F7E9F"/>
    <w:rsid w:val="00812F30"/>
    <w:rsid w:val="00813E6D"/>
    <w:rsid w:val="00815EDE"/>
    <w:rsid w:val="00817484"/>
    <w:rsid w:val="00822C10"/>
    <w:rsid w:val="008246B6"/>
    <w:rsid w:val="00833098"/>
    <w:rsid w:val="00837E6F"/>
    <w:rsid w:val="008420DC"/>
    <w:rsid w:val="00842919"/>
    <w:rsid w:val="0084469D"/>
    <w:rsid w:val="0089022F"/>
    <w:rsid w:val="00894EDE"/>
    <w:rsid w:val="008962E7"/>
    <w:rsid w:val="0089776F"/>
    <w:rsid w:val="008C4CB5"/>
    <w:rsid w:val="008E761F"/>
    <w:rsid w:val="009245D9"/>
    <w:rsid w:val="00950CFF"/>
    <w:rsid w:val="00961255"/>
    <w:rsid w:val="00966725"/>
    <w:rsid w:val="00977B2F"/>
    <w:rsid w:val="0098507D"/>
    <w:rsid w:val="009861A7"/>
    <w:rsid w:val="009A153D"/>
    <w:rsid w:val="00A21B68"/>
    <w:rsid w:val="00A2654C"/>
    <w:rsid w:val="00A40274"/>
    <w:rsid w:val="00A6394D"/>
    <w:rsid w:val="00A820E1"/>
    <w:rsid w:val="00AA3A09"/>
    <w:rsid w:val="00AF0D3A"/>
    <w:rsid w:val="00B10715"/>
    <w:rsid w:val="00B16268"/>
    <w:rsid w:val="00B178AE"/>
    <w:rsid w:val="00B24925"/>
    <w:rsid w:val="00B44987"/>
    <w:rsid w:val="00B557D4"/>
    <w:rsid w:val="00B66F91"/>
    <w:rsid w:val="00B8776D"/>
    <w:rsid w:val="00BA4715"/>
    <w:rsid w:val="00BB6E72"/>
    <w:rsid w:val="00C20E2C"/>
    <w:rsid w:val="00C25C5B"/>
    <w:rsid w:val="00C40A98"/>
    <w:rsid w:val="00C4446E"/>
    <w:rsid w:val="00C6407D"/>
    <w:rsid w:val="00C656BA"/>
    <w:rsid w:val="00C67C8B"/>
    <w:rsid w:val="00C802E2"/>
    <w:rsid w:val="00CF165D"/>
    <w:rsid w:val="00CF5261"/>
    <w:rsid w:val="00D00348"/>
    <w:rsid w:val="00D0246C"/>
    <w:rsid w:val="00D24D7E"/>
    <w:rsid w:val="00D30DDF"/>
    <w:rsid w:val="00D34075"/>
    <w:rsid w:val="00D45C57"/>
    <w:rsid w:val="00D60DB6"/>
    <w:rsid w:val="00D6738F"/>
    <w:rsid w:val="00D7206F"/>
    <w:rsid w:val="00D72208"/>
    <w:rsid w:val="00D83C55"/>
    <w:rsid w:val="00DA10FF"/>
    <w:rsid w:val="00DA1BEF"/>
    <w:rsid w:val="00DD35E1"/>
    <w:rsid w:val="00DD6877"/>
    <w:rsid w:val="00DD78E3"/>
    <w:rsid w:val="00DE759D"/>
    <w:rsid w:val="00DF2AD6"/>
    <w:rsid w:val="00E45B19"/>
    <w:rsid w:val="00E66A59"/>
    <w:rsid w:val="00E66E46"/>
    <w:rsid w:val="00E917C9"/>
    <w:rsid w:val="00E932E9"/>
    <w:rsid w:val="00EA08C4"/>
    <w:rsid w:val="00EC5E16"/>
    <w:rsid w:val="00ED2ED6"/>
    <w:rsid w:val="00EE0382"/>
    <w:rsid w:val="00EE67C9"/>
    <w:rsid w:val="00F335AD"/>
    <w:rsid w:val="00F42FCC"/>
    <w:rsid w:val="00F75543"/>
    <w:rsid w:val="00F9223B"/>
    <w:rsid w:val="00F92642"/>
    <w:rsid w:val="00FA575C"/>
    <w:rsid w:val="00FB0D74"/>
    <w:rsid w:val="00FC3B3C"/>
    <w:rsid w:val="00F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F11DDB"/>
  <w15:docId w15:val="{DC386EA1-CE4D-4536-8D79-E9BEB187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2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60E"/>
    <w:pPr>
      <w:ind w:left="720"/>
      <w:contextualSpacing/>
    </w:pPr>
  </w:style>
  <w:style w:type="table" w:styleId="a6">
    <w:name w:val="Table Grid"/>
    <w:basedOn w:val="a1"/>
    <w:uiPriority w:val="59"/>
    <w:rsid w:val="0026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C656BA"/>
    <w:rPr>
      <w:rFonts w:cs="Times New Roman"/>
      <w:szCs w:val="24"/>
    </w:rPr>
  </w:style>
  <w:style w:type="paragraph" w:styleId="a8">
    <w:name w:val="No Spacing"/>
    <w:uiPriority w:val="1"/>
    <w:qFormat/>
    <w:rsid w:val="006F4925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9">
    <w:name w:val="header"/>
    <w:basedOn w:val="a"/>
    <w:link w:val="aa"/>
    <w:uiPriority w:val="99"/>
    <w:unhideWhenUsed/>
    <w:rsid w:val="0014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7FA2"/>
  </w:style>
  <w:style w:type="paragraph" w:styleId="ab">
    <w:name w:val="footer"/>
    <w:basedOn w:val="a"/>
    <w:link w:val="ac"/>
    <w:uiPriority w:val="99"/>
    <w:unhideWhenUsed/>
    <w:rsid w:val="0014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7FA2"/>
  </w:style>
  <w:style w:type="paragraph" w:customStyle="1" w:styleId="ConsPlusNonformat">
    <w:name w:val="ConsPlusNonformat"/>
    <w:uiPriority w:val="99"/>
    <w:rsid w:val="003708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DF2AD6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F2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96;&#1077;&#1088;&#1083;&#1086;&#1074;&#1086;&#1075;&#1086;&#1088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15ABD-9290-470E-973F-A39BC72F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Какорина Ольга Анатольевна</dc:creator>
  <cp:keywords/>
  <dc:description/>
  <cp:lastModifiedBy>Светлана Большакова</cp:lastModifiedBy>
  <cp:revision>63</cp:revision>
  <cp:lastPrinted>2022-06-24T01:38:00Z</cp:lastPrinted>
  <dcterms:created xsi:type="dcterms:W3CDTF">2022-02-09T00:54:00Z</dcterms:created>
  <dcterms:modified xsi:type="dcterms:W3CDTF">2022-06-24T01:44:00Z</dcterms:modified>
</cp:coreProperties>
</file>