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1F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81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36B3D" wp14:editId="5B85D74E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городского поселения «Шерловогорское»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74281F" w:rsidRPr="0074281F" w:rsidRDefault="0074281F" w:rsidP="0074281F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25D" w:rsidRPr="0074281F" w:rsidRDefault="0074281F" w:rsidP="00BA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4281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ноября 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                                                     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7525D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№</w:t>
      </w:r>
      <w:r w:rsid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804</w:t>
      </w:r>
      <w:r w:rsidR="00BA4EA3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EA3" w:rsidRPr="00BA4EA3" w:rsidRDefault="00BA4EA3" w:rsidP="007428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81F" w:rsidRPr="00BA4EA3" w:rsidRDefault="00BA4EA3" w:rsidP="0074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</w:t>
      </w:r>
      <w:r w:rsidR="0074281F" w:rsidRPr="00BA4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Шерловая Гора</w:t>
      </w: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281F" w:rsidRPr="0074281F" w:rsidRDefault="0074281F" w:rsidP="007428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Муниципальну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 программу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капитального ремонта общего иму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щества в многоквартирных домах,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расположенных на территории городского поселения «Шерловогорское»,</w:t>
      </w:r>
      <w:r w:rsidRPr="007428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428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утвержденную постановлением администрации городского поселения «Шерловогорское» от 24.06.2014 г. № 182</w:t>
      </w:r>
    </w:p>
    <w:p w:rsid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D031D" w:rsidRPr="009D031D" w:rsidRDefault="009D031D" w:rsidP="009D031D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«Шерловогорское», ст. 34 Устава городского поселения «Шерловогорское» от 6 марта 2018 г. № 93, администрация городского поселения «Шерловогорское» </w:t>
      </w:r>
      <w:r w:rsidRPr="009D03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постановляет:</w:t>
      </w: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D031D" w:rsidRPr="007D7628" w:rsidRDefault="007D7628" w:rsidP="007D762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Муниципальной программе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изменениями, внесенными постановлениями администрации городского поселения «Шерловогорское» от 30.01.2015 г. № 45, от 30.08.2017 г. № 330, от 19.11.2019 г. № 494)</w:t>
      </w:r>
      <w:r w:rsidR="00BA4EA3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изменения </w:t>
      </w:r>
      <w:r w:rsidR="009D031D" w:rsidRP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приложению.</w:t>
      </w:r>
      <w:r w:rsidRPr="007D762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74281F" w:rsidRPr="0074281F" w:rsidRDefault="009D031D" w:rsidP="00742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край, Борзинский район, пгт. Шерловая Гора, ул. Октябрьская, д. 12.</w:t>
      </w:r>
    </w:p>
    <w:p w:rsidR="0074281F" w:rsidRPr="0074281F" w:rsidRDefault="009D031D" w:rsidP="00742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74281F" w:rsidRPr="00742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.шерловогорское.рф</w:t>
      </w:r>
      <w:r w:rsidR="0074281F"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Pr="0074281F" w:rsidRDefault="0074281F" w:rsidP="0074281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2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«Шерловогорское                                 А.В. Панин</w:t>
      </w:r>
    </w:p>
    <w:p w:rsidR="0074281F" w:rsidRPr="0074281F" w:rsidRDefault="0074281F" w:rsidP="0074281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031D" w:rsidRPr="0074281F" w:rsidRDefault="009D031D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4EA3" w:rsidRDefault="00BA4EA3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74281F" w:rsidRPr="0074281F" w:rsidRDefault="0074281F" w:rsidP="0074281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74281F">
        <w:rPr>
          <w:rFonts w:ascii="Times New Roman" w:eastAsia="Calibri" w:hAnsi="Times New Roman" w:cs="Times New Roman"/>
          <w:sz w:val="18"/>
          <w:szCs w:val="18"/>
        </w:rPr>
        <w:t>Исп.: Стрельцова Л.Б.</w:t>
      </w:r>
    </w:p>
    <w:p w:rsidR="00BA4EA3" w:rsidRPr="00BA4EA3" w:rsidRDefault="0074281F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281F">
        <w:rPr>
          <w:rFonts w:ascii="Wingdings" w:eastAsia="Wingdings" w:hAnsi="Wingdings" w:cs="Wingdings"/>
          <w:sz w:val="20"/>
          <w:szCs w:val="20"/>
          <w:lang w:eastAsia="ru-RU"/>
        </w:rPr>
        <w:t></w:t>
      </w:r>
      <w:r w:rsidR="00BA4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 (30 233) 3-42-86 </w:t>
      </w:r>
      <w:r w:rsidR="009D031D" w:rsidRPr="009D031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</w:p>
    <w:p w:rsidR="009D031D" w:rsidRPr="009D031D" w:rsidRDefault="00BA4EA3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 xml:space="preserve">                                                                                                   </w:t>
      </w:r>
      <w:r w:rsidR="009D031D" w:rsidRPr="009D031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  <w:r w:rsidR="009D031D" w:rsidRPr="009D031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УТВЕРЖДЕНЫ</w:t>
      </w:r>
    </w:p>
    <w:p w:rsidR="009D031D" w:rsidRPr="009D031D" w:rsidRDefault="009D031D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постановлением администрации </w:t>
      </w:r>
    </w:p>
    <w:p w:rsidR="009D031D" w:rsidRPr="009D031D" w:rsidRDefault="009D031D" w:rsidP="009D03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 поселения «Шерловогорское»</w:t>
      </w:r>
    </w:p>
    <w:p w:rsidR="009D031D" w:rsidRPr="009D031D" w:rsidRDefault="009D031D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</w:t>
      </w:r>
      <w:r w:rsidR="00BA4E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17 ноября </w:t>
      </w:r>
      <w:r w:rsidR="0087525D" w:rsidRPr="0087525D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Pr="009D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№</w:t>
      </w:r>
      <w:r w:rsidR="002A47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804</w:t>
      </w:r>
    </w:p>
    <w:p w:rsidR="009D031D" w:rsidRPr="009D031D" w:rsidRDefault="009D031D" w:rsidP="009D03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D031D" w:rsidRPr="009D031D" w:rsidRDefault="009D031D" w:rsidP="009D03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D031D" w:rsidRPr="009D031D" w:rsidRDefault="009D031D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D031D" w:rsidRPr="009D031D" w:rsidRDefault="009D031D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bookmarkStart w:id="0" w:name="_GoBack"/>
      <w:bookmarkEnd w:id="0"/>
    </w:p>
    <w:p w:rsidR="009D031D" w:rsidRPr="009D031D" w:rsidRDefault="009D031D" w:rsidP="009D03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</w:t>
      </w:r>
    </w:p>
    <w:p w:rsidR="009D031D" w:rsidRPr="007D7628" w:rsidRDefault="009D031D" w:rsidP="007D76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которые вносятся в </w:t>
      </w:r>
      <w:r w:rsidR="007D762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 к Муниципальной программе</w:t>
      </w:r>
      <w:r w:rsidRPr="009D03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капитального ремонта общего имущества в многоквартирных домах, расположенных на территории городского поселения «Шерловогорское», утвержденную постановлением администрации городского поселения «Шерловогорское» от 24.06.2014 г. № 182</w:t>
      </w:r>
    </w:p>
    <w:p w:rsidR="0074281F" w:rsidRDefault="0074281F" w:rsidP="001C6AF3">
      <w:pPr>
        <w:rPr>
          <w:rFonts w:ascii="Times New Roman" w:hAnsi="Times New Roman" w:cs="Times New Roman"/>
          <w:sz w:val="28"/>
          <w:szCs w:val="28"/>
        </w:rPr>
      </w:pPr>
    </w:p>
    <w:p w:rsidR="002C7010" w:rsidRPr="0074281F" w:rsidRDefault="002C7010" w:rsidP="001C6AF3">
      <w:p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1C6AF3" w:rsidRPr="0074281F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28 цифры «2026-2028» заменить цифрами «2020-2022»;</w:t>
      </w:r>
    </w:p>
    <w:p w:rsidR="002C7010" w:rsidRPr="0074281F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94 цифры «2017-2019» заменить цифрами «2020-2022»;</w:t>
      </w:r>
    </w:p>
    <w:p w:rsidR="002C7010" w:rsidRPr="0074281F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97 цифры «2017-2019» заменить цифрами «2020-2022»;</w:t>
      </w:r>
    </w:p>
    <w:p w:rsidR="002C7010" w:rsidRPr="0074281F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198 цифры «2017-2019» заменить цифрами «2020-2022»;</w:t>
      </w:r>
    </w:p>
    <w:p w:rsidR="002C7010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215 цифры «2017-2019» заменить цифрами «2020-2022»;</w:t>
      </w:r>
    </w:p>
    <w:p w:rsidR="003C3C1C" w:rsidRPr="003C3C1C" w:rsidRDefault="003C3C1C" w:rsidP="003C3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320 цифры «2020-2022» заменить цифрами «2023-2025</w:t>
      </w:r>
      <w:r w:rsidRPr="003C3C1C">
        <w:rPr>
          <w:rFonts w:ascii="Times New Roman" w:hAnsi="Times New Roman" w:cs="Times New Roman"/>
          <w:sz w:val="28"/>
          <w:szCs w:val="28"/>
        </w:rPr>
        <w:t>»;</w:t>
      </w:r>
    </w:p>
    <w:p w:rsidR="003C3C1C" w:rsidRPr="003C3C1C" w:rsidRDefault="003C3C1C" w:rsidP="003C3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321</w:t>
      </w:r>
      <w:r w:rsidRPr="003C3C1C">
        <w:rPr>
          <w:rFonts w:ascii="Times New Roman" w:hAnsi="Times New Roman" w:cs="Times New Roman"/>
          <w:sz w:val="28"/>
          <w:szCs w:val="28"/>
        </w:rPr>
        <w:t xml:space="preserve"> цифры «2020-2022» заменить цифрами «2023-2025»;</w:t>
      </w:r>
    </w:p>
    <w:p w:rsidR="002C7010" w:rsidRPr="003C3C1C" w:rsidRDefault="002C7010" w:rsidP="003C3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C1C">
        <w:rPr>
          <w:rFonts w:ascii="Times New Roman" w:hAnsi="Times New Roman" w:cs="Times New Roman"/>
          <w:sz w:val="28"/>
          <w:szCs w:val="28"/>
        </w:rPr>
        <w:t>в строке 406 цифры «2017-2019</w:t>
      </w:r>
      <w:r w:rsidR="003C3C1C">
        <w:rPr>
          <w:rFonts w:ascii="Times New Roman" w:hAnsi="Times New Roman" w:cs="Times New Roman"/>
          <w:sz w:val="28"/>
          <w:szCs w:val="28"/>
        </w:rPr>
        <w:t>» заменить цифрами «2023-2025</w:t>
      </w:r>
      <w:r w:rsidRPr="003C3C1C">
        <w:rPr>
          <w:rFonts w:ascii="Times New Roman" w:hAnsi="Times New Roman" w:cs="Times New Roman"/>
          <w:sz w:val="28"/>
          <w:szCs w:val="28"/>
        </w:rPr>
        <w:t>»;</w:t>
      </w:r>
    </w:p>
    <w:p w:rsidR="00DD5F6D" w:rsidRPr="0074281F" w:rsidRDefault="002C7010" w:rsidP="001C6A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F44D0" w:rsidRPr="0074281F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1C6AF3" w:rsidRPr="0074281F">
        <w:rPr>
          <w:rFonts w:ascii="Times New Roman" w:hAnsi="Times New Roman" w:cs="Times New Roman"/>
          <w:sz w:val="28"/>
          <w:szCs w:val="28"/>
        </w:rPr>
        <w:t>414 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2C7010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415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416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417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418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419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420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421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422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423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424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троку 428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3D5EBE" w:rsidRPr="0074281F" w:rsidRDefault="003D5EBE" w:rsidP="003D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строку 429 исключить;</w:t>
      </w:r>
    </w:p>
    <w:p w:rsidR="003D5EBE" w:rsidRPr="0074281F" w:rsidRDefault="003D5EBE" w:rsidP="003D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524 цифры «2017-2019» заменить цифрами «2020-2022»;</w:t>
      </w:r>
    </w:p>
    <w:p w:rsidR="003D5EBE" w:rsidRPr="0074281F" w:rsidRDefault="003D5EBE" w:rsidP="003D5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528 цифры «2017-2019» заменить цифрами «2020-2022»;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>троку 533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>троку 534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>троку 535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3D5EBE" w:rsidP="00A121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>троку 536</w:t>
      </w:r>
      <w:r w:rsidR="00A12186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12186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537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538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539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540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541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542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543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544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74281F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EBE"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549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550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551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552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553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554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559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560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561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562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563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564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568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569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570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троку 571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572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573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574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575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576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577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3D5EBE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578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579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580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581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582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583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4D76BB" w:rsidRPr="0074281F" w:rsidRDefault="00AD01D7" w:rsidP="004D76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>троку 584</w:t>
      </w:r>
      <w:r w:rsidR="004D76BB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4D76BB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585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586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587 </w:t>
      </w:r>
      <w:r w:rsidR="001C6AF3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588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589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592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593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594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595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12186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596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605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606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607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608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609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610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611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612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D01D7" w:rsidRPr="0074281F" w:rsidRDefault="00AD01D7" w:rsidP="00AD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628 цифры «2017-2019» заменить цифрами «2029-2031»;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637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638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639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640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троку 641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642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643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644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670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671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E55D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672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E55D1A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>троку 673</w:t>
      </w:r>
      <w:r w:rsidR="00E55D1A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E55D1A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674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675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684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685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686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687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689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690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691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708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709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D01D7" w:rsidRPr="0074281F" w:rsidRDefault="00AD01D7" w:rsidP="00AD01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строку 710 исключить;</w:t>
      </w:r>
    </w:p>
    <w:p w:rsidR="00A74BE3" w:rsidRPr="0074281F" w:rsidRDefault="00AD01D7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троку 711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74268C" w:rsidRPr="0074281F">
        <w:rPr>
          <w:rFonts w:ascii="Times New Roman" w:hAnsi="Times New Roman" w:cs="Times New Roman"/>
          <w:sz w:val="28"/>
          <w:szCs w:val="28"/>
        </w:rPr>
        <w:t>троку 712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74268C" w:rsidRPr="0074281F">
        <w:rPr>
          <w:rFonts w:ascii="Times New Roman" w:hAnsi="Times New Roman" w:cs="Times New Roman"/>
          <w:sz w:val="28"/>
          <w:szCs w:val="28"/>
        </w:rPr>
        <w:t>троку 713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74268C" w:rsidRPr="0074281F">
        <w:rPr>
          <w:rFonts w:ascii="Times New Roman" w:hAnsi="Times New Roman" w:cs="Times New Roman"/>
          <w:sz w:val="28"/>
          <w:szCs w:val="28"/>
        </w:rPr>
        <w:t>троку 714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74268C" w:rsidRPr="0074281F">
        <w:rPr>
          <w:rFonts w:ascii="Times New Roman" w:hAnsi="Times New Roman" w:cs="Times New Roman"/>
          <w:sz w:val="28"/>
          <w:szCs w:val="28"/>
        </w:rPr>
        <w:t>троку 715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>троку 716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2F7BF2" w:rsidP="00A74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>троку 717</w:t>
      </w:r>
      <w:r w:rsidR="00A74BE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A74BE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718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719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720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721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722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723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751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752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753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754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755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756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757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758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3C3C1C" w:rsidRPr="003C3C1C" w:rsidRDefault="003C3C1C" w:rsidP="003C3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771</w:t>
      </w:r>
      <w:r w:rsidRPr="003C3C1C">
        <w:rPr>
          <w:rFonts w:ascii="Times New Roman" w:hAnsi="Times New Roman" w:cs="Times New Roman"/>
          <w:sz w:val="28"/>
          <w:szCs w:val="28"/>
        </w:rPr>
        <w:t xml:space="preserve"> цифры «2020-2022» заменить цифрами «2023-2025»;</w:t>
      </w:r>
    </w:p>
    <w:p w:rsidR="003C3C1C" w:rsidRPr="003C3C1C" w:rsidRDefault="003C3C1C" w:rsidP="003C3C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772</w:t>
      </w:r>
      <w:r w:rsidRPr="003C3C1C">
        <w:rPr>
          <w:rFonts w:ascii="Times New Roman" w:hAnsi="Times New Roman" w:cs="Times New Roman"/>
          <w:sz w:val="28"/>
          <w:szCs w:val="28"/>
        </w:rPr>
        <w:t xml:space="preserve"> цифры «2020-2022» заменить цифрами «2023-2025»;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776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777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778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779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780 </w:t>
      </w:r>
      <w:r w:rsidR="00AA2EEE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781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782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783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784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785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786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787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троку 788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B35E23" w:rsidRPr="0074281F" w:rsidRDefault="002F7BF2" w:rsidP="00B35E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>троку 789</w:t>
      </w:r>
      <w:r w:rsidR="00B35E23" w:rsidRPr="0074281F">
        <w:rPr>
          <w:rFonts w:ascii="Times New Roman" w:hAnsi="Times New Roman" w:cs="Times New Roman"/>
          <w:sz w:val="28"/>
          <w:szCs w:val="28"/>
        </w:rPr>
        <w:t xml:space="preserve">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B35E23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790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791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2F7BF2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828 цифры «2017-2019» заменить цифрами «2020-2022»;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905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906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907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908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909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910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2F7BF2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911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8A1274" w:rsidRPr="0074281F" w:rsidRDefault="00517D75" w:rsidP="008A12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с</w:t>
      </w:r>
      <w:r w:rsidR="008A1274" w:rsidRPr="0074281F">
        <w:rPr>
          <w:rFonts w:ascii="Times New Roman" w:hAnsi="Times New Roman" w:cs="Times New Roman"/>
          <w:sz w:val="28"/>
          <w:szCs w:val="28"/>
        </w:rPr>
        <w:t xml:space="preserve">троку 912 </w:t>
      </w:r>
      <w:r w:rsidR="002C7010" w:rsidRPr="0074281F">
        <w:rPr>
          <w:rFonts w:ascii="Times New Roman" w:hAnsi="Times New Roman" w:cs="Times New Roman"/>
          <w:sz w:val="28"/>
          <w:szCs w:val="28"/>
        </w:rPr>
        <w:t>исключить</w:t>
      </w:r>
      <w:r w:rsidR="008A1274" w:rsidRPr="0074281F">
        <w:rPr>
          <w:rFonts w:ascii="Times New Roman" w:hAnsi="Times New Roman" w:cs="Times New Roman"/>
          <w:sz w:val="28"/>
          <w:szCs w:val="28"/>
        </w:rPr>
        <w:t>;</w:t>
      </w:r>
    </w:p>
    <w:p w:rsidR="00A74BE3" w:rsidRPr="0074281F" w:rsidRDefault="00517D75" w:rsidP="00517D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81F">
        <w:rPr>
          <w:rFonts w:ascii="Times New Roman" w:hAnsi="Times New Roman" w:cs="Times New Roman"/>
          <w:sz w:val="28"/>
          <w:szCs w:val="28"/>
        </w:rPr>
        <w:t>в строке 917 цифры «2</w:t>
      </w:r>
      <w:r w:rsidR="003C3C1C">
        <w:rPr>
          <w:rFonts w:ascii="Times New Roman" w:hAnsi="Times New Roman" w:cs="Times New Roman"/>
          <w:sz w:val="28"/>
          <w:szCs w:val="28"/>
        </w:rPr>
        <w:t>017-2019» заменить цифрами «2023-2025</w:t>
      </w:r>
      <w:r w:rsidRPr="0074281F">
        <w:rPr>
          <w:rFonts w:ascii="Times New Roman" w:hAnsi="Times New Roman" w:cs="Times New Roman"/>
          <w:sz w:val="28"/>
          <w:szCs w:val="28"/>
        </w:rPr>
        <w:t>»</w:t>
      </w:r>
    </w:p>
    <w:sectPr w:rsidR="00A74BE3" w:rsidRPr="0074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2ED"/>
    <w:multiLevelType w:val="hybridMultilevel"/>
    <w:tmpl w:val="D6563BD6"/>
    <w:lvl w:ilvl="0" w:tplc="3FB67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04CF8"/>
    <w:multiLevelType w:val="hybridMultilevel"/>
    <w:tmpl w:val="26CCB2E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0"/>
    <w:rsid w:val="00016076"/>
    <w:rsid w:val="001C6AF3"/>
    <w:rsid w:val="002A4708"/>
    <w:rsid w:val="002C7010"/>
    <w:rsid w:val="002F7BF2"/>
    <w:rsid w:val="00317A2A"/>
    <w:rsid w:val="003C3C1C"/>
    <w:rsid w:val="003D5EBE"/>
    <w:rsid w:val="004D76BB"/>
    <w:rsid w:val="00517D75"/>
    <w:rsid w:val="0074268C"/>
    <w:rsid w:val="0074281F"/>
    <w:rsid w:val="007D7628"/>
    <w:rsid w:val="0087525D"/>
    <w:rsid w:val="008A1274"/>
    <w:rsid w:val="009D031D"/>
    <w:rsid w:val="00A12186"/>
    <w:rsid w:val="00A47E50"/>
    <w:rsid w:val="00A74BE3"/>
    <w:rsid w:val="00AA2EEE"/>
    <w:rsid w:val="00AD01D7"/>
    <w:rsid w:val="00B35E23"/>
    <w:rsid w:val="00BA4EA3"/>
    <w:rsid w:val="00C02AE1"/>
    <w:rsid w:val="00DD5F6D"/>
    <w:rsid w:val="00E55D1A"/>
    <w:rsid w:val="00EF44D0"/>
    <w:rsid w:val="00F5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1F182-55CE-4B05-80E6-185C2DA9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Стрельцова</dc:creator>
  <cp:keywords/>
  <dc:description/>
  <cp:lastModifiedBy>Людмила Стрельцова</cp:lastModifiedBy>
  <cp:revision>13</cp:revision>
  <cp:lastPrinted>2020-11-17T07:33:00Z</cp:lastPrinted>
  <dcterms:created xsi:type="dcterms:W3CDTF">2020-09-07T05:59:00Z</dcterms:created>
  <dcterms:modified xsi:type="dcterms:W3CDTF">2020-11-17T07:41:00Z</dcterms:modified>
</cp:coreProperties>
</file>